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739C6B" w14:textId="77777777" w:rsidR="00C46046" w:rsidRPr="00406A52" w:rsidRDefault="00C46046">
      <w:pPr>
        <w:widowControl/>
        <w:autoSpaceDE/>
        <w:autoSpaceDN/>
        <w:adjustRightInd/>
        <w:spacing w:before="0" w:after="0" w:line="240" w:lineRule="auto"/>
      </w:pPr>
    </w:p>
    <w:p w14:paraId="2F739C6C" w14:textId="77777777" w:rsidR="00C46046" w:rsidRPr="00406A52" w:rsidRDefault="00C46046">
      <w:pPr>
        <w:widowControl/>
        <w:autoSpaceDE/>
        <w:autoSpaceDN/>
        <w:adjustRightInd/>
        <w:spacing w:before="0" w:after="0" w:line="240" w:lineRule="auto"/>
      </w:pPr>
    </w:p>
    <w:p w14:paraId="2F739C6D" w14:textId="77777777" w:rsidR="00C46046" w:rsidRPr="00406A52" w:rsidRDefault="00C46046">
      <w:pPr>
        <w:widowControl/>
        <w:autoSpaceDE/>
        <w:autoSpaceDN/>
        <w:adjustRightInd/>
        <w:spacing w:before="0" w:after="0" w:line="240" w:lineRule="auto"/>
      </w:pPr>
    </w:p>
    <w:p w14:paraId="2F739C6E" w14:textId="77777777" w:rsidR="00C46046" w:rsidRPr="00406A52" w:rsidRDefault="00C46046">
      <w:pPr>
        <w:widowControl/>
        <w:autoSpaceDE/>
        <w:autoSpaceDN/>
        <w:adjustRightInd/>
        <w:spacing w:before="0" w:after="0" w:line="240" w:lineRule="auto"/>
      </w:pPr>
    </w:p>
    <w:p w14:paraId="2F739C6F" w14:textId="77777777" w:rsidR="00C46046" w:rsidRPr="00406A52" w:rsidRDefault="00C46046">
      <w:pPr>
        <w:widowControl/>
        <w:autoSpaceDE/>
        <w:autoSpaceDN/>
        <w:adjustRightInd/>
        <w:spacing w:before="0" w:after="0" w:line="240" w:lineRule="auto"/>
      </w:pPr>
    </w:p>
    <w:p w14:paraId="2F739C70" w14:textId="77777777" w:rsidR="00C46046" w:rsidRPr="00406A52" w:rsidRDefault="00C46046">
      <w:pPr>
        <w:widowControl/>
        <w:autoSpaceDE/>
        <w:autoSpaceDN/>
        <w:adjustRightInd/>
        <w:spacing w:before="0" w:after="0" w:line="240" w:lineRule="auto"/>
      </w:pPr>
    </w:p>
    <w:p w14:paraId="2F739C71" w14:textId="77777777" w:rsidR="00C46046" w:rsidRPr="00406A52" w:rsidRDefault="00C46046">
      <w:pPr>
        <w:widowControl/>
        <w:autoSpaceDE/>
        <w:autoSpaceDN/>
        <w:adjustRightInd/>
        <w:spacing w:before="0" w:after="0" w:line="240" w:lineRule="auto"/>
      </w:pPr>
    </w:p>
    <w:p w14:paraId="2F739C72" w14:textId="77777777" w:rsidR="00C46046" w:rsidRPr="00406A52" w:rsidRDefault="00C46046">
      <w:pPr>
        <w:widowControl/>
        <w:autoSpaceDE/>
        <w:autoSpaceDN/>
        <w:adjustRightInd/>
        <w:spacing w:before="0" w:after="0" w:line="240" w:lineRule="auto"/>
      </w:pPr>
    </w:p>
    <w:p w14:paraId="2F739C73" w14:textId="77777777" w:rsidR="00C46046" w:rsidRPr="00406A52" w:rsidRDefault="00C46046">
      <w:pPr>
        <w:widowControl/>
        <w:autoSpaceDE/>
        <w:autoSpaceDN/>
        <w:adjustRightInd/>
        <w:spacing w:before="0" w:after="0" w:line="240" w:lineRule="auto"/>
      </w:pPr>
    </w:p>
    <w:p w14:paraId="2F739C74" w14:textId="77777777" w:rsidR="00C46046" w:rsidRPr="00406A52" w:rsidRDefault="00C46046">
      <w:pPr>
        <w:widowControl/>
        <w:autoSpaceDE/>
        <w:autoSpaceDN/>
        <w:adjustRightInd/>
        <w:spacing w:before="0" w:after="0" w:line="240" w:lineRule="auto"/>
      </w:pPr>
    </w:p>
    <w:p w14:paraId="2F739C75" w14:textId="77777777" w:rsidR="00C46046" w:rsidRPr="00406A52" w:rsidRDefault="00C46046">
      <w:pPr>
        <w:widowControl/>
        <w:autoSpaceDE/>
        <w:autoSpaceDN/>
        <w:adjustRightInd/>
        <w:spacing w:before="0" w:after="0" w:line="240" w:lineRule="auto"/>
      </w:pPr>
    </w:p>
    <w:p w14:paraId="2F739C76" w14:textId="77777777" w:rsidR="00C46046" w:rsidRPr="00406A52" w:rsidRDefault="00C46046">
      <w:pPr>
        <w:widowControl/>
        <w:autoSpaceDE/>
        <w:autoSpaceDN/>
        <w:adjustRightInd/>
        <w:spacing w:before="0" w:after="0" w:line="240" w:lineRule="auto"/>
      </w:pPr>
    </w:p>
    <w:p w14:paraId="2F739C77" w14:textId="77777777" w:rsidR="00C46046" w:rsidRPr="00406A52" w:rsidRDefault="00C46046">
      <w:pPr>
        <w:widowControl/>
        <w:autoSpaceDE/>
        <w:autoSpaceDN/>
        <w:adjustRightInd/>
        <w:spacing w:before="0" w:after="0" w:line="240" w:lineRule="auto"/>
      </w:pPr>
    </w:p>
    <w:p w14:paraId="2F739C78" w14:textId="77777777" w:rsidR="00C46046" w:rsidRPr="00406A52" w:rsidRDefault="006110AD" w:rsidP="002D184D">
      <w:pPr>
        <w:widowControl/>
        <w:tabs>
          <w:tab w:val="left" w:pos="2610"/>
        </w:tabs>
        <w:autoSpaceDE/>
        <w:autoSpaceDN/>
        <w:adjustRightInd/>
        <w:spacing w:before="0" w:after="0" w:line="240" w:lineRule="auto"/>
      </w:pPr>
      <w:r>
        <w:tab/>
      </w:r>
    </w:p>
    <w:p w14:paraId="2F739C79" w14:textId="77777777" w:rsidR="00C46046" w:rsidRPr="00406A52" w:rsidRDefault="00C46046">
      <w:pPr>
        <w:widowControl/>
        <w:autoSpaceDE/>
        <w:autoSpaceDN/>
        <w:adjustRightInd/>
        <w:spacing w:before="0" w:after="0" w:line="240" w:lineRule="auto"/>
      </w:pPr>
    </w:p>
    <w:p w14:paraId="2F739C7A" w14:textId="77777777" w:rsidR="00C46046" w:rsidRPr="00406A52" w:rsidRDefault="00C46046">
      <w:pPr>
        <w:widowControl/>
        <w:autoSpaceDE/>
        <w:autoSpaceDN/>
        <w:adjustRightInd/>
        <w:spacing w:before="0" w:after="0" w:line="240" w:lineRule="auto"/>
      </w:pPr>
    </w:p>
    <w:p w14:paraId="2F739C7B" w14:textId="77777777" w:rsidR="00C46046" w:rsidRPr="00406A52" w:rsidRDefault="00C46046">
      <w:pPr>
        <w:widowControl/>
        <w:autoSpaceDE/>
        <w:autoSpaceDN/>
        <w:adjustRightInd/>
        <w:spacing w:before="0" w:after="0" w:line="240" w:lineRule="auto"/>
      </w:pPr>
    </w:p>
    <w:p w14:paraId="2F739C7C" w14:textId="77777777" w:rsidR="00C46046" w:rsidRPr="00406A52" w:rsidRDefault="00C46046">
      <w:pPr>
        <w:widowControl/>
        <w:autoSpaceDE/>
        <w:autoSpaceDN/>
        <w:adjustRightInd/>
        <w:spacing w:before="0" w:after="0" w:line="240" w:lineRule="auto"/>
      </w:pPr>
    </w:p>
    <w:p w14:paraId="2F739C7D" w14:textId="77777777" w:rsidR="00C46046" w:rsidRPr="00406A52" w:rsidRDefault="00C46046">
      <w:pPr>
        <w:widowControl/>
        <w:autoSpaceDE/>
        <w:autoSpaceDN/>
        <w:adjustRightInd/>
        <w:spacing w:before="0" w:after="0" w:line="240" w:lineRule="auto"/>
      </w:pPr>
    </w:p>
    <w:p w14:paraId="2F739C7E" w14:textId="77777777" w:rsidR="00C46046" w:rsidRPr="00406A52" w:rsidRDefault="00B127AC" w:rsidP="002D184D">
      <w:pPr>
        <w:widowControl/>
        <w:tabs>
          <w:tab w:val="left" w:pos="2610"/>
        </w:tabs>
        <w:autoSpaceDE/>
        <w:autoSpaceDN/>
        <w:adjustRightInd/>
        <w:spacing w:before="0" w:after="0" w:line="240" w:lineRule="auto"/>
      </w:pPr>
      <w:r>
        <w:tab/>
      </w:r>
    </w:p>
    <w:p w14:paraId="2F739C7F" w14:textId="77777777" w:rsidR="00C46046" w:rsidRPr="00406A52" w:rsidRDefault="00C46046">
      <w:pPr>
        <w:widowControl/>
        <w:autoSpaceDE/>
        <w:autoSpaceDN/>
        <w:adjustRightInd/>
        <w:spacing w:before="0" w:after="0" w:line="240" w:lineRule="auto"/>
      </w:pPr>
    </w:p>
    <w:p w14:paraId="2F739C80" w14:textId="77777777" w:rsidR="00C46046" w:rsidRPr="00406A52" w:rsidRDefault="00C46046">
      <w:pPr>
        <w:widowControl/>
        <w:autoSpaceDE/>
        <w:autoSpaceDN/>
        <w:adjustRightInd/>
        <w:spacing w:before="0" w:after="0" w:line="240" w:lineRule="auto"/>
      </w:pPr>
    </w:p>
    <w:p w14:paraId="2F739C81" w14:textId="77777777" w:rsidR="00C46046" w:rsidRPr="00406A52" w:rsidRDefault="00C46046">
      <w:pPr>
        <w:widowControl/>
        <w:autoSpaceDE/>
        <w:autoSpaceDN/>
        <w:adjustRightInd/>
        <w:spacing w:before="0" w:after="0" w:line="240" w:lineRule="auto"/>
      </w:pPr>
    </w:p>
    <w:p w14:paraId="2F739C82" w14:textId="77777777" w:rsidR="00C46046" w:rsidRPr="00406A52" w:rsidRDefault="00C46046">
      <w:pPr>
        <w:widowControl/>
        <w:autoSpaceDE/>
        <w:autoSpaceDN/>
        <w:adjustRightInd/>
        <w:spacing w:before="0" w:after="0" w:line="240" w:lineRule="auto"/>
      </w:pPr>
    </w:p>
    <w:p w14:paraId="2F739C83" w14:textId="77777777" w:rsidR="00C46046" w:rsidRPr="00406A52" w:rsidRDefault="00C46046">
      <w:pPr>
        <w:widowControl/>
        <w:autoSpaceDE/>
        <w:autoSpaceDN/>
        <w:adjustRightInd/>
        <w:spacing w:before="0" w:after="0" w:line="240" w:lineRule="auto"/>
      </w:pPr>
    </w:p>
    <w:p w14:paraId="2F739C84" w14:textId="77777777" w:rsidR="00C46046" w:rsidRPr="00406A52" w:rsidRDefault="00C46046">
      <w:pPr>
        <w:widowControl/>
        <w:autoSpaceDE/>
        <w:autoSpaceDN/>
        <w:adjustRightInd/>
        <w:spacing w:before="0" w:after="0" w:line="240" w:lineRule="auto"/>
      </w:pPr>
    </w:p>
    <w:p w14:paraId="2F739C85" w14:textId="77777777" w:rsidR="00C46046" w:rsidRPr="00406A52" w:rsidRDefault="00C46046" w:rsidP="00C46046">
      <w:pPr>
        <w:pStyle w:val="Title"/>
      </w:pPr>
      <w:r w:rsidRPr="00406A52">
        <w:t>PRI REPORTING FRAMEWORK 201</w:t>
      </w:r>
      <w:r w:rsidR="00A65498" w:rsidRPr="00406A52">
        <w:t>6</w:t>
      </w:r>
    </w:p>
    <w:p w14:paraId="2F739C86" w14:textId="77777777" w:rsidR="00C46046" w:rsidRPr="00406A52" w:rsidRDefault="00C46046" w:rsidP="00C46046">
      <w:pPr>
        <w:pStyle w:val="Title"/>
        <w:rPr>
          <w:noProof/>
          <w:lang w:val="en-IN" w:eastAsia="en-IN"/>
        </w:rPr>
      </w:pPr>
      <w:r w:rsidRPr="00406A52">
        <w:rPr>
          <w:sz w:val="40"/>
          <w:szCs w:val="40"/>
        </w:rPr>
        <w:t>Direct</w:t>
      </w:r>
      <w:r w:rsidR="00013564">
        <w:rPr>
          <w:sz w:val="40"/>
          <w:szCs w:val="40"/>
        </w:rPr>
        <w:t xml:space="preserve"> </w:t>
      </w:r>
      <w:r w:rsidR="002F0DBD">
        <w:rPr>
          <w:sz w:val="40"/>
          <w:szCs w:val="40"/>
        </w:rPr>
        <w:t>—</w:t>
      </w:r>
      <w:r w:rsidR="00013564">
        <w:rPr>
          <w:sz w:val="40"/>
          <w:szCs w:val="40"/>
        </w:rPr>
        <w:t xml:space="preserve"> </w:t>
      </w:r>
      <w:r w:rsidRPr="00406A52">
        <w:rPr>
          <w:sz w:val="40"/>
          <w:szCs w:val="40"/>
        </w:rPr>
        <w:t>Fixed Income</w:t>
      </w:r>
      <w:r w:rsidRPr="00406A52">
        <w:rPr>
          <w:noProof/>
          <w:lang w:val="en-IN" w:eastAsia="en-IN"/>
        </w:rPr>
        <w:t xml:space="preserve"> </w:t>
      </w:r>
    </w:p>
    <w:p w14:paraId="2F739C87" w14:textId="77777777" w:rsidR="00C46046" w:rsidRPr="00406A52" w:rsidRDefault="00C46046" w:rsidP="00C46046"/>
    <w:p w14:paraId="2F739C88" w14:textId="77777777" w:rsidR="00C46046" w:rsidRPr="00406A52" w:rsidRDefault="00C46046" w:rsidP="00C46046"/>
    <w:p w14:paraId="2F739C89" w14:textId="77777777" w:rsidR="00C46046" w:rsidRPr="00406A52" w:rsidRDefault="00C46046" w:rsidP="00C46046"/>
    <w:p w14:paraId="2F739C8A" w14:textId="77777777" w:rsidR="00C46046" w:rsidRPr="00406A52" w:rsidRDefault="00F5357C" w:rsidP="00C46046">
      <w:r>
        <w:t>November</w:t>
      </w:r>
      <w:r w:rsidR="009771AE">
        <w:t xml:space="preserve"> </w:t>
      </w:r>
      <w:r w:rsidR="00C46046" w:rsidRPr="00406A52">
        <w:t>201</w:t>
      </w:r>
      <w:r w:rsidR="00A65498" w:rsidRPr="00406A52">
        <w:t>5</w:t>
      </w:r>
      <w:r w:rsidR="009E43D4">
        <w:t xml:space="preserve"> </w:t>
      </w:r>
    </w:p>
    <w:p w14:paraId="2F739C8B" w14:textId="77777777" w:rsidR="00C46046" w:rsidRPr="00406A52" w:rsidRDefault="00010BDC" w:rsidP="00C46046">
      <w:pPr>
        <w:rPr>
          <w:color w:val="0070C0"/>
          <w:u w:val="single"/>
        </w:rPr>
      </w:pPr>
      <w:hyperlink r:id="rId11" w:history="1">
        <w:r w:rsidR="00C46046" w:rsidRPr="00406A52">
          <w:rPr>
            <w:color w:val="0070C0"/>
            <w:u w:val="single"/>
          </w:rPr>
          <w:t>reporting@unpri.org</w:t>
        </w:r>
      </w:hyperlink>
    </w:p>
    <w:p w14:paraId="2F739C8C" w14:textId="77777777" w:rsidR="00C46046" w:rsidRPr="00406A52" w:rsidRDefault="00FE19F7" w:rsidP="00C46046">
      <w:r w:rsidRPr="00406A52">
        <w:t>+44 (0) 20 3714 3187</w:t>
      </w:r>
      <w:r w:rsidR="00C46046" w:rsidRPr="00406A52">
        <w:rPr>
          <w:noProof/>
          <w:lang w:eastAsia="en-GB"/>
        </w:rPr>
        <mc:AlternateContent>
          <mc:Choice Requires="wpg">
            <w:drawing>
              <wp:anchor distT="0" distB="0" distL="114300" distR="114300" simplePos="0" relativeHeight="251658240" behindDoc="1" locked="0" layoutInCell="1" allowOverlap="1" wp14:anchorId="2F73A6A5" wp14:editId="2F73A6A6">
                <wp:simplePos x="0" y="0"/>
                <wp:positionH relativeFrom="page">
                  <wp:align>left</wp:align>
                </wp:positionH>
                <wp:positionV relativeFrom="page">
                  <wp:align>top</wp:align>
                </wp:positionV>
                <wp:extent cx="7559040" cy="6334760"/>
                <wp:effectExtent l="0" t="0" r="3810" b="8890"/>
                <wp:wrapNone/>
                <wp:docPr id="269"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1"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72" name="Group 5"/>
                        <wpg:cNvGrpSpPr>
                          <a:grpSpLocks/>
                        </wpg:cNvGrpSpPr>
                        <wpg:grpSpPr bwMode="auto">
                          <a:xfrm>
                            <a:off x="1281" y="853"/>
                            <a:ext cx="171" cy="171"/>
                            <a:chOff x="1281" y="853"/>
                            <a:chExt cx="171" cy="171"/>
                          </a:xfrm>
                        </wpg:grpSpPr>
                        <wps:wsp>
                          <wps:cNvPr id="273"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7"/>
                        <wpg:cNvGrpSpPr>
                          <a:grpSpLocks/>
                        </wpg:cNvGrpSpPr>
                        <wpg:grpSpPr bwMode="auto">
                          <a:xfrm>
                            <a:off x="1281" y="1069"/>
                            <a:ext cx="171" cy="171"/>
                            <a:chOff x="1281" y="1069"/>
                            <a:chExt cx="171" cy="171"/>
                          </a:xfrm>
                        </wpg:grpSpPr>
                        <wps:wsp>
                          <wps:cNvPr id="27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6" name="Group 9"/>
                        <wpg:cNvGrpSpPr>
                          <a:grpSpLocks/>
                        </wpg:cNvGrpSpPr>
                        <wpg:grpSpPr bwMode="auto">
                          <a:xfrm>
                            <a:off x="1281" y="1285"/>
                            <a:ext cx="171" cy="171"/>
                            <a:chOff x="1281" y="1285"/>
                            <a:chExt cx="171" cy="171"/>
                          </a:xfrm>
                        </wpg:grpSpPr>
                        <wps:wsp>
                          <wps:cNvPr id="27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11"/>
                        <wpg:cNvGrpSpPr>
                          <a:grpSpLocks/>
                        </wpg:cNvGrpSpPr>
                        <wpg:grpSpPr bwMode="auto">
                          <a:xfrm>
                            <a:off x="1066" y="1069"/>
                            <a:ext cx="171" cy="171"/>
                            <a:chOff x="1066" y="1069"/>
                            <a:chExt cx="171" cy="171"/>
                          </a:xfrm>
                        </wpg:grpSpPr>
                        <wps:wsp>
                          <wps:cNvPr id="27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1" name="Group 13"/>
                        <wpg:cNvGrpSpPr>
                          <a:grpSpLocks/>
                        </wpg:cNvGrpSpPr>
                        <wpg:grpSpPr bwMode="auto">
                          <a:xfrm>
                            <a:off x="1066" y="1285"/>
                            <a:ext cx="171" cy="171"/>
                            <a:chOff x="1066" y="1285"/>
                            <a:chExt cx="171" cy="171"/>
                          </a:xfrm>
                        </wpg:grpSpPr>
                        <wps:wsp>
                          <wps:cNvPr id="282"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3" name="Group 15"/>
                        <wpg:cNvGrpSpPr>
                          <a:grpSpLocks/>
                        </wpg:cNvGrpSpPr>
                        <wpg:grpSpPr bwMode="auto">
                          <a:xfrm>
                            <a:off x="850" y="1285"/>
                            <a:ext cx="171" cy="171"/>
                            <a:chOff x="850" y="1285"/>
                            <a:chExt cx="171" cy="171"/>
                          </a:xfrm>
                        </wpg:grpSpPr>
                        <wps:wsp>
                          <wps:cNvPr id="28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5" name="Group 17"/>
                        <wpg:cNvGrpSpPr>
                          <a:grpSpLocks/>
                        </wpg:cNvGrpSpPr>
                        <wpg:grpSpPr bwMode="auto">
                          <a:xfrm>
                            <a:off x="1553" y="853"/>
                            <a:ext cx="378" cy="603"/>
                            <a:chOff x="1553" y="853"/>
                            <a:chExt cx="378" cy="603"/>
                          </a:xfrm>
                        </wpg:grpSpPr>
                        <wps:wsp>
                          <wps:cNvPr id="286"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7" name="Group 19"/>
                        <wpg:cNvGrpSpPr>
                          <a:grpSpLocks/>
                        </wpg:cNvGrpSpPr>
                        <wpg:grpSpPr bwMode="auto">
                          <a:xfrm>
                            <a:off x="1628" y="923"/>
                            <a:ext cx="337" cy="220"/>
                            <a:chOff x="1628" y="923"/>
                            <a:chExt cx="337" cy="220"/>
                          </a:xfrm>
                        </wpg:grpSpPr>
                        <wps:wsp>
                          <wps:cNvPr id="3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21"/>
                        <wpg:cNvGrpSpPr>
                          <a:grpSpLocks/>
                        </wpg:cNvGrpSpPr>
                        <wpg:grpSpPr bwMode="auto">
                          <a:xfrm>
                            <a:off x="2025" y="853"/>
                            <a:ext cx="425" cy="603"/>
                            <a:chOff x="2025" y="853"/>
                            <a:chExt cx="425" cy="603"/>
                          </a:xfrm>
                        </wpg:grpSpPr>
                        <wps:wsp>
                          <wps:cNvPr id="3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25"/>
                        <wpg:cNvGrpSpPr>
                          <a:grpSpLocks/>
                        </wpg:cNvGrpSpPr>
                        <wpg:grpSpPr bwMode="auto">
                          <a:xfrm>
                            <a:off x="2565" y="853"/>
                            <a:ext cx="2" cy="603"/>
                            <a:chOff x="2565" y="853"/>
                            <a:chExt cx="2" cy="603"/>
                          </a:xfrm>
                        </wpg:grpSpPr>
                        <wps:wsp>
                          <wps:cNvPr id="43"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w14:anchorId="497A08FA">
              <v:group w14:anchorId="572BF729" id="Group 269" o:spid="_x0000_s1026" style="position:absolute;margin-left:0;margin-top:0;width:595.2pt;height:498.8pt;z-index:-251658240;mso-position-horizontal:left;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pM80132YHUmgB9FZmpeIbDSdv2u8ht8nADnnP0oqOeK6mbq&#10;Qi7NmnRRRVmg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Md9rKOOc1BPepawtL&#10;LJHHGBks5wB+NAbE7sVI9Kb5uASxCqO5rz7xJ8aNE0l3it5RdXKA4A4WvJ/EHxd1fX2ZYJCsR6BM&#10;hB+PeuSeJhHbU8uvmNChpe78j37VvG2m6SG8y4R3H8CHmvMPF3xjuJEkisGEQPGYzz+J7V5jHPe3&#10;g3zTMFPVtxC/z5/zxV2Oz/diRiIl6CWckD/gK9TXnzxFWpotEeTVzGrWjaGhi6nd6trExllkfJOc&#10;kk5/E0V0Y0zCLIY0iiPCzXhKBvZVH8/aiubkZ47w8pO7bPqeiiivpD9C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&#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&#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voPXDAAAA3AAAAA8AAABkcnMvZG93bnJldi54bWxET11rwjAUfR/4H8IVfBkznRMd1Sg6GVQQ&#10;RDuYj5fmmhabm9JErf/ePAz2eDjf82Vna3Gj1leOFbwPExDEhdMVGwU/+ffbJwgfkDXWjknBgzws&#10;F72XOaba3flAt2MwIoawT1FBGUKTSumLkiz6oWuII3d2rcUQYWukbvEew20tR0kykRYrjg0lNvRV&#10;UnE5Xq2Csdm+fhjOsnyT/+5O9X69yc9rpQb9bjUDEagL/+I/d6YVjKZxfjwTj4BcP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C+g9cMAAADcAAAADwAAAAAAAAAAAAAAAACf&#10;AgAAZHJzL2Rvd25yZXYueG1sUEsFBgAAAAAEAAQA9wAAAI8DAAAAAA==&#10;">
                  <v:imagedata r:id="rId14"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9uNO/CAAAA3AAAAA8AAABkcnMvZG93bnJldi54bWxEj0GLwjAUhO8L/ofwBG9rqodVukYRRdmr&#10;VXS9PZq3adnkpTRR6783guBxmJlvmNmic1ZcqQ21ZwWjYQaCuPS6ZqPgsN98TkGEiKzReiYFdwqw&#10;mPc+Zphrf+MdXYtoRIJwyFFBFWOTSxnKihyGoW+Ik/fnW4cxydZI3eItwZ2V4yz7kg5rTgsVNrSq&#10;qPwvLk6Btj6z560vdpvf9Wm/vZtwPhqlBv1u+Q0iUhff4Vf7RysYT0bwPJOOgJw/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bjTvwgAAANwAAAAPAAAAAAAAAAAAAAAAAJ8C&#10;AABkcnMvZG93bnJldi54bWxQSwUGAAAAAAQABAD3AAAAjgMAAAAA&#10;">
                  <v:imagedata r:id="rId15"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W+V8YA&#10;AADcAAAADwAAAGRycy9kb3ducmV2LnhtbESPS2vDMBCE74X+B7GF3Gq5CWmCazkkpS05FPI+5LZY&#10;60drrYylJM6/jwqFHIfZ+WYnnfWmEWfqXG1ZwUsUgyDOra65VLDffT5PQTiPrLGxTAqu5GCWPT6k&#10;mGh74Q2dt74UAcIuQQWV920ipcsrMugi2xIHr7CdQR9kV0rd4SXATSOHcfwqDdYcGips6b2i/Hd7&#10;MuENPn1P1nL3Mf5a4LH4WcnlYVwoNXjq528gPPX+fvyfXmoFw8kI/sYEAs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W+V8YAAADcAAAADwAAAAAAAAAAAAAAAACYAgAAZHJz&#10;L2Rvd25yZXYueG1sUEsFBgAAAAAEAAQA9QAAAIsD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yOXsUAAADcAAAADwAAAGRycy9kb3ducmV2LnhtbESPT2vCQBTE74LfYXmC&#10;t7qJf0t0FRGVHqRQLZTeHtlnEsy+Ddk1id++KxQ8DjPzG2a16UwpGqpdYVlBPIpAEKdWF5wp+L4c&#10;3t5BOI+ssbRMCh7kYLPu91aYaNvyFzVnn4kAYZeggtz7KpHSpTkZdCNbEQfvamuDPsg6k7rGNsBN&#10;KcdRNJcGCw4LOVa0yym9ne9GwbHFdjuJ983pdt09fi+zz59TTEoNB912CcJT51/h//aHVjBeTO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cjl7FAAAA3AAA&#10;AA8AAAAAAAAAAAAAAAAAqgIAAGRycy9kb3ducmV2LnhtbFBLBQYAAAAABAAEAPoAAACcAw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vocMYA&#10;AADcAAAADwAAAGRycy9kb3ducmV2LnhtbESPW4vCMBSE34X9D+Es7JumLeyFapRlL+C+COqCPh6b&#10;06banJQm1u6/N8KCj8PMfMPMFoNtRE+drx0rSCcJCOLC6ZorBb/b7/EbCB+QNTaOScEfeVjMH0Yz&#10;zLW78Jr6TahEhLDPUYEJoc2l9IUhi37iWuLola6zGKLsKqk7vES4bWSWJC/SYs1xwWBLH4aK0+Zs&#10;FRyOpiz2n6tUll+7pP/ZL+354JR6ehzepyACDeEe/m8vtYLs9RluZ+IR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vocMYAAADcAAAADwAAAAAAAAAAAAAAAACYAgAAZHJz&#10;L2Rvd25yZXYueG1sUEsFBgAAAAAEAAQA9QAAAIsD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K1ssYAAADcAAAADwAAAGRycy9kb3ducmV2LnhtbESPQWvCQBSE7wX/w/KE&#10;3ppNLE0lZhURKx5CoSqU3h7ZZxLMvg3ZbRL/fbdQ6HGYmW+YfDOZVgzUu8aygiSKQRCXVjdcKbic&#10;356WIJxH1thaJgV3crBZzx5yzLQd+YOGk69EgLDLUEHtfZdJ6cqaDLrIdsTBu9reoA+yr6TucQxw&#10;08pFHKfSYMNhocaOdjWVt9O3UXAYcdw+J/uhuF1396/zy/tnkZBSj/NpuwLhafL/4b/2UStYv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rWyxgAAANwA&#10;AAAPAAAAAAAAAAAAAAAAAKoCAABkcnMvZG93bnJldi54bWxQSwUGAAAAAAQABAD6AAAAnQM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BI58cA&#10;AADcAAAADwAAAGRycy9kb3ducmV2LnhtbESPT2sCMRTE7wW/Q3iCl1KzFVrb1SjFP0WKB7UePD42&#10;z93VzcuSxHX99kYo9DjMzG+Y8bQ1lWjI+dKygtd+AoI4s7rkXMH+d/nyAcIHZI2VZVJwIw/TSedp&#10;jKm2V95Sswu5iBD2KSooQqhTKX1WkEHftzVx9I7WGQxRulxqh9cIN5UcJMm7NFhyXCiwpllB2Xl3&#10;MQretr5ausPmuZmf1ovv+hNXt8uPUr1u+zUCEagN/+G/9korGAyH8DgTj4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gSOfHAAAA3AAAAA8AAAAAAAAAAAAAAAAAmAIAAGRy&#10;cy9kb3ducmV2LnhtbFBLBQYAAAAABAAEAPUAAACMAw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GEW8IAAADcAAAADwAAAGRycy9kb3ducmV2LnhtbERPTYvCMBC9C/sfwix4&#10;07SKunSNIrIuexDBuiDehmZsi82kNLGt/94cBI+P971c96YSLTWutKwgHkcgiDOrS84V/J92oy8Q&#10;ziNrrCyTggc5WK8+BktMtO34SG3qcxFC2CWooPC+TqR0WUEG3djWxIG72sagD7DJpW6wC+GmkpMo&#10;mkuDJYeGAmvaFpTd0rtR8Ntht5nGP+3+dt0+LqfZ4byPSanhZ7/5BuGp92/xy/2nFUwW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aRhFvCAAAA3AAAAA8A&#10;AAAAAAAAAAAAAAAAqgIAAGRycy9kb3ducmV2LnhtbFBLBQYAAAAABAAEAPoAAACZAw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2JvcYA&#10;AADcAAAADwAAAGRycy9kb3ducmV2LnhtbESPzWoCQRCE74LvMLTgTWcVjGZ1lEQ0eBASNTnk1uz0&#10;/uhOz7Iz6vr2jiB4LKrrq67ZojGluFDtCssKBv0IBHFidcGZgt/DujcB4TyyxtIyKbiRg8W83Zph&#10;rO2Vd3TZ+0wECLsYFeTeV7GULsnJoOvbijh4qa0N+iDrTOoarwFuSjmMojdpsODQkGNFy5yS0/5s&#10;wht83o5/5GE1+vrE//T4LTd/o1Spbqf5mILw1PjX8TO90QqG43d4jAkEkP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2JvcYAAADcAAAADwAAAAAAAAAAAAAAAACYAgAAZHJz&#10;L2Rvd25yZXYueG1sUEsFBgAAAAAEAAQA9QAAAIsD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5d4cYAAADcAAAADwAAAGRycy9kb3ducmV2LnhtbESPT2vCQBTE74V+h+UV&#10;equbRFpC6ioirfQgQo0g3h7ZZxLMvg3Zbf58+64geBxm5jfMYjWaRvTUudqygngWgSAurK65VHDM&#10;v99SEM4ja2wsk4KJHKyWz08LzLQd+Jf6gy9FgLDLUEHlfZtJ6YqKDLqZbYmDd7GdQR9kV0rd4RDg&#10;ppFJFH1IgzWHhQpb2lRUXA9/RsF2wGE9j7/63fWymc75+/60i0mp15dx/QnC0+gf4Xv7RytI0h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l3hxgAAANwA&#10;AAAPAAAAAAAAAAAAAAAAAKoCAABkcnMvZG93bnJldi54bWxQSwUGAAAAAAQABAD6AAAAnQM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cAI8UA&#10;AADcAAAADwAAAGRycy9kb3ducmV2LnhtbESPT2vCQBTE74LfYXmF3szGHIpEV5HWgr0U/AN6fGZf&#10;srHZtyG7xvTbu4WCx2FmfsMsVoNtRE+drx0rmCYpCOLC6ZorBcfD52QGwgdkjY1jUvBLHlbL8WiB&#10;uXZ33lG/D5WIEPY5KjAhtLmUvjBk0SeuJY5e6TqLIcqukrrDe4TbRmZp+iYt1hwXDLb0bqj42d+s&#10;gsvVlMX543sqy80p7b/OW3u7OKVeX4b1HESgITzD/+2tVpDNMvg7E4+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FwAjxQAAANwAAAAPAAAAAAAAAAAAAAAAAJgCAABkcnMv&#10;ZG93bnJldi54bWxQSwUGAAAAAAQABAD1AAAAigM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lWBMcA&#10;AADcAAAADwAAAGRycy9kb3ducmV2LnhtbESPS2/CMBCE75X4D9YicSsOCAoKMaitoOJQiUfgwG0V&#10;bx40XkexgfTf15Uq9TianW92klVnanGn1lWWFYyGEQjizOqKCwWndPM8B+E8ssbaMin4JgerZe8p&#10;wVjbBx/ofvSFCBB2MSoovW9iKV1WkkE3tA1x8HLbGvRBtoXULT4C3NRyHEUv0mDFoaHEht5Lyr6O&#10;NxPe4NvnbC/T9fTjDS/5dSe352mu1KDfvS5AeOr8//FfeqsVjOcT+B0TCC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JVgTHAAAA3AAAAA8AAAAAAAAAAAAAAAAAmAIAAGRy&#10;cy9kb3ducmV2LnhtbFBLBQYAAAAABAAEAPUAAACMAw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Vb4sYAAADcAAAADwAAAGRycy9kb3ducmV2LnhtbESPQWvCQBSE7wX/w/KE&#10;3uomlkiIriLSlh5CQSOIt0f2mQSzb0N2m8R/3y0Uehxm5htms5tMKwbqXWNZQbyIQBCXVjdcKTgX&#10;7y8pCOeRNbaWScGDHOy2s6cNZtqOfKTh5CsRIOwyVFB732VSurImg25hO+Lg3Wxv0AfZV1L3OAa4&#10;aeUyilbSYMNhocaODjWV99O3UfAx4rh/jd+G/H47PK5F8nXJY1LqeT7t1yA8Tf4//Nf+1AqWaQK/&#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RVvixgAAANwA&#10;AAAPAAAAAAAAAAAAAAAAAKoCAABkcnMvZG93bnJldi54bWxQSwUGAAAAAAQABAD6AAAAnQM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xlosEA&#10;AADcAAAADwAAAGRycy9kb3ducmV2LnhtbESPQYvCMBSE74L/ITzBm6YqiHSNIsqKpwVd2fMjeTbF&#10;5qU22Vr31xtB2OMwM98wy3XnKtFSE0rPCibjDASx9qbkQsH5+3O0ABEissHKMyl4UID1qt9bYm78&#10;nY/UnmIhEoRDjgpsjHUuZdCWHIaxr4mTd/GNw5hkU0jT4D3BXSWnWTaXDktOCxZr2lrS19OvU3D7&#10;Q5al0/uv7U6TbcPs/ONmSg0H3eYDRKQu/off7YNRMF3M4XUmHQ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sZaLBAAAA3AAAAA8AAAAAAAAAAAAAAAAAmAIAAGRycy9kb3du&#10;cmV2LnhtbFBLBQYAAAAABAAEAPUAAACGAw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LFIMQA&#10;AADbAAAADwAAAGRycy9kb3ducmV2LnhtbESPzWrDMBCE74G+g9hCb4lcF0zjRgmhwaW3YCeh18Va&#10;/xBrZSzFdvv0UaHQ4zAz3zCb3Ww6MdLgWssKnlcRCOLS6pZrBedTtnwF4Tyyxs4yKfgmB7vtw2KD&#10;qbYT5zQWvhYBwi5FBY33fSqlKxsy6Fa2Jw5eZQeDPsihlnrAKcBNJ+MoSqTBlsNCgz29N1Rei5tR&#10;4KvDcTzp9c/00ef1OvpKskuVKPX0OO/fQHia/X/4r/2pFbzE8Psl/AC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yxSDEAAAA2wAAAA8AAAAAAAAAAAAAAAAAmAIAAGRycy9k&#10;b3ducmV2LnhtbFBLBQYAAAAABAAEAPUAAACJ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jjGMAA&#10;AADbAAAADwAAAGRycy9kb3ducmV2LnhtbESPQYvCMBSE74L/ITzBi6zpahHpGkWERa+69f5onml3&#10;m5fQRK3/3gjCHoeZ+YZZbXrbiht1oXGs4HOagSCunG7YKCh/vj+WIEJE1tg6JgUPCrBZDwcrLLS7&#10;85Fup2hEgnAoUEEdoy+kDFVNFsPUeeLkXVxnMSbZGak7vCe4beUsyxbSYsNpoUZPu5qqv9PVKvi9&#10;LGelr/J8b+ZnP7k+cjZ4UGo86rdfICL18T/8bh+0gnkOry/pB8j1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TjjGMAAAADbAAAADwAAAAAAAAAAAAAAAACYAgAAZHJzL2Rvd25y&#10;ZXYueG1sUEsFBgAAAAAEAAQA9QAAAIUD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RGg8EA&#10;AADbAAAADwAAAGRycy9kb3ducmV2LnhtbESPT4vCMBTE7wt+h/AEL8uaqnWRahQRRK/rn/ujeabV&#10;5iU0Ueu3NwsLexxm5jfMYtXZRjyoDbVjBaNhBoK4dLpmo+B03H7NQISIrLFxTApeFGC17H0ssNDu&#10;yT/0OEQjEoRDgQqqGH0hZSgrshiGzhMn7+JaizHJ1kjd4jPBbSPHWfYtLdacFir0tKmovB3uVsH1&#10;MhuffJnnOzM5+8/7K2eDe6UG/W49BxGpi//hv/ZeK5hM4fdL+gF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J0RoPBAAAA2wAAAA8AAAAAAAAAAAAAAAAAmAIAAGRycy9kb3du&#10;cmV2LnhtbFBLBQYAAAAABAAEAPUAAACGAw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kz/cIA&#10;AADbAAAADwAAAGRycy9kb3ducmV2LnhtbESPQWvCQBSE74X+h+UVeil1Ew0lpK6hFESvWnt/ZJ+b&#10;aPbtkt1o/PddQehxmJlvmGU92V5caAidYwX5LANB3DjdsVFw+Fm/lyBCRNbYOyYFNwpQr56fllhp&#10;d+UdXfbRiAThUKGCNkZfSRmaliyGmfPEyTu6wWJMcjBSD3hNcNvLeZZ9SIsdp4UWPX231Jz3o1Vw&#10;Opbzg2+KYmMWv/5tvBVscKvU68v09Qki0hT/w4/2Visocrh/ST9Ar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STP9wgAAANs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DPhMMA&#10;AADbAAAADwAAAGRycy9kb3ducmV2LnhtbESPT2sCMRTE74V+h/AK3mrWKqJbo4jUP725VvT62Lxu&#10;Fjcvyybq6qc3BaHHYeY3w0xmra3EhRpfOlbQ6yYgiHOnSy4U7H+W7yMQPiBrrByTght5mE1fXyaY&#10;anfljC67UIhYwj5FBSaEOpXS54Ys+q6riaP36xqLIcqmkLrBayy3lfxIkqG0WHJcMFjTwlB+2p2t&#10;gu9svfo6jCM88sftPVu4am4GSnXe2vkniEBt+A8/6Y1WMOjD35f4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9DPhMMAAADbAAAADwAAAAAAAAAAAAAAAACYAgAAZHJzL2Rv&#10;d25yZXYueG1sUEsFBgAAAAAEAAQA9QAAAIgDAAAAAA==&#10;" path="m,l,603e" filled="f" strokecolor="#231f20" strokeweight="1.36325mm">
                    <v:path arrowok="t" o:connecttype="custom" o:connectlocs="0,853;0,1456" o:connectangles="0,0"/>
                  </v:shape>
                </v:group>
                <w10:wrap anchorx="page" anchory="page"/>
              </v:group>
            </w:pict>
          </mc:Fallback>
        </mc:AlternateContent>
      </w:r>
      <w:r w:rsidR="00C46046" w:rsidRPr="00406A52">
        <w:br w:type="page"/>
      </w:r>
    </w:p>
    <w:p w14:paraId="2F739C8D" w14:textId="77777777" w:rsidR="007B4F73" w:rsidRPr="00406A52" w:rsidRDefault="007B4F73" w:rsidP="007B4F73">
      <w:pPr>
        <w:pStyle w:val="Heading1"/>
        <w:spacing w:before="120" w:after="120"/>
      </w:pPr>
      <w:bookmarkStart w:id="0" w:name="_Toc367443430"/>
      <w:bookmarkStart w:id="1" w:name="_Toc368051514"/>
      <w:bookmarkStart w:id="2" w:name="_Toc368053126"/>
      <w:bookmarkStart w:id="3" w:name="_Toc435005946"/>
      <w:r w:rsidRPr="00406A52">
        <w:lastRenderedPageBreak/>
        <w:t>Understanding this document</w:t>
      </w:r>
      <w:bookmarkEnd w:id="0"/>
      <w:bookmarkEnd w:id="1"/>
      <w:bookmarkEnd w:id="2"/>
      <w:bookmarkEnd w:id="3"/>
      <w:r w:rsidRPr="00406A52">
        <w:t xml:space="preserve"> </w:t>
      </w:r>
    </w:p>
    <w:p w14:paraId="2F739C8E" w14:textId="77777777" w:rsidR="007B4F73" w:rsidRPr="00406A52" w:rsidRDefault="007B4F73" w:rsidP="007B4F73">
      <w:pPr>
        <w:pStyle w:val="INDICATORTEXT"/>
        <w:spacing w:before="120"/>
        <w:ind w:right="-546"/>
        <w:jc w:val="both"/>
        <w:rPr>
          <w:lang w:eastAsia="en-GB"/>
        </w:rPr>
      </w:pPr>
      <w:r w:rsidRPr="00406A52">
        <w:rPr>
          <w:lang w:eastAsia="en-GB"/>
        </w:rPr>
        <w:t>In addition to the detailed indicator text and selection options, in each module of the PRI Reporting Framework</w:t>
      </w:r>
      <w:r w:rsidR="00965FB9">
        <w:rPr>
          <w:lang w:eastAsia="en-GB"/>
        </w:rPr>
        <w:t>,</w:t>
      </w:r>
      <w:r w:rsidRPr="00406A52">
        <w:rPr>
          <w:lang w:eastAsia="en-GB"/>
        </w:rPr>
        <w:t xml:space="preserve"> you can find information that will help you identify which indicators are relevant for your organisation. </w:t>
      </w:r>
    </w:p>
    <w:p w14:paraId="2F739C8F" w14:textId="77777777" w:rsidR="007B4F73" w:rsidRPr="00406A52" w:rsidRDefault="007B4F73" w:rsidP="007B4F73">
      <w:pPr>
        <w:pStyle w:val="INDICATORTEXT"/>
        <w:ind w:right="-546"/>
        <w:jc w:val="both"/>
        <w:rPr>
          <w:b/>
          <w:lang w:eastAsia="en-GB"/>
        </w:rPr>
      </w:pPr>
      <w:r w:rsidRPr="00406A52">
        <w:rPr>
          <w:b/>
          <w:lang w:eastAsia="en-GB"/>
        </w:rPr>
        <w:t>Top bar</w:t>
      </w:r>
    </w:p>
    <w:p w14:paraId="2F739C90" w14:textId="77777777" w:rsidR="007B4F73" w:rsidRPr="00406A52" w:rsidRDefault="007B4F73" w:rsidP="007B4F73">
      <w:pPr>
        <w:pStyle w:val="INDICATORTEXT"/>
        <w:spacing w:after="240"/>
        <w:ind w:right="-546"/>
        <w:jc w:val="both"/>
        <w:rPr>
          <w:lang w:eastAsia="en-GB"/>
        </w:rPr>
      </w:pPr>
      <w:r w:rsidRPr="00406A52">
        <w:rPr>
          <w:lang w:eastAsia="en-GB"/>
        </w:rPr>
        <w:t xml:space="preserve">Key information about each indicator is highlighted in the top bar, including the indicator status (mandatory or voluntary), the purpose of the indicator and </w:t>
      </w:r>
      <w:r w:rsidR="00965FB9">
        <w:rPr>
          <w:lang w:eastAsia="en-GB"/>
        </w:rPr>
        <w:t>the</w:t>
      </w:r>
      <w:r w:rsidR="00965FB9" w:rsidRPr="00406A52">
        <w:rPr>
          <w:lang w:eastAsia="en-GB"/>
        </w:rPr>
        <w:t xml:space="preserve"> </w:t>
      </w:r>
      <w:r w:rsidRPr="00406A52">
        <w:rPr>
          <w:lang w:eastAsia="en-GB"/>
        </w:rPr>
        <w:t xml:space="preserve">PRI Principle </w:t>
      </w:r>
      <w:r w:rsidR="00965FB9">
        <w:rPr>
          <w:lang w:eastAsia="en-GB"/>
        </w:rPr>
        <w:t xml:space="preserve">to which </w:t>
      </w:r>
      <w:r w:rsidRPr="00406A52">
        <w:rPr>
          <w:lang w:eastAsia="en-GB"/>
        </w:rPr>
        <w:t xml:space="preserve">it relates.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B4F73" w:rsidRPr="00406A52" w14:paraId="2F739C95" w14:textId="77777777" w:rsidTr="007B4F7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9C91" w14:textId="77777777" w:rsidR="007B4F73" w:rsidRPr="00406A52" w:rsidRDefault="007B4F73" w:rsidP="007B4F73">
            <w:pPr>
              <w:spacing w:after="0"/>
              <w:rPr>
                <w:rStyle w:val="IntenseEmphasis"/>
                <w:b w:val="0"/>
                <w:bCs w:val="0"/>
                <w:iCs w:val="0"/>
              </w:rPr>
            </w:pPr>
          </w:p>
        </w:tc>
        <w:tc>
          <w:tcPr>
            <w:tcW w:w="3402" w:type="dxa"/>
          </w:tcPr>
          <w:p w14:paraId="2F739C92" w14:textId="77777777" w:rsidR="007B4F73" w:rsidRPr="00406A52" w:rsidRDefault="007B4F73" w:rsidP="007B4F73">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406A52">
              <w:t>Indicator status</w:t>
            </w:r>
          </w:p>
        </w:tc>
        <w:tc>
          <w:tcPr>
            <w:tcW w:w="3302" w:type="dxa"/>
          </w:tcPr>
          <w:p w14:paraId="2F739C93" w14:textId="77777777" w:rsidR="007B4F73" w:rsidRPr="00406A52" w:rsidRDefault="007B4F73" w:rsidP="007B4F73">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9C94" w14:textId="77777777" w:rsidR="007B4F73" w:rsidRPr="00406A52" w:rsidRDefault="007B4F73" w:rsidP="007B4F73">
            <w:pPr>
              <w:spacing w:after="0"/>
              <w:rPr>
                <w:rStyle w:val="IntenseEmphasis"/>
                <w:b w:val="0"/>
                <w:bCs w:val="0"/>
                <w:iCs w:val="0"/>
              </w:rPr>
            </w:pPr>
            <w:r w:rsidRPr="00406A52">
              <w:t>Principle</w:t>
            </w:r>
          </w:p>
        </w:tc>
      </w:tr>
      <w:tr w:rsidR="007B4F73" w:rsidRPr="00406A52" w14:paraId="2F739C9A" w14:textId="77777777" w:rsidTr="007B4F73">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2F739C96" w14:textId="77777777" w:rsidR="007B4F73" w:rsidRPr="00406A52" w:rsidRDefault="007B4F73" w:rsidP="007B4F73">
            <w:pPr>
              <w:pStyle w:val="SectionIndicatorHeaderText"/>
              <w:rPr>
                <w:rStyle w:val="IntenseEmphasis"/>
                <w:bCs w:val="0"/>
                <w:i w:val="0"/>
                <w:iCs w:val="0"/>
                <w:color w:val="FFFFFF" w:themeColor="background1"/>
              </w:rPr>
            </w:pPr>
            <w:r w:rsidRPr="00406A52">
              <w:rPr>
                <w:rStyle w:val="IntenseEmphasis"/>
                <w:color w:val="FFFFFF" w:themeColor="background1"/>
              </w:rPr>
              <w:t>xxx 01</w:t>
            </w:r>
          </w:p>
        </w:tc>
        <w:tc>
          <w:tcPr>
            <w:tcW w:w="3402" w:type="dxa"/>
          </w:tcPr>
          <w:p w14:paraId="2F739C97" w14:textId="77777777" w:rsidR="007B4F73" w:rsidRPr="00406A52" w:rsidRDefault="007B4F73" w:rsidP="007B4F7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color w:val="FFFFFF" w:themeColor="background1"/>
              </w:rPr>
              <w:t xml:space="preserve">MANDATORY </w:t>
            </w:r>
          </w:p>
        </w:tc>
        <w:tc>
          <w:tcPr>
            <w:tcW w:w="3302" w:type="dxa"/>
          </w:tcPr>
          <w:p w14:paraId="2F739C98" w14:textId="77777777" w:rsidR="007B4F73" w:rsidRPr="00406A52" w:rsidRDefault="007B4F73" w:rsidP="007B4F7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406A52">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9C99" w14:textId="77777777" w:rsidR="007B4F73" w:rsidRPr="00406A52" w:rsidRDefault="007B4F73" w:rsidP="007B4F73">
            <w:pPr>
              <w:pStyle w:val="SectionIndicatorHeaderText"/>
              <w:rPr>
                <w:rStyle w:val="IntenseEmphasis"/>
                <w:bCs w:val="0"/>
                <w:i w:val="0"/>
                <w:iCs w:val="0"/>
                <w:color w:val="FFFFFF" w:themeColor="background1"/>
              </w:rPr>
            </w:pPr>
            <w:r w:rsidRPr="00406A52">
              <w:rPr>
                <w:rStyle w:val="IntenseEmphasis"/>
                <w:color w:val="FFFFFF" w:themeColor="background1"/>
              </w:rPr>
              <w:t>PRI 2</w:t>
            </w:r>
          </w:p>
        </w:tc>
      </w:tr>
    </w:tbl>
    <w:p w14:paraId="2F739C9B" w14:textId="77777777" w:rsidR="007B4F73" w:rsidRPr="00406A52" w:rsidRDefault="007B4F73" w:rsidP="007B4F73">
      <w:pPr>
        <w:pStyle w:val="INDICATORTEXT"/>
        <w:spacing w:before="240"/>
        <w:rPr>
          <w:b/>
          <w:lang w:eastAsia="en-GB"/>
        </w:rPr>
      </w:pPr>
      <w:r w:rsidRPr="00406A52">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7B4F73" w:rsidRPr="00406A52" w14:paraId="2F739C9E" w14:textId="77777777" w:rsidTr="007B4F73">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2F739C9C" w14:textId="77777777" w:rsidR="007B4F73" w:rsidRPr="00406A52" w:rsidRDefault="007B4F73" w:rsidP="007B4F73">
            <w:pPr>
              <w:pStyle w:val="SectionIndicatorHeaderText"/>
              <w:spacing w:before="0" w:after="0"/>
              <w:ind w:left="0"/>
              <w:rPr>
                <w:rStyle w:val="IntenseEmphasis"/>
                <w:b w:val="0"/>
                <w:color w:val="FFFFFF" w:themeColor="background1"/>
                <w:sz w:val="18"/>
              </w:rPr>
            </w:pPr>
            <w:r w:rsidRPr="00406A52">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2F739C9D" w14:textId="77777777" w:rsidR="007B4F73" w:rsidRPr="00406A52" w:rsidRDefault="007B4F73" w:rsidP="007B4F73">
            <w:pPr>
              <w:pStyle w:val="INDICATORTEXT"/>
              <w:spacing w:before="0" w:after="0"/>
              <w:jc w:val="both"/>
              <w:rPr>
                <w:lang w:eastAsia="en-GB"/>
              </w:rPr>
            </w:pPr>
            <w:r w:rsidRPr="00406A52">
              <w:rPr>
                <w:lang w:eastAsia="en-GB"/>
              </w:rPr>
              <w:t>Mandatory indicators reflect core practices. These responses will be made public and must be completed to submit the framework.</w:t>
            </w:r>
          </w:p>
        </w:tc>
      </w:tr>
      <w:tr w:rsidR="007B4F73" w:rsidRPr="00406A52" w14:paraId="2F739CA2" w14:textId="77777777" w:rsidTr="007B4F73">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2F739C9F" w14:textId="77777777" w:rsidR="007B4F73" w:rsidRPr="00406A52" w:rsidRDefault="007B4F73" w:rsidP="007B4F73">
            <w:pPr>
              <w:pStyle w:val="SectionIndicatorHeaderText"/>
              <w:spacing w:before="0" w:after="0"/>
              <w:ind w:left="0"/>
              <w:rPr>
                <w:rStyle w:val="IntenseEmphasis"/>
                <w:b w:val="0"/>
                <w:color w:val="FFFFFF" w:themeColor="background1"/>
                <w:sz w:val="18"/>
              </w:rPr>
            </w:pPr>
            <w:r w:rsidRPr="00406A52">
              <w:rPr>
                <w:rStyle w:val="IntenseEmphasis"/>
                <w:b w:val="0"/>
                <w:color w:val="FFFFFF" w:themeColor="background1"/>
                <w:sz w:val="18"/>
              </w:rPr>
              <w:t xml:space="preserve">MANDATORY TO REPORT </w:t>
            </w:r>
          </w:p>
          <w:p w14:paraId="2F739CA0" w14:textId="77777777" w:rsidR="007B4F73" w:rsidRPr="00406A52" w:rsidRDefault="007B4F73" w:rsidP="007B4F73">
            <w:pPr>
              <w:pStyle w:val="SectionIndicatorHeaderText"/>
              <w:spacing w:before="0" w:after="0"/>
              <w:ind w:left="0"/>
              <w:rPr>
                <w:rStyle w:val="IntenseEmphasis"/>
                <w:b w:val="0"/>
                <w:color w:val="FFFFFF" w:themeColor="background1"/>
                <w:sz w:val="18"/>
              </w:rPr>
            </w:pPr>
            <w:r w:rsidRPr="00406A52">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2F739CA1" w14:textId="77777777" w:rsidR="007B4F73" w:rsidRPr="00406A52" w:rsidRDefault="007B4F73" w:rsidP="007B4F73">
            <w:pPr>
              <w:pStyle w:val="INDICATORTEXT"/>
              <w:spacing w:after="0"/>
              <w:jc w:val="both"/>
              <w:rPr>
                <w:lang w:eastAsia="en-GB"/>
              </w:rPr>
            </w:pPr>
            <w:r w:rsidRPr="00406A52">
              <w:rPr>
                <w:lang w:eastAsia="en-GB"/>
              </w:rPr>
              <w:t xml:space="preserve">Some indicators are mandatory to complete, but voluntary to disclose. These indicators may determine which subsequent indicators are applicable or are used for peering, but </w:t>
            </w:r>
            <w:r w:rsidR="001D7268">
              <w:rPr>
                <w:lang w:eastAsia="en-GB"/>
              </w:rPr>
              <w:t xml:space="preserve">they </w:t>
            </w:r>
            <w:r w:rsidRPr="00406A52">
              <w:rPr>
                <w:lang w:eastAsia="en-GB"/>
              </w:rPr>
              <w:t>may also contain commercially sensitive information.</w:t>
            </w:r>
          </w:p>
        </w:tc>
      </w:tr>
      <w:tr w:rsidR="007B4F73" w:rsidRPr="00406A52" w14:paraId="2F739CA5" w14:textId="77777777" w:rsidTr="007B4F73">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2F739CA3" w14:textId="77777777" w:rsidR="007B4F73" w:rsidRPr="00406A52" w:rsidRDefault="007B4F73" w:rsidP="007B4F73">
            <w:pPr>
              <w:pStyle w:val="SectionIndicatorHeaderText"/>
              <w:spacing w:before="0" w:after="0"/>
              <w:ind w:left="0"/>
              <w:rPr>
                <w:rStyle w:val="IntenseEmphasis"/>
                <w:b w:val="0"/>
                <w:color w:val="FFFFFF" w:themeColor="background1"/>
                <w:sz w:val="18"/>
              </w:rPr>
            </w:pPr>
            <w:r w:rsidRPr="00406A52">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2F739CA4" w14:textId="77777777" w:rsidR="007B4F73" w:rsidRPr="00406A52" w:rsidRDefault="007B4F73" w:rsidP="007B4F73">
            <w:pPr>
              <w:pStyle w:val="INDICATORTEXT"/>
              <w:spacing w:before="0" w:after="0"/>
              <w:jc w:val="both"/>
              <w:rPr>
                <w:lang w:eastAsia="en-GB"/>
              </w:rPr>
            </w:pPr>
            <w:r w:rsidRPr="00406A52">
              <w:rPr>
                <w:lang w:eastAsia="en-GB"/>
              </w:rPr>
              <w:t>Voluntary indicators reflect alternative or advanced practices. These indicators are voluntary to report and disclose.</w:t>
            </w:r>
          </w:p>
        </w:tc>
      </w:tr>
    </w:tbl>
    <w:p w14:paraId="2F739CA6" w14:textId="77777777" w:rsidR="007B4F73" w:rsidRPr="00406A52" w:rsidRDefault="007B4F73" w:rsidP="007B4F73">
      <w:pPr>
        <w:pStyle w:val="INDICATORTEXT"/>
        <w:spacing w:before="240"/>
        <w:rPr>
          <w:b/>
          <w:lang w:eastAsia="en-GB"/>
        </w:rPr>
      </w:pPr>
      <w:r w:rsidRPr="00406A52">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7B4F73" w:rsidRPr="00406A52" w14:paraId="2F739CAA" w14:textId="77777777" w:rsidTr="007B4F73">
        <w:trPr>
          <w:trHeight w:val="668"/>
        </w:trPr>
        <w:tc>
          <w:tcPr>
            <w:tcW w:w="1560" w:type="dxa"/>
          </w:tcPr>
          <w:p w14:paraId="2F739CA7" w14:textId="77777777" w:rsidR="007B4F73" w:rsidRPr="00406A52" w:rsidRDefault="007B4F73" w:rsidP="007B4F73">
            <w:pPr>
              <w:pStyle w:val="INDICATORTEXT"/>
              <w:spacing w:before="40" w:after="60"/>
              <w:ind w:left="34"/>
              <w:jc w:val="both"/>
            </w:pPr>
            <w:r w:rsidRPr="00406A52">
              <w:t>Gateway</w:t>
            </w:r>
          </w:p>
        </w:tc>
        <w:tc>
          <w:tcPr>
            <w:tcW w:w="1275" w:type="dxa"/>
          </w:tcPr>
          <w:p w14:paraId="2F739CA8"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F73A6A7" wp14:editId="2F73A6A8">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2F739CA9" w14:textId="77777777" w:rsidR="007B4F73" w:rsidRPr="00406A52" w:rsidRDefault="007B4F73" w:rsidP="007B4F73">
            <w:pPr>
              <w:pStyle w:val="INDICATORTEXT"/>
              <w:spacing w:before="40" w:after="60"/>
              <w:ind w:left="0"/>
              <w:jc w:val="both"/>
              <w:rPr>
                <w:lang w:eastAsia="en-GB"/>
              </w:rPr>
            </w:pPr>
            <w:r w:rsidRPr="00406A52">
              <w:t>The responses to this indicator ‘unlock’ other indicators within a module if they are relevant for your organisation. Please refer to the logic box for more information.</w:t>
            </w:r>
          </w:p>
        </w:tc>
      </w:tr>
      <w:tr w:rsidR="007B4F73" w:rsidRPr="00406A52" w14:paraId="2F739CAE" w14:textId="77777777" w:rsidTr="007B4F73">
        <w:tc>
          <w:tcPr>
            <w:tcW w:w="1560" w:type="dxa"/>
          </w:tcPr>
          <w:p w14:paraId="2F739CAB" w14:textId="77777777" w:rsidR="007B4F73" w:rsidRPr="00406A52" w:rsidRDefault="007B4F73" w:rsidP="007B4F73">
            <w:pPr>
              <w:pStyle w:val="INDICATORTEXT"/>
              <w:spacing w:before="40" w:after="60"/>
              <w:ind w:left="34"/>
              <w:jc w:val="both"/>
            </w:pPr>
            <w:r w:rsidRPr="00406A52">
              <w:t>Peering</w:t>
            </w:r>
          </w:p>
        </w:tc>
        <w:tc>
          <w:tcPr>
            <w:tcW w:w="1275" w:type="dxa"/>
          </w:tcPr>
          <w:p w14:paraId="2F739CAC"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F73A6A9" wp14:editId="2F73A6AA">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2F739CAD" w14:textId="77777777" w:rsidR="007B4F73" w:rsidRPr="00406A52" w:rsidRDefault="007B4F73" w:rsidP="007B4F73">
            <w:pPr>
              <w:pStyle w:val="INDICATORTEXT"/>
              <w:spacing w:before="40" w:after="60"/>
              <w:ind w:left="0"/>
              <w:jc w:val="both"/>
              <w:rPr>
                <w:lang w:eastAsia="en-GB"/>
              </w:rPr>
            </w:pPr>
            <w:r w:rsidRPr="00406A52">
              <w:t>These indicators are used to determine your peer groups for assessment purposes.</w:t>
            </w:r>
          </w:p>
        </w:tc>
      </w:tr>
      <w:tr w:rsidR="007B4F73" w:rsidRPr="00406A52" w14:paraId="2F739CB2" w14:textId="77777777" w:rsidTr="007B4F73">
        <w:tc>
          <w:tcPr>
            <w:tcW w:w="1560" w:type="dxa"/>
          </w:tcPr>
          <w:p w14:paraId="2F739CAF" w14:textId="77777777" w:rsidR="007B4F73" w:rsidRPr="00406A52" w:rsidRDefault="007B4F73" w:rsidP="007B4F73">
            <w:pPr>
              <w:pStyle w:val="INDICATORTEXT"/>
              <w:spacing w:before="40" w:after="60"/>
              <w:ind w:left="34"/>
              <w:jc w:val="both"/>
            </w:pPr>
            <w:r w:rsidRPr="00406A52">
              <w:t>Core assessed</w:t>
            </w:r>
          </w:p>
        </w:tc>
        <w:tc>
          <w:tcPr>
            <w:tcW w:w="1275" w:type="dxa"/>
          </w:tcPr>
          <w:p w14:paraId="2F739CB0"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F73A6AB" wp14:editId="2F73A6AC">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2F739CB1" w14:textId="77777777" w:rsidR="007B4F73" w:rsidRPr="00406A52" w:rsidRDefault="007B4F73" w:rsidP="001D7268">
            <w:pPr>
              <w:pStyle w:val="INDICATORTEXT"/>
              <w:spacing w:before="40" w:after="60"/>
              <w:ind w:left="0"/>
              <w:jc w:val="both"/>
              <w:rPr>
                <w:lang w:eastAsia="en-GB"/>
              </w:rPr>
            </w:pPr>
            <w:r w:rsidRPr="00406A52">
              <w:t>These indicators form the core of the assessment and represent the majority of your final assessment score.</w:t>
            </w:r>
          </w:p>
        </w:tc>
      </w:tr>
      <w:tr w:rsidR="007B4F73" w:rsidRPr="00406A52" w14:paraId="2F739CB6" w14:textId="77777777" w:rsidTr="007B4F73">
        <w:tc>
          <w:tcPr>
            <w:tcW w:w="1560" w:type="dxa"/>
          </w:tcPr>
          <w:p w14:paraId="2F739CB3" w14:textId="77777777" w:rsidR="007B4F73" w:rsidRPr="00406A52" w:rsidRDefault="007B4F73" w:rsidP="007B4F73">
            <w:pPr>
              <w:pStyle w:val="INDICATORTEXT"/>
              <w:spacing w:before="40" w:after="60"/>
              <w:ind w:left="34"/>
              <w:jc w:val="both"/>
            </w:pPr>
            <w:r w:rsidRPr="00406A52">
              <w:t>Additional assessed</w:t>
            </w:r>
          </w:p>
        </w:tc>
        <w:tc>
          <w:tcPr>
            <w:tcW w:w="1275" w:type="dxa"/>
          </w:tcPr>
          <w:p w14:paraId="2F739CB4"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F73A6AD" wp14:editId="2F73A6AE">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2F739CB5" w14:textId="77777777" w:rsidR="007B4F73" w:rsidRPr="00406A52" w:rsidRDefault="007B4F73" w:rsidP="007B4F73">
            <w:pPr>
              <w:pStyle w:val="INDICATORTEXT"/>
              <w:spacing w:before="40" w:after="60"/>
              <w:ind w:left="0"/>
              <w:jc w:val="both"/>
              <w:rPr>
                <w:lang w:eastAsia="en-GB"/>
              </w:rPr>
            </w:pPr>
            <w:r w:rsidRPr="00406A52">
              <w:t>These indicators represent more advanced or alternative practices and contribute to a smaller part of your score.</w:t>
            </w:r>
          </w:p>
        </w:tc>
      </w:tr>
      <w:tr w:rsidR="007B4F73" w:rsidRPr="00406A52" w14:paraId="2F739CBA" w14:textId="77777777" w:rsidTr="007B4F73">
        <w:tc>
          <w:tcPr>
            <w:tcW w:w="1560" w:type="dxa"/>
          </w:tcPr>
          <w:p w14:paraId="2F739CB7" w14:textId="77777777" w:rsidR="007B4F73" w:rsidRPr="00406A52" w:rsidRDefault="007B4F73" w:rsidP="007B4F73">
            <w:pPr>
              <w:pStyle w:val="INDICATORTEXT"/>
              <w:spacing w:before="40" w:after="60"/>
              <w:ind w:left="34"/>
              <w:jc w:val="both"/>
            </w:pPr>
            <w:r w:rsidRPr="00406A52">
              <w:t>Descriptive</w:t>
            </w:r>
          </w:p>
        </w:tc>
        <w:tc>
          <w:tcPr>
            <w:tcW w:w="1275" w:type="dxa"/>
          </w:tcPr>
          <w:p w14:paraId="2F739CB8"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F73A6AF" wp14:editId="2F73A6B0">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2F739CB9" w14:textId="77777777" w:rsidR="007B4F73" w:rsidRPr="00406A52" w:rsidRDefault="007B4F73" w:rsidP="007B4F73">
            <w:pPr>
              <w:pStyle w:val="INDICATORTEXT"/>
              <w:spacing w:before="40" w:after="60"/>
              <w:ind w:left="0"/>
              <w:jc w:val="both"/>
              <w:rPr>
                <w:lang w:eastAsia="en-GB"/>
              </w:rPr>
            </w:pPr>
            <w:r w:rsidRPr="00406A52">
              <w:t>These are open-ended narrative indicators, allowing you to describe your activities.</w:t>
            </w:r>
          </w:p>
        </w:tc>
      </w:tr>
    </w:tbl>
    <w:p w14:paraId="2F739CBB" w14:textId="77777777" w:rsidR="007B4F73" w:rsidRPr="00406A52" w:rsidRDefault="007B4F73" w:rsidP="007B4F73">
      <w:pPr>
        <w:pStyle w:val="INDICATORTEXT"/>
        <w:spacing w:before="120"/>
        <w:rPr>
          <w:b/>
          <w:lang w:eastAsia="en-GB"/>
        </w:rPr>
      </w:pPr>
      <w:r w:rsidRPr="00406A52">
        <w:rPr>
          <w:b/>
          <w:lang w:eastAsia="en-GB"/>
        </w:rPr>
        <w:t>Underneath the indicator</w:t>
      </w:r>
    </w:p>
    <w:p w14:paraId="2F739CBC" w14:textId="77777777" w:rsidR="007B4F73" w:rsidRPr="00406A52" w:rsidRDefault="007B4F73" w:rsidP="007B4F73">
      <w:pPr>
        <w:pStyle w:val="INDICATORTEXT"/>
        <w:spacing w:after="160"/>
        <w:ind w:right="-546"/>
        <w:jc w:val="both"/>
        <w:rPr>
          <w:lang w:eastAsia="en-GB"/>
        </w:rPr>
      </w:pPr>
      <w:r w:rsidRPr="00406A52">
        <w:rPr>
          <w:lang w:eastAsia="en-GB"/>
        </w:rPr>
        <w:t xml:space="preserve">Underneath the indicator, you can find the explanatory notes and definitions that </w:t>
      </w:r>
      <w:r w:rsidR="001D7268">
        <w:rPr>
          <w:lang w:eastAsia="en-GB"/>
        </w:rPr>
        <w:t>include</w:t>
      </w:r>
      <w:r w:rsidR="001D7268" w:rsidRPr="00406A52">
        <w:rPr>
          <w:lang w:eastAsia="en-GB"/>
        </w:rPr>
        <w:t xml:space="preserve"> </w:t>
      </w:r>
      <w:r w:rsidRPr="00406A52">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7B4F73" w:rsidRPr="00406A52" w14:paraId="2F739CBF" w14:textId="77777777" w:rsidTr="007B4F7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2F739CBD" w14:textId="77777777" w:rsidR="007B4F73" w:rsidRPr="00406A52" w:rsidRDefault="007B4F73" w:rsidP="007B4F73">
            <w:pPr>
              <w:pStyle w:val="SectionIndicatorHeaderText"/>
              <w:rPr>
                <w:rStyle w:val="IntenseEmphasis"/>
                <w:b w:val="0"/>
                <w:i w:val="0"/>
                <w:color w:val="FFFFFF" w:themeColor="background1"/>
              </w:rPr>
            </w:pPr>
            <w:r w:rsidRPr="00406A52">
              <w:rPr>
                <w:rStyle w:val="IntenseEmphasis"/>
                <w:b w:val="0"/>
                <w:i w:val="0"/>
                <w:color w:val="FFFFFF" w:themeColor="background1"/>
              </w:rPr>
              <w:t>xxx 01</w:t>
            </w:r>
          </w:p>
        </w:tc>
        <w:tc>
          <w:tcPr>
            <w:tcW w:w="3924" w:type="pct"/>
            <w:tcBorders>
              <w:top w:val="single" w:sz="4" w:space="0" w:color="0082C8"/>
              <w:right w:val="single" w:sz="4" w:space="0" w:color="0070C0"/>
            </w:tcBorders>
          </w:tcPr>
          <w:p w14:paraId="2F739CBE" w14:textId="77777777" w:rsidR="007B4F73" w:rsidRPr="00406A52" w:rsidRDefault="007B4F73" w:rsidP="007B4F7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406A52">
              <w:rPr>
                <w:rStyle w:val="IntenseEmphasis"/>
                <w:b/>
                <w:i w:val="0"/>
                <w:color w:val="FFFFFF" w:themeColor="background1"/>
              </w:rPr>
              <w:t>EXPLANATORY NOTES</w:t>
            </w:r>
          </w:p>
        </w:tc>
      </w:tr>
      <w:tr w:rsidR="007B4F73" w:rsidRPr="00406A52" w14:paraId="2F739CC2" w14:textId="77777777" w:rsidTr="007B4F73">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2F739CC0" w14:textId="77777777" w:rsidR="007B4F73" w:rsidRPr="00406A52" w:rsidRDefault="007B4F73" w:rsidP="007B4F73">
            <w:pPr>
              <w:pStyle w:val="INDICATORTEXT"/>
              <w:spacing w:after="0"/>
              <w:jc w:val="both"/>
              <w:rPr>
                <w:b/>
              </w:rPr>
            </w:pPr>
            <w:r w:rsidRPr="00406A52">
              <w:rPr>
                <w:b/>
              </w:rPr>
              <w:t>xxx 01.1</w:t>
            </w:r>
          </w:p>
        </w:tc>
        <w:tc>
          <w:tcPr>
            <w:tcW w:w="3924" w:type="pct"/>
            <w:vMerge w:val="restart"/>
            <w:tcBorders>
              <w:right w:val="single" w:sz="4" w:space="0" w:color="0070C0"/>
            </w:tcBorders>
          </w:tcPr>
          <w:p w14:paraId="2F739CC1" w14:textId="77777777" w:rsidR="007B4F73" w:rsidRPr="00406A52" w:rsidRDefault="007B4F73" w:rsidP="007B4F73">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406A52">
              <w:t>This provides guidance on how to interpret the sub-indicators, including examples of what could be reported.</w:t>
            </w:r>
          </w:p>
        </w:tc>
      </w:tr>
      <w:tr w:rsidR="007B4F73" w:rsidRPr="00406A52" w14:paraId="2F739CC5" w14:textId="77777777" w:rsidTr="007B4F73">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2F739CC3" w14:textId="77777777" w:rsidR="007B4F73" w:rsidRPr="00406A52" w:rsidRDefault="007B4F73" w:rsidP="007B4F73">
            <w:pPr>
              <w:pStyle w:val="INDICATORTEXT"/>
              <w:spacing w:after="0"/>
              <w:jc w:val="both"/>
              <w:rPr>
                <w:b/>
              </w:rPr>
            </w:pPr>
            <w:r w:rsidRPr="00406A52">
              <w:rPr>
                <w:b/>
              </w:rPr>
              <w:t>xxx 01.2</w:t>
            </w:r>
          </w:p>
        </w:tc>
        <w:tc>
          <w:tcPr>
            <w:tcW w:w="3924" w:type="pct"/>
            <w:vMerge/>
            <w:tcBorders>
              <w:bottom w:val="single" w:sz="4" w:space="0" w:color="A6A6A6"/>
              <w:right w:val="single" w:sz="4" w:space="0" w:color="0070C0"/>
            </w:tcBorders>
          </w:tcPr>
          <w:p w14:paraId="2F739CC4" w14:textId="77777777" w:rsidR="007B4F73" w:rsidRPr="00406A52" w:rsidRDefault="007B4F73" w:rsidP="007B4F73">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7B4F73" w:rsidRPr="00406A52" w14:paraId="2F739CC7"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2F739CC6" w14:textId="77777777" w:rsidR="007B4F73" w:rsidRPr="00406A52" w:rsidRDefault="007B4F73" w:rsidP="007B4F73">
            <w:pPr>
              <w:pStyle w:val="INDICATORTEXT"/>
              <w:spacing w:before="0"/>
              <w:jc w:val="both"/>
              <w:rPr>
                <w:b/>
              </w:rPr>
            </w:pPr>
            <w:r w:rsidRPr="00406A52">
              <w:rPr>
                <w:b/>
              </w:rPr>
              <w:t>LOGIC</w:t>
            </w:r>
          </w:p>
        </w:tc>
      </w:tr>
      <w:tr w:rsidR="007B4F73" w:rsidRPr="00406A52" w14:paraId="2F739CCA"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2F739CC8" w14:textId="77777777" w:rsidR="007B4F73" w:rsidRPr="00406A52" w:rsidRDefault="007B4F73" w:rsidP="007B4F73">
            <w:pPr>
              <w:pStyle w:val="INDICATORTEXT"/>
              <w:jc w:val="both"/>
              <w:rPr>
                <w:b/>
              </w:rPr>
            </w:pPr>
            <w:r w:rsidRPr="00406A52">
              <w:rPr>
                <w:b/>
              </w:rPr>
              <w:t>xxx 01</w:t>
            </w:r>
          </w:p>
        </w:tc>
        <w:tc>
          <w:tcPr>
            <w:tcW w:w="3924" w:type="pct"/>
            <w:tcBorders>
              <w:top w:val="single" w:sz="4" w:space="0" w:color="A6A6A6"/>
              <w:bottom w:val="single" w:sz="4" w:space="0" w:color="A6A6A6"/>
              <w:right w:val="single" w:sz="4" w:space="0" w:color="0070C0"/>
            </w:tcBorders>
          </w:tcPr>
          <w:p w14:paraId="2F739CC9" w14:textId="77777777" w:rsidR="007B4F73" w:rsidRPr="00406A52" w:rsidRDefault="007B4F73" w:rsidP="001D7268">
            <w:pPr>
              <w:pStyle w:val="INDICATORTEXT"/>
              <w:cnfStyle w:val="000000000000" w:firstRow="0" w:lastRow="0" w:firstColumn="0" w:lastColumn="0" w:oddVBand="0" w:evenVBand="0" w:oddHBand="0" w:evenHBand="0" w:firstRowFirstColumn="0" w:firstRowLastColumn="0" w:lastRowFirstColumn="0" w:lastRowLastColumn="0"/>
            </w:pPr>
            <w:r w:rsidRPr="00406A52">
              <w:t>This explains when this indicator is applicable and/or if it has an impact on subsequent indicators. If there is no logic box, the indicator is always applicable and does not affect other indicators.</w:t>
            </w:r>
          </w:p>
        </w:tc>
      </w:tr>
      <w:tr w:rsidR="007B4F73" w:rsidRPr="00406A52" w14:paraId="2F739CCC"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2F739CCB" w14:textId="77777777" w:rsidR="007B4F73" w:rsidRPr="00406A52" w:rsidRDefault="007B4F73" w:rsidP="007B4F73">
            <w:pPr>
              <w:pStyle w:val="INDICATORTEXT"/>
              <w:spacing w:before="0"/>
              <w:jc w:val="both"/>
              <w:rPr>
                <w:b/>
              </w:rPr>
            </w:pPr>
            <w:r w:rsidRPr="00406A52">
              <w:rPr>
                <w:b/>
              </w:rPr>
              <w:t>ASSESSMENT</w:t>
            </w:r>
          </w:p>
        </w:tc>
      </w:tr>
      <w:tr w:rsidR="007B4F73" w:rsidRPr="00406A52" w14:paraId="2F739CCF"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2F739CCD" w14:textId="77777777" w:rsidR="007B4F73" w:rsidRPr="00406A52" w:rsidRDefault="007B4F73" w:rsidP="007B4F73">
            <w:pPr>
              <w:pStyle w:val="INDICATORTEXT"/>
              <w:spacing w:before="0"/>
              <w:jc w:val="both"/>
              <w:rPr>
                <w:b/>
              </w:rPr>
            </w:pPr>
            <w:r w:rsidRPr="00406A52">
              <w:rPr>
                <w:b/>
              </w:rPr>
              <w:t>xxx 01</w:t>
            </w:r>
          </w:p>
        </w:tc>
        <w:tc>
          <w:tcPr>
            <w:tcW w:w="3924" w:type="pct"/>
            <w:tcBorders>
              <w:top w:val="single" w:sz="4" w:space="0" w:color="A6A6A6"/>
              <w:bottom w:val="single" w:sz="4" w:space="0" w:color="A6A6A6"/>
              <w:right w:val="single" w:sz="4" w:space="0" w:color="0070C0"/>
            </w:tcBorders>
          </w:tcPr>
          <w:p w14:paraId="2F739CCE" w14:textId="77777777" w:rsidR="007B4F73" w:rsidRPr="00406A52" w:rsidRDefault="007B4F73" w:rsidP="007B4F73">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sidRPr="00406A52">
              <w:rPr>
                <w:szCs w:val="18"/>
              </w:rPr>
              <w:t>This provides a brief overview of the pilot assessment approach for this indicator.</w:t>
            </w:r>
          </w:p>
        </w:tc>
      </w:tr>
      <w:tr w:rsidR="007B4F73" w:rsidRPr="00406A52" w14:paraId="2F739CD2"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2F739CD0" w14:textId="77777777" w:rsidR="00013564" w:rsidRPr="00406A52" w:rsidRDefault="00013564" w:rsidP="005C0E1E">
            <w:pPr>
              <w:pStyle w:val="INDICATORTEXT"/>
              <w:spacing w:before="0" w:after="0"/>
              <w:ind w:left="0"/>
              <w:jc w:val="both"/>
              <w:rPr>
                <w:b/>
              </w:rPr>
            </w:pPr>
          </w:p>
        </w:tc>
        <w:tc>
          <w:tcPr>
            <w:tcW w:w="3924" w:type="pct"/>
            <w:tcBorders>
              <w:top w:val="single" w:sz="4" w:space="0" w:color="A6A6A6"/>
              <w:left w:val="nil"/>
              <w:bottom w:val="single" w:sz="4" w:space="0" w:color="A6A6A6"/>
              <w:right w:val="nil"/>
            </w:tcBorders>
            <w:shd w:val="clear" w:color="auto" w:fill="auto"/>
          </w:tcPr>
          <w:p w14:paraId="2F739CD1" w14:textId="77777777" w:rsidR="007B4F73" w:rsidRPr="00406A52" w:rsidRDefault="007B4F73" w:rsidP="00D75F69">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szCs w:val="18"/>
              </w:rPr>
            </w:pPr>
          </w:p>
        </w:tc>
      </w:tr>
      <w:tr w:rsidR="007B4F73" w:rsidRPr="00406A52" w14:paraId="2F739CD5"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2F739CD3" w14:textId="77777777" w:rsidR="007B4F73" w:rsidRPr="00406A52" w:rsidRDefault="007B4F73" w:rsidP="007B4F73">
            <w:pPr>
              <w:pStyle w:val="SectionIndicatorHeaderText"/>
              <w:rPr>
                <w:rStyle w:val="IntenseEmphasis"/>
                <w:b w:val="0"/>
                <w:i w:val="0"/>
                <w:color w:val="FFFFFF" w:themeColor="background1"/>
                <w:sz w:val="18"/>
                <w:szCs w:val="18"/>
              </w:rPr>
            </w:pPr>
            <w:r w:rsidRPr="00406A52">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2F739CD4" w14:textId="77777777" w:rsidR="007B4F73" w:rsidRPr="00406A52" w:rsidRDefault="007B4F73" w:rsidP="007B4F7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406A52">
              <w:rPr>
                <w:rStyle w:val="IntenseEmphasis"/>
                <w:b/>
                <w:i w:val="0"/>
                <w:color w:val="FFFFFF" w:themeColor="background1"/>
                <w:sz w:val="18"/>
                <w:szCs w:val="18"/>
              </w:rPr>
              <w:t>DEFINITIONS</w:t>
            </w:r>
          </w:p>
        </w:tc>
      </w:tr>
      <w:tr w:rsidR="007B4F73" w:rsidRPr="00406A52" w14:paraId="2F739CD8"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2F739CD6" w14:textId="77777777" w:rsidR="007B4F73" w:rsidRPr="00406A52" w:rsidRDefault="007B4F73" w:rsidP="007B4F73">
            <w:pPr>
              <w:pStyle w:val="INDICATORTEXT"/>
              <w:jc w:val="both"/>
              <w:rPr>
                <w:rStyle w:val="IntenseEmphasis"/>
                <w:b w:val="0"/>
                <w:bCs w:val="0"/>
                <w:i w:val="0"/>
                <w:iCs w:val="0"/>
              </w:rPr>
            </w:pPr>
            <w:r w:rsidRPr="00406A52">
              <w:rPr>
                <w:b/>
              </w:rPr>
              <w:t>xxx 01</w:t>
            </w:r>
          </w:p>
        </w:tc>
        <w:tc>
          <w:tcPr>
            <w:tcW w:w="3924" w:type="pct"/>
            <w:tcBorders>
              <w:top w:val="single" w:sz="4" w:space="0" w:color="A6A6A6"/>
              <w:bottom w:val="single" w:sz="4" w:space="0" w:color="0070C0"/>
              <w:right w:val="single" w:sz="4" w:space="0" w:color="0070C0"/>
            </w:tcBorders>
          </w:tcPr>
          <w:p w14:paraId="2F739CD7" w14:textId="77777777" w:rsidR="007B4F73" w:rsidRPr="00406A52" w:rsidRDefault="001D7268" w:rsidP="007B4F7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7B4F73" w:rsidRPr="00406A52">
              <w:rPr>
                <w:szCs w:val="18"/>
              </w:rPr>
              <w:t>pecific terms that are used in the indicator are defined here.</w:t>
            </w:r>
          </w:p>
        </w:tc>
      </w:tr>
    </w:tbl>
    <w:p w14:paraId="2F739CD9" w14:textId="77777777" w:rsidR="005C7094" w:rsidRDefault="009C1D27" w:rsidP="00013564">
      <w:pPr>
        <w:widowControl/>
        <w:autoSpaceDE/>
        <w:autoSpaceDN/>
        <w:adjustRightInd/>
        <w:spacing w:before="0" w:after="0" w:line="240" w:lineRule="auto"/>
      </w:pPr>
      <w:r w:rsidRPr="00406A52">
        <w:br w:type="page"/>
      </w:r>
      <w:bookmarkStart w:id="4" w:name="_Toc360179415"/>
      <w:r w:rsidR="004D22B2" w:rsidRPr="002D184D">
        <w:rPr>
          <w:rStyle w:val="Heading1Char"/>
          <w:noProof/>
        </w:rPr>
        <w:lastRenderedPageBreak/>
        <w:t xml:space="preserve">Table of </w:t>
      </w:r>
      <w:r w:rsidR="005C7094" w:rsidRPr="002D184D">
        <w:rPr>
          <w:rStyle w:val="Heading1Char"/>
          <w:noProof/>
        </w:rPr>
        <w:t>Contents</w:t>
      </w:r>
      <w:r w:rsidR="003263F9">
        <w:tab/>
      </w:r>
    </w:p>
    <w:p w14:paraId="2F739CDA" w14:textId="77777777" w:rsidR="00D75F69" w:rsidRDefault="00D75F69" w:rsidP="00013564">
      <w:pPr>
        <w:widowControl/>
        <w:autoSpaceDE/>
        <w:autoSpaceDN/>
        <w:adjustRightInd/>
        <w:spacing w:before="0" w:after="0" w:line="240" w:lineRule="auto"/>
      </w:pPr>
    </w:p>
    <w:p w14:paraId="2F739CDB" w14:textId="77777777" w:rsidR="005D2CE7" w:rsidRDefault="005C7094">
      <w:pPr>
        <w:pStyle w:val="TOC1"/>
        <w:rPr>
          <w:rFonts w:asciiTheme="minorHAnsi" w:eastAsiaTheme="minorEastAsia" w:hAnsiTheme="minorHAnsi" w:cstheme="minorBidi"/>
          <w:sz w:val="22"/>
          <w:szCs w:val="22"/>
          <w:lang w:eastAsia="en-GB"/>
        </w:rPr>
      </w:pPr>
      <w:r>
        <w:fldChar w:fldCharType="begin"/>
      </w:r>
      <w:r>
        <w:instrText xml:space="preserve"> TOC \o "1-3" \h \z \u </w:instrText>
      </w:r>
      <w:r>
        <w:fldChar w:fldCharType="separate"/>
      </w:r>
      <w:hyperlink w:anchor="_Toc435005946" w:history="1">
        <w:r w:rsidR="005D2CE7" w:rsidRPr="003120BC">
          <w:rPr>
            <w:rStyle w:val="Hyperlink"/>
          </w:rPr>
          <w:t>Understanding this document</w:t>
        </w:r>
        <w:r w:rsidR="005D2CE7">
          <w:rPr>
            <w:webHidden/>
          </w:rPr>
          <w:tab/>
        </w:r>
        <w:r w:rsidR="005D2CE7">
          <w:rPr>
            <w:webHidden/>
          </w:rPr>
          <w:fldChar w:fldCharType="begin"/>
        </w:r>
        <w:r w:rsidR="005D2CE7">
          <w:rPr>
            <w:webHidden/>
          </w:rPr>
          <w:instrText xml:space="preserve"> PAGEREF _Toc435005946 \h </w:instrText>
        </w:r>
        <w:r w:rsidR="005D2CE7">
          <w:rPr>
            <w:webHidden/>
          </w:rPr>
        </w:r>
        <w:r w:rsidR="005D2CE7">
          <w:rPr>
            <w:webHidden/>
          </w:rPr>
          <w:fldChar w:fldCharType="separate"/>
        </w:r>
        <w:r w:rsidR="005D2CE7">
          <w:rPr>
            <w:webHidden/>
          </w:rPr>
          <w:t>2</w:t>
        </w:r>
        <w:r w:rsidR="005D2CE7">
          <w:rPr>
            <w:webHidden/>
          </w:rPr>
          <w:fldChar w:fldCharType="end"/>
        </w:r>
      </w:hyperlink>
    </w:p>
    <w:p w14:paraId="2F739CDC" w14:textId="77777777" w:rsidR="005D2CE7" w:rsidRDefault="00010BDC">
      <w:pPr>
        <w:pStyle w:val="TOC1"/>
        <w:rPr>
          <w:rFonts w:asciiTheme="minorHAnsi" w:eastAsiaTheme="minorEastAsia" w:hAnsiTheme="minorHAnsi" w:cstheme="minorBidi"/>
          <w:sz w:val="22"/>
          <w:szCs w:val="22"/>
          <w:lang w:eastAsia="en-GB"/>
        </w:rPr>
      </w:pPr>
      <w:hyperlink w:anchor="_Toc435005947" w:history="1">
        <w:r w:rsidR="005D2CE7" w:rsidRPr="003120BC">
          <w:rPr>
            <w:rStyle w:val="Hyperlink"/>
          </w:rPr>
          <w:t>Background</w:t>
        </w:r>
        <w:r w:rsidR="005D2CE7">
          <w:rPr>
            <w:webHidden/>
          </w:rPr>
          <w:tab/>
        </w:r>
        <w:r w:rsidR="005D2CE7">
          <w:rPr>
            <w:webHidden/>
          </w:rPr>
          <w:fldChar w:fldCharType="begin"/>
        </w:r>
        <w:r w:rsidR="005D2CE7">
          <w:rPr>
            <w:webHidden/>
          </w:rPr>
          <w:instrText xml:space="preserve"> PAGEREF _Toc435005947 \h </w:instrText>
        </w:r>
        <w:r w:rsidR="005D2CE7">
          <w:rPr>
            <w:webHidden/>
          </w:rPr>
        </w:r>
        <w:r w:rsidR="005D2CE7">
          <w:rPr>
            <w:webHidden/>
          </w:rPr>
          <w:fldChar w:fldCharType="separate"/>
        </w:r>
        <w:r w:rsidR="005D2CE7">
          <w:rPr>
            <w:webHidden/>
          </w:rPr>
          <w:t>7</w:t>
        </w:r>
        <w:r w:rsidR="005D2CE7">
          <w:rPr>
            <w:webHidden/>
          </w:rPr>
          <w:fldChar w:fldCharType="end"/>
        </w:r>
      </w:hyperlink>
    </w:p>
    <w:p w14:paraId="2F739CDD" w14:textId="77777777" w:rsidR="005D2CE7" w:rsidRDefault="00010BDC">
      <w:pPr>
        <w:pStyle w:val="TOC2"/>
        <w:rPr>
          <w:rFonts w:asciiTheme="minorHAnsi" w:eastAsiaTheme="minorEastAsia" w:hAnsiTheme="minorHAnsi" w:cstheme="minorBidi"/>
          <w:sz w:val="22"/>
          <w:szCs w:val="22"/>
          <w:lang w:eastAsia="en-GB"/>
        </w:rPr>
      </w:pPr>
      <w:hyperlink w:anchor="_Toc435005948" w:history="1">
        <w:r w:rsidR="005D2CE7" w:rsidRPr="003120BC">
          <w:rPr>
            <w:rStyle w:val="Hyperlink"/>
          </w:rPr>
          <w:t>Overview</w:t>
        </w:r>
        <w:r w:rsidR="005D2CE7">
          <w:rPr>
            <w:webHidden/>
          </w:rPr>
          <w:tab/>
        </w:r>
        <w:r w:rsidR="005D2CE7">
          <w:rPr>
            <w:webHidden/>
          </w:rPr>
          <w:fldChar w:fldCharType="begin"/>
        </w:r>
        <w:r w:rsidR="005D2CE7">
          <w:rPr>
            <w:webHidden/>
          </w:rPr>
          <w:instrText xml:space="preserve"> PAGEREF _Toc435005948 \h </w:instrText>
        </w:r>
        <w:r w:rsidR="005D2CE7">
          <w:rPr>
            <w:webHidden/>
          </w:rPr>
        </w:r>
        <w:r w:rsidR="005D2CE7">
          <w:rPr>
            <w:webHidden/>
          </w:rPr>
          <w:fldChar w:fldCharType="separate"/>
        </w:r>
        <w:r w:rsidR="005D2CE7">
          <w:rPr>
            <w:webHidden/>
          </w:rPr>
          <w:t>8</w:t>
        </w:r>
        <w:r w:rsidR="005D2CE7">
          <w:rPr>
            <w:webHidden/>
          </w:rPr>
          <w:fldChar w:fldCharType="end"/>
        </w:r>
      </w:hyperlink>
    </w:p>
    <w:p w14:paraId="2F739CDE" w14:textId="77777777" w:rsidR="005D2CE7" w:rsidRDefault="00010BDC">
      <w:pPr>
        <w:pStyle w:val="TOC2"/>
        <w:rPr>
          <w:rFonts w:asciiTheme="minorHAnsi" w:eastAsiaTheme="minorEastAsia" w:hAnsiTheme="minorHAnsi" w:cstheme="minorBidi"/>
          <w:sz w:val="22"/>
          <w:szCs w:val="22"/>
          <w:lang w:eastAsia="en-GB"/>
        </w:rPr>
      </w:pPr>
      <w:hyperlink w:anchor="_Toc435005949" w:history="1">
        <w:r w:rsidR="005D2CE7" w:rsidRPr="003120BC">
          <w:rPr>
            <w:rStyle w:val="Hyperlink"/>
          </w:rPr>
          <w:t>ESG incorporation in actively managed fixed income</w:t>
        </w:r>
        <w:r w:rsidR="005D2CE7">
          <w:rPr>
            <w:webHidden/>
          </w:rPr>
          <w:tab/>
        </w:r>
        <w:r w:rsidR="005D2CE7">
          <w:rPr>
            <w:webHidden/>
          </w:rPr>
          <w:fldChar w:fldCharType="begin"/>
        </w:r>
        <w:r w:rsidR="005D2CE7">
          <w:rPr>
            <w:webHidden/>
          </w:rPr>
          <w:instrText xml:space="preserve"> PAGEREF _Toc435005949 \h </w:instrText>
        </w:r>
        <w:r w:rsidR="005D2CE7">
          <w:rPr>
            <w:webHidden/>
          </w:rPr>
        </w:r>
        <w:r w:rsidR="005D2CE7">
          <w:rPr>
            <w:webHidden/>
          </w:rPr>
          <w:fldChar w:fldCharType="separate"/>
        </w:r>
        <w:r w:rsidR="005D2CE7">
          <w:rPr>
            <w:webHidden/>
          </w:rPr>
          <w:t>14</w:t>
        </w:r>
        <w:r w:rsidR="005D2CE7">
          <w:rPr>
            <w:webHidden/>
          </w:rPr>
          <w:fldChar w:fldCharType="end"/>
        </w:r>
      </w:hyperlink>
    </w:p>
    <w:p w14:paraId="2F739CDF" w14:textId="77777777" w:rsidR="005D2CE7" w:rsidRPr="005D2CE7" w:rsidRDefault="005D2CE7" w:rsidP="005D2CE7">
      <w:pPr>
        <w:pStyle w:val="TOC3"/>
        <w:ind w:left="0"/>
        <w:rPr>
          <w:rStyle w:val="Hyperlink"/>
        </w:rPr>
      </w:pPr>
      <w:r w:rsidRPr="00091EAC">
        <w:rPr>
          <w:rStyle w:val="Hyperlink"/>
          <w:u w:val="none"/>
        </w:rPr>
        <w:t xml:space="preserve">     </w:t>
      </w:r>
      <w:hyperlink w:anchor="_Toc435005950" w:history="1">
        <w:r>
          <w:rPr>
            <w:rStyle w:val="Hyperlink"/>
          </w:rPr>
          <w:t xml:space="preserve">Implementation </w:t>
        </w:r>
        <w:r w:rsidR="001D7268">
          <w:rPr>
            <w:rStyle w:val="Hyperlink"/>
          </w:rPr>
          <w:t>processses</w:t>
        </w:r>
        <w:r w:rsidRPr="005D2CE7">
          <w:rPr>
            <w:rStyle w:val="Hyperlink"/>
            <w:webHidden/>
          </w:rPr>
          <w:tab/>
        </w:r>
        <w:r w:rsidRPr="005D2CE7">
          <w:rPr>
            <w:rStyle w:val="Hyperlink"/>
            <w:webHidden/>
          </w:rPr>
          <w:fldChar w:fldCharType="begin"/>
        </w:r>
        <w:r w:rsidRPr="005D2CE7">
          <w:rPr>
            <w:rStyle w:val="Hyperlink"/>
            <w:webHidden/>
          </w:rPr>
          <w:instrText xml:space="preserve"> PAGEREF _Toc435005950 \h </w:instrText>
        </w:r>
        <w:r w:rsidRPr="005D2CE7">
          <w:rPr>
            <w:rStyle w:val="Hyperlink"/>
            <w:webHidden/>
          </w:rPr>
        </w:r>
        <w:r w:rsidRPr="005D2CE7">
          <w:rPr>
            <w:rStyle w:val="Hyperlink"/>
            <w:webHidden/>
          </w:rPr>
          <w:fldChar w:fldCharType="separate"/>
        </w:r>
        <w:r w:rsidRPr="005D2CE7">
          <w:rPr>
            <w:rStyle w:val="Hyperlink"/>
            <w:webHidden/>
          </w:rPr>
          <w:t>14</w:t>
        </w:r>
        <w:r w:rsidRPr="005D2CE7">
          <w:rPr>
            <w:rStyle w:val="Hyperlink"/>
            <w:webHidden/>
          </w:rPr>
          <w:fldChar w:fldCharType="end"/>
        </w:r>
      </w:hyperlink>
    </w:p>
    <w:p w14:paraId="2F739CE0" w14:textId="77777777" w:rsidR="005D2CE7" w:rsidRPr="005D2CE7" w:rsidRDefault="00010BDC">
      <w:pPr>
        <w:pStyle w:val="TOC3"/>
        <w:rPr>
          <w:rStyle w:val="Hyperlink"/>
        </w:rPr>
      </w:pPr>
      <w:hyperlink w:anchor="_Toc435005951" w:history="1">
        <w:r w:rsidR="005D2CE7" w:rsidRPr="005D2CE7">
          <w:rPr>
            <w:rStyle w:val="Hyperlink"/>
            <w:bCs/>
            <w:iCs/>
          </w:rPr>
          <w:t>A) Implementation: Screening</w:t>
        </w:r>
        <w:r w:rsidR="005D2CE7" w:rsidRPr="005D2CE7">
          <w:rPr>
            <w:rStyle w:val="Hyperlink"/>
            <w:webHidden/>
          </w:rPr>
          <w:tab/>
        </w:r>
        <w:r w:rsidR="005D2CE7" w:rsidRPr="005D2CE7">
          <w:rPr>
            <w:rStyle w:val="Hyperlink"/>
            <w:webHidden/>
          </w:rPr>
          <w:fldChar w:fldCharType="begin"/>
        </w:r>
        <w:r w:rsidR="005D2CE7" w:rsidRPr="005D2CE7">
          <w:rPr>
            <w:rStyle w:val="Hyperlink"/>
            <w:webHidden/>
          </w:rPr>
          <w:instrText xml:space="preserve"> PAGEREF _Toc435005951 \h </w:instrText>
        </w:r>
        <w:r w:rsidR="005D2CE7" w:rsidRPr="005D2CE7">
          <w:rPr>
            <w:rStyle w:val="Hyperlink"/>
            <w:webHidden/>
          </w:rPr>
        </w:r>
        <w:r w:rsidR="005D2CE7" w:rsidRPr="005D2CE7">
          <w:rPr>
            <w:rStyle w:val="Hyperlink"/>
            <w:webHidden/>
          </w:rPr>
          <w:fldChar w:fldCharType="separate"/>
        </w:r>
        <w:r w:rsidR="005D2CE7" w:rsidRPr="005D2CE7">
          <w:rPr>
            <w:rStyle w:val="Hyperlink"/>
            <w:webHidden/>
          </w:rPr>
          <w:t>20</w:t>
        </w:r>
        <w:r w:rsidR="005D2CE7" w:rsidRPr="005D2CE7">
          <w:rPr>
            <w:rStyle w:val="Hyperlink"/>
            <w:webHidden/>
          </w:rPr>
          <w:fldChar w:fldCharType="end"/>
        </w:r>
      </w:hyperlink>
    </w:p>
    <w:p w14:paraId="2F739CE1" w14:textId="77777777" w:rsidR="005D2CE7" w:rsidRDefault="00010BDC">
      <w:pPr>
        <w:pStyle w:val="TOC3"/>
        <w:rPr>
          <w:rFonts w:asciiTheme="minorHAnsi" w:eastAsiaTheme="minorEastAsia" w:hAnsiTheme="minorHAnsi" w:cstheme="minorBidi"/>
          <w:sz w:val="22"/>
          <w:szCs w:val="22"/>
          <w:lang w:eastAsia="en-GB"/>
        </w:rPr>
      </w:pPr>
      <w:hyperlink w:anchor="_Toc435005952" w:history="1">
        <w:r w:rsidR="005D2CE7">
          <w:rPr>
            <w:rStyle w:val="Hyperlink"/>
          </w:rPr>
          <w:t>B</w:t>
        </w:r>
        <w:r w:rsidR="005D2CE7" w:rsidRPr="005D2CE7">
          <w:rPr>
            <w:rStyle w:val="Hyperlink"/>
          </w:rPr>
          <w:t xml:space="preserve">) Implementation: </w:t>
        </w:r>
        <w:r w:rsidR="005D2CE7">
          <w:rPr>
            <w:rStyle w:val="Hyperlink"/>
          </w:rPr>
          <w:t>Thematic</w:t>
        </w:r>
        <w:r w:rsidR="005D2CE7">
          <w:rPr>
            <w:webHidden/>
          </w:rPr>
          <w:tab/>
        </w:r>
        <w:r w:rsidR="005D2CE7">
          <w:rPr>
            <w:webHidden/>
          </w:rPr>
          <w:fldChar w:fldCharType="begin"/>
        </w:r>
        <w:r w:rsidR="005D2CE7">
          <w:rPr>
            <w:webHidden/>
          </w:rPr>
          <w:instrText xml:space="preserve"> PAGEREF _Toc435005952 \h </w:instrText>
        </w:r>
        <w:r w:rsidR="005D2CE7">
          <w:rPr>
            <w:webHidden/>
          </w:rPr>
        </w:r>
        <w:r w:rsidR="005D2CE7">
          <w:rPr>
            <w:webHidden/>
          </w:rPr>
          <w:fldChar w:fldCharType="separate"/>
        </w:r>
        <w:r w:rsidR="005D2CE7">
          <w:rPr>
            <w:webHidden/>
          </w:rPr>
          <w:t>26</w:t>
        </w:r>
        <w:r w:rsidR="005D2CE7">
          <w:rPr>
            <w:webHidden/>
          </w:rPr>
          <w:fldChar w:fldCharType="end"/>
        </w:r>
      </w:hyperlink>
    </w:p>
    <w:p w14:paraId="2F739CE2" w14:textId="77777777" w:rsidR="005D2CE7" w:rsidRDefault="00010BDC">
      <w:pPr>
        <w:pStyle w:val="TOC3"/>
        <w:rPr>
          <w:rFonts w:asciiTheme="minorHAnsi" w:eastAsiaTheme="minorEastAsia" w:hAnsiTheme="minorHAnsi" w:cstheme="minorBidi"/>
          <w:sz w:val="22"/>
          <w:szCs w:val="22"/>
          <w:lang w:eastAsia="en-GB"/>
        </w:rPr>
      </w:pPr>
      <w:hyperlink w:anchor="_Toc435005953" w:history="1">
        <w:r w:rsidR="005D2CE7">
          <w:rPr>
            <w:rStyle w:val="Hyperlink"/>
          </w:rPr>
          <w:t>C</w:t>
        </w:r>
        <w:r w:rsidR="005D2CE7" w:rsidRPr="005D2CE7">
          <w:rPr>
            <w:rStyle w:val="Hyperlink"/>
          </w:rPr>
          <w:t xml:space="preserve">) Implementation: </w:t>
        </w:r>
        <w:r w:rsidR="005D2CE7">
          <w:rPr>
            <w:rStyle w:val="Hyperlink"/>
          </w:rPr>
          <w:t xml:space="preserve">Integration </w:t>
        </w:r>
        <w:r w:rsidR="005D2CE7">
          <w:rPr>
            <w:webHidden/>
          </w:rPr>
          <w:tab/>
        </w:r>
        <w:r w:rsidR="005D2CE7">
          <w:rPr>
            <w:webHidden/>
          </w:rPr>
          <w:fldChar w:fldCharType="begin"/>
        </w:r>
        <w:r w:rsidR="005D2CE7">
          <w:rPr>
            <w:webHidden/>
          </w:rPr>
          <w:instrText xml:space="preserve"> PAGEREF _Toc435005953 \h </w:instrText>
        </w:r>
        <w:r w:rsidR="005D2CE7">
          <w:rPr>
            <w:webHidden/>
          </w:rPr>
        </w:r>
        <w:r w:rsidR="005D2CE7">
          <w:rPr>
            <w:webHidden/>
          </w:rPr>
          <w:fldChar w:fldCharType="separate"/>
        </w:r>
        <w:r w:rsidR="005D2CE7">
          <w:rPr>
            <w:webHidden/>
          </w:rPr>
          <w:t>30</w:t>
        </w:r>
        <w:r w:rsidR="005D2CE7">
          <w:rPr>
            <w:webHidden/>
          </w:rPr>
          <w:fldChar w:fldCharType="end"/>
        </w:r>
      </w:hyperlink>
    </w:p>
    <w:p w14:paraId="2F739CE3" w14:textId="77777777" w:rsidR="005D2CE7" w:rsidRDefault="00010BDC">
      <w:pPr>
        <w:pStyle w:val="TOC2"/>
        <w:rPr>
          <w:rFonts w:asciiTheme="minorHAnsi" w:eastAsiaTheme="minorEastAsia" w:hAnsiTheme="minorHAnsi" w:cstheme="minorBidi"/>
          <w:sz w:val="22"/>
          <w:szCs w:val="22"/>
          <w:lang w:eastAsia="en-GB"/>
        </w:rPr>
      </w:pPr>
      <w:hyperlink w:anchor="_Toc435005954" w:history="1">
        <w:r w:rsidR="005D2CE7" w:rsidRPr="003120BC">
          <w:rPr>
            <w:rStyle w:val="Hyperlink"/>
          </w:rPr>
          <w:t>Passively Managed Fixed Income</w:t>
        </w:r>
        <w:r w:rsidR="005D2CE7">
          <w:rPr>
            <w:webHidden/>
          </w:rPr>
          <w:tab/>
        </w:r>
        <w:r w:rsidR="005D2CE7">
          <w:rPr>
            <w:webHidden/>
          </w:rPr>
          <w:fldChar w:fldCharType="begin"/>
        </w:r>
        <w:r w:rsidR="005D2CE7">
          <w:rPr>
            <w:webHidden/>
          </w:rPr>
          <w:instrText xml:space="preserve"> PAGEREF _Toc435005954 \h </w:instrText>
        </w:r>
        <w:r w:rsidR="005D2CE7">
          <w:rPr>
            <w:webHidden/>
          </w:rPr>
        </w:r>
        <w:r w:rsidR="005D2CE7">
          <w:rPr>
            <w:webHidden/>
          </w:rPr>
          <w:fldChar w:fldCharType="separate"/>
        </w:r>
        <w:r w:rsidR="005D2CE7">
          <w:rPr>
            <w:webHidden/>
          </w:rPr>
          <w:t>35</w:t>
        </w:r>
        <w:r w:rsidR="005D2CE7">
          <w:rPr>
            <w:webHidden/>
          </w:rPr>
          <w:fldChar w:fldCharType="end"/>
        </w:r>
      </w:hyperlink>
    </w:p>
    <w:p w14:paraId="2F739CE4" w14:textId="77777777" w:rsidR="005D2CE7" w:rsidRDefault="00010BDC">
      <w:pPr>
        <w:pStyle w:val="TOC2"/>
        <w:rPr>
          <w:rFonts w:asciiTheme="minorHAnsi" w:eastAsiaTheme="minorEastAsia" w:hAnsiTheme="minorHAnsi" w:cstheme="minorBidi"/>
          <w:sz w:val="22"/>
          <w:szCs w:val="22"/>
          <w:lang w:eastAsia="en-GB"/>
        </w:rPr>
      </w:pPr>
      <w:hyperlink w:anchor="_Toc435005955" w:history="1">
        <w:r w:rsidR="005D2CE7" w:rsidRPr="003120BC">
          <w:rPr>
            <w:rStyle w:val="Hyperlink"/>
          </w:rPr>
          <w:t>Actively Managed Fixed Income</w:t>
        </w:r>
        <w:r w:rsidR="00013564">
          <w:rPr>
            <w:rStyle w:val="Hyperlink"/>
          </w:rPr>
          <w:t xml:space="preserve"> </w:t>
        </w:r>
        <w:r w:rsidR="001D7268">
          <w:rPr>
            <w:rStyle w:val="Hyperlink"/>
            <w:rFonts w:cs="Arial"/>
          </w:rPr>
          <w:t>—</w:t>
        </w:r>
        <w:r w:rsidR="00013564">
          <w:rPr>
            <w:rStyle w:val="Hyperlink"/>
            <w:rFonts w:cs="Arial"/>
          </w:rPr>
          <w:t xml:space="preserve"> </w:t>
        </w:r>
        <w:r w:rsidR="005D2CE7" w:rsidRPr="003120BC">
          <w:rPr>
            <w:rStyle w:val="Hyperlink"/>
          </w:rPr>
          <w:t>Engagement</w:t>
        </w:r>
        <w:r w:rsidR="005D2CE7">
          <w:rPr>
            <w:webHidden/>
          </w:rPr>
          <w:tab/>
        </w:r>
        <w:r w:rsidR="005D2CE7">
          <w:rPr>
            <w:webHidden/>
          </w:rPr>
          <w:fldChar w:fldCharType="begin"/>
        </w:r>
        <w:r w:rsidR="005D2CE7">
          <w:rPr>
            <w:webHidden/>
          </w:rPr>
          <w:instrText xml:space="preserve"> PAGEREF _Toc435005955 \h </w:instrText>
        </w:r>
        <w:r w:rsidR="005D2CE7">
          <w:rPr>
            <w:webHidden/>
          </w:rPr>
        </w:r>
        <w:r w:rsidR="005D2CE7">
          <w:rPr>
            <w:webHidden/>
          </w:rPr>
          <w:fldChar w:fldCharType="separate"/>
        </w:r>
        <w:r w:rsidR="005D2CE7">
          <w:rPr>
            <w:webHidden/>
          </w:rPr>
          <w:t>36</w:t>
        </w:r>
        <w:r w:rsidR="005D2CE7">
          <w:rPr>
            <w:webHidden/>
          </w:rPr>
          <w:fldChar w:fldCharType="end"/>
        </w:r>
      </w:hyperlink>
    </w:p>
    <w:p w14:paraId="2F739CE5" w14:textId="77777777" w:rsidR="005D2CE7" w:rsidRDefault="00010BDC">
      <w:pPr>
        <w:pStyle w:val="TOC2"/>
        <w:rPr>
          <w:rFonts w:asciiTheme="minorHAnsi" w:eastAsiaTheme="minorEastAsia" w:hAnsiTheme="minorHAnsi" w:cstheme="minorBidi"/>
          <w:sz w:val="22"/>
          <w:szCs w:val="22"/>
          <w:lang w:eastAsia="en-GB"/>
        </w:rPr>
      </w:pPr>
      <w:hyperlink w:anchor="_Toc435005956" w:history="1">
        <w:r w:rsidR="005D2CE7" w:rsidRPr="003120BC">
          <w:rPr>
            <w:rStyle w:val="Hyperlink"/>
          </w:rPr>
          <w:t xml:space="preserve">Outputs and </w:t>
        </w:r>
        <w:r w:rsidR="001D7268">
          <w:rPr>
            <w:rStyle w:val="Hyperlink"/>
          </w:rPr>
          <w:t>o</w:t>
        </w:r>
        <w:r w:rsidR="001D7268" w:rsidRPr="003120BC">
          <w:rPr>
            <w:rStyle w:val="Hyperlink"/>
          </w:rPr>
          <w:t>utcomes</w:t>
        </w:r>
        <w:r w:rsidR="005D2CE7">
          <w:rPr>
            <w:webHidden/>
          </w:rPr>
          <w:tab/>
        </w:r>
        <w:r w:rsidR="005D2CE7">
          <w:rPr>
            <w:webHidden/>
          </w:rPr>
          <w:fldChar w:fldCharType="begin"/>
        </w:r>
        <w:r w:rsidR="005D2CE7">
          <w:rPr>
            <w:webHidden/>
          </w:rPr>
          <w:instrText xml:space="preserve"> PAGEREF _Toc435005956 \h </w:instrText>
        </w:r>
        <w:r w:rsidR="005D2CE7">
          <w:rPr>
            <w:webHidden/>
          </w:rPr>
        </w:r>
        <w:r w:rsidR="005D2CE7">
          <w:rPr>
            <w:webHidden/>
          </w:rPr>
          <w:fldChar w:fldCharType="separate"/>
        </w:r>
        <w:r w:rsidR="005D2CE7">
          <w:rPr>
            <w:webHidden/>
          </w:rPr>
          <w:t>40</w:t>
        </w:r>
        <w:r w:rsidR="005D2CE7">
          <w:rPr>
            <w:webHidden/>
          </w:rPr>
          <w:fldChar w:fldCharType="end"/>
        </w:r>
      </w:hyperlink>
    </w:p>
    <w:p w14:paraId="2F739CE6" w14:textId="77777777" w:rsidR="005D2CE7" w:rsidRDefault="00010BDC">
      <w:pPr>
        <w:pStyle w:val="TOC2"/>
        <w:rPr>
          <w:rFonts w:asciiTheme="minorHAnsi" w:eastAsiaTheme="minorEastAsia" w:hAnsiTheme="minorHAnsi" w:cstheme="minorBidi"/>
          <w:sz w:val="22"/>
          <w:szCs w:val="22"/>
          <w:lang w:eastAsia="en-GB"/>
        </w:rPr>
      </w:pPr>
      <w:hyperlink w:anchor="_Toc435005957" w:history="1">
        <w:r w:rsidR="005D2CE7" w:rsidRPr="003120BC">
          <w:rPr>
            <w:rStyle w:val="Hyperlink"/>
          </w:rPr>
          <w:t>Communication</w:t>
        </w:r>
        <w:r w:rsidR="005D2CE7">
          <w:rPr>
            <w:webHidden/>
          </w:rPr>
          <w:tab/>
        </w:r>
        <w:r w:rsidR="005D2CE7">
          <w:rPr>
            <w:webHidden/>
          </w:rPr>
          <w:fldChar w:fldCharType="begin"/>
        </w:r>
        <w:r w:rsidR="005D2CE7">
          <w:rPr>
            <w:webHidden/>
          </w:rPr>
          <w:instrText xml:space="preserve"> PAGEREF _Toc435005957 \h </w:instrText>
        </w:r>
        <w:r w:rsidR="005D2CE7">
          <w:rPr>
            <w:webHidden/>
          </w:rPr>
        </w:r>
        <w:r w:rsidR="005D2CE7">
          <w:rPr>
            <w:webHidden/>
          </w:rPr>
          <w:fldChar w:fldCharType="separate"/>
        </w:r>
        <w:r w:rsidR="005D2CE7">
          <w:rPr>
            <w:webHidden/>
          </w:rPr>
          <w:t>44</w:t>
        </w:r>
        <w:r w:rsidR="005D2CE7">
          <w:rPr>
            <w:webHidden/>
          </w:rPr>
          <w:fldChar w:fldCharType="end"/>
        </w:r>
      </w:hyperlink>
    </w:p>
    <w:p w14:paraId="2F739CE7" w14:textId="77777777" w:rsidR="005C7094" w:rsidRDefault="005C7094">
      <w:r>
        <w:rPr>
          <w:b/>
          <w:bCs/>
          <w:noProof/>
        </w:rPr>
        <w:fldChar w:fldCharType="end"/>
      </w:r>
    </w:p>
    <w:p w14:paraId="2F739CE8" w14:textId="77777777" w:rsidR="005C7094" w:rsidRDefault="005C7094">
      <w:pPr>
        <w:widowControl/>
        <w:autoSpaceDE/>
        <w:autoSpaceDN/>
        <w:adjustRightInd/>
        <w:spacing w:before="0" w:after="0" w:line="240" w:lineRule="auto"/>
      </w:pPr>
    </w:p>
    <w:p w14:paraId="2F739CE9" w14:textId="77777777" w:rsidR="005C7094" w:rsidRPr="00406A52" w:rsidRDefault="005C7094">
      <w:pPr>
        <w:widowControl/>
        <w:autoSpaceDE/>
        <w:autoSpaceDN/>
        <w:adjustRightInd/>
        <w:spacing w:before="0" w:after="0" w:line="240" w:lineRule="auto"/>
        <w:sectPr w:rsidR="005C7094" w:rsidRPr="00406A52" w:rsidSect="005B54FA">
          <w:footerReference w:type="default" r:id="rId21"/>
          <w:footerReference w:type="first" r:id="rId22"/>
          <w:pgSz w:w="11900" w:h="16840"/>
          <w:pgMar w:top="1440" w:right="1616" w:bottom="1440" w:left="1616" w:header="708" w:footer="708" w:gutter="0"/>
          <w:cols w:space="708"/>
          <w:titlePg/>
          <w:docGrid w:linePitch="360"/>
        </w:sectPr>
      </w:pPr>
    </w:p>
    <w:p w14:paraId="7ABB80C6" w14:textId="77777777" w:rsidR="00831506" w:rsidRPr="002D184D" w:rsidRDefault="00831506" w:rsidP="00831506">
      <w:pPr>
        <w:pStyle w:val="ModuleSectionName"/>
        <w:ind w:left="0"/>
        <w:rPr>
          <w:rFonts w:cs="Arial"/>
          <w:bCs w:val="0"/>
          <w:color w:val="0050A6"/>
          <w:sz w:val="32"/>
          <w:szCs w:val="36"/>
          <w:lang w:val="en-GB" w:bidi="ar-SA"/>
        </w:rPr>
      </w:pPr>
      <w:r w:rsidRPr="003A0951">
        <w:rPr>
          <w:rFonts w:cs="Arial"/>
          <w:b w:val="0"/>
          <w:bCs w:val="0"/>
          <w:noProof/>
          <w:color w:val="0050A6"/>
          <w:sz w:val="32"/>
          <w:szCs w:val="36"/>
          <w:lang w:val="en-GB" w:eastAsia="en-GB" w:bidi="ar-SA"/>
        </w:rPr>
        <w:lastRenderedPageBreak/>
        <mc:AlternateContent>
          <mc:Choice Requires="wpg">
            <w:drawing>
              <wp:anchor distT="0" distB="0" distL="114300" distR="114300" simplePos="0" relativeHeight="251660288" behindDoc="0" locked="0" layoutInCell="1" allowOverlap="1" wp14:anchorId="2E827D8A" wp14:editId="0E5DF564">
                <wp:simplePos x="0" y="0"/>
                <wp:positionH relativeFrom="margin">
                  <wp:posOffset>-677917</wp:posOffset>
                </wp:positionH>
                <wp:positionV relativeFrom="paragraph">
                  <wp:posOffset>313909</wp:posOffset>
                </wp:positionV>
                <wp:extent cx="10349873" cy="5977550"/>
                <wp:effectExtent l="0" t="0" r="0" b="4445"/>
                <wp:wrapNone/>
                <wp:docPr id="407" name="Group 114"/>
                <wp:cNvGraphicFramePr/>
                <a:graphic xmlns:a="http://schemas.openxmlformats.org/drawingml/2006/main">
                  <a:graphicData uri="http://schemas.microsoft.com/office/word/2010/wordprocessingGroup">
                    <wpg:wgp>
                      <wpg:cNvGrpSpPr/>
                      <wpg:grpSpPr>
                        <a:xfrm>
                          <a:off x="0" y="0"/>
                          <a:ext cx="10349873" cy="5977550"/>
                          <a:chOff x="-8356" y="1672"/>
                          <a:chExt cx="10349873" cy="5977550"/>
                        </a:xfrm>
                      </wpg:grpSpPr>
                      <wps:wsp>
                        <wps:cNvPr id="408" name="TextBox 146"/>
                        <wps:cNvSpPr txBox="1"/>
                        <wps:spPr>
                          <a:xfrm>
                            <a:off x="1968276" y="1637827"/>
                            <a:ext cx="1442669" cy="45119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3BCEB09" w14:textId="77777777" w:rsidR="005500A4" w:rsidRDefault="005500A4" w:rsidP="00831506">
                              <w:pPr>
                                <w:pStyle w:val="NormalWeb"/>
                                <w:spacing w:before="0" w:beforeAutospacing="0" w:after="0" w:afterAutospacing="0"/>
                                <w:rPr>
                                  <w:rFonts w:ascii="Arial" w:eastAsia="Times New Roman" w:hAnsi="Arial" w:cs="Arial"/>
                                  <w:color w:val="0070C0"/>
                                  <w:kern w:val="24"/>
                                  <w:sz w:val="18"/>
                                  <w:szCs w:val="18"/>
                                </w:rPr>
                              </w:pPr>
                              <w:r>
                                <w:rPr>
                                  <w:rFonts w:ascii="Arial" w:eastAsia="Times New Roman" w:hAnsi="Arial" w:cs="Arial"/>
                                  <w:color w:val="0070C0"/>
                                  <w:kern w:val="24"/>
                                  <w:sz w:val="18"/>
                                  <w:szCs w:val="18"/>
                                </w:rPr>
                                <w:t>Screening strategies reported</w:t>
                              </w:r>
                            </w:p>
                            <w:p w14:paraId="51918359" w14:textId="77777777" w:rsidR="005500A4" w:rsidRDefault="005500A4" w:rsidP="00831506">
                              <w:pPr>
                                <w:pStyle w:val="NormalWeb"/>
                                <w:spacing w:before="0" w:beforeAutospacing="0" w:after="0" w:afterAutospacing="0"/>
                                <w:rPr>
                                  <w:rFonts w:ascii="Arial" w:eastAsia="Times New Roman" w:hAnsi="Arial" w:cs="Arial"/>
                                  <w:color w:val="0070C0"/>
                                  <w:kern w:val="24"/>
                                  <w:sz w:val="18"/>
                                  <w:szCs w:val="18"/>
                                </w:rPr>
                              </w:pPr>
                            </w:p>
                            <w:p w14:paraId="5668C752" w14:textId="77777777" w:rsidR="005500A4" w:rsidRDefault="005500A4" w:rsidP="00831506">
                              <w:pPr>
                                <w:pStyle w:val="NormalWeb"/>
                                <w:spacing w:before="0" w:beforeAutospacing="0" w:after="0" w:afterAutospacing="0"/>
                                <w:rPr>
                                  <w:sz w:val="24"/>
                                  <w:szCs w:val="24"/>
                                </w:rPr>
                              </w:pPr>
                            </w:p>
                          </w:txbxContent>
                        </wps:txbx>
                        <wps:bodyPr wrap="square" rtlCol="0" anchor="ctr">
                          <a:noAutofit/>
                        </wps:bodyPr>
                      </wps:wsp>
                      <wps:wsp>
                        <wps:cNvPr id="409" name="Rectangle 409"/>
                        <wps:cNvSpPr/>
                        <wps:spPr>
                          <a:xfrm>
                            <a:off x="3682341" y="167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B37467"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01: </w:t>
                              </w:r>
                              <w:r>
                                <w:rPr>
                                  <w:rFonts w:ascii="Arial" w:eastAsia="Times New Roman" w:hAnsi="Arial" w:cs="Arial"/>
                                  <w:color w:val="FFFFFF"/>
                                  <w:kern w:val="24"/>
                                </w:rPr>
                                <w:t>Breakdown by passive, active strategies</w:t>
                              </w:r>
                            </w:p>
                          </w:txbxContent>
                        </wps:txbx>
                        <wps:bodyPr wrap="square" rtlCol="0" anchor="ctr"/>
                      </wps:wsp>
                      <wpg:grpSp>
                        <wpg:cNvPr id="410" name="Group 410"/>
                        <wpg:cNvGrpSpPr/>
                        <wpg:grpSpPr>
                          <a:xfrm>
                            <a:off x="182219" y="2024114"/>
                            <a:ext cx="3132000" cy="543472"/>
                            <a:chOff x="182219" y="2024114"/>
                            <a:chExt cx="3132000" cy="543472"/>
                          </a:xfrm>
                        </wpg:grpSpPr>
                        <wps:wsp>
                          <wps:cNvPr id="411" name="Rectangle 411"/>
                          <wps:cNvSpPr/>
                          <wps:spPr>
                            <a:xfrm>
                              <a:off x="182219" y="2024114"/>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853E33"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07: </w:t>
                                </w:r>
                                <w:r>
                                  <w:rPr>
                                    <w:rFonts w:ascii="Arial" w:eastAsia="Times New Roman" w:hAnsi="Arial" w:cs="Arial"/>
                                    <w:color w:val="FFFFFF"/>
                                    <w:kern w:val="24"/>
                                  </w:rPr>
                                  <w:t>Types of screening applied</w:t>
                                </w:r>
                              </w:p>
                            </w:txbxContent>
                          </wps:txbx>
                          <wps:bodyPr wrap="square" rtlCol="0" anchor="ctr"/>
                        </wps:wsp>
                        <wps:wsp>
                          <wps:cNvPr id="412" name="Rectangle 412"/>
                          <wps:cNvSpPr/>
                          <wps:spPr>
                            <a:xfrm>
                              <a:off x="182219" y="2315586"/>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B01FDE"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08: </w:t>
                                </w:r>
                                <w:r>
                                  <w:rPr>
                                    <w:rFonts w:ascii="Arial" w:eastAsia="Times New Roman" w:hAnsi="Arial" w:cs="Arial"/>
                                    <w:color w:val="FFFFFF"/>
                                    <w:kern w:val="24"/>
                                  </w:rPr>
                                  <w:t xml:space="preserve">Negative screening </w:t>
                                </w:r>
                                <w:r>
                                  <w:rPr>
                                    <w:rFonts w:ascii="Arial" w:eastAsia="Times New Roman" w:hAnsi="Arial" w:cs="Arial"/>
                                    <w:b/>
                                    <w:bCs/>
                                    <w:color w:val="FFFFFF"/>
                                    <w:kern w:val="24"/>
                                  </w:rPr>
                                  <w:t xml:space="preserve">- </w:t>
                                </w:r>
                                <w:r>
                                  <w:rPr>
                                    <w:rFonts w:ascii="Arial" w:eastAsia="Times New Roman" w:hAnsi="Arial" w:cs="Arial"/>
                                    <w:color w:val="FFFFFF"/>
                                    <w:kern w:val="24"/>
                                  </w:rPr>
                                  <w:t>overview and rationale</w:t>
                                </w:r>
                              </w:p>
                            </w:txbxContent>
                          </wps:txbx>
                          <wps:bodyPr wrap="square" rtlCol="0" anchor="ctr"/>
                        </wps:wsp>
                      </wpg:grpSp>
                      <wpg:grpSp>
                        <wpg:cNvPr id="413" name="Group 413"/>
                        <wpg:cNvGrpSpPr/>
                        <wpg:grpSpPr>
                          <a:xfrm>
                            <a:off x="3795277" y="2158079"/>
                            <a:ext cx="3132126" cy="548853"/>
                            <a:chOff x="3795277" y="2158079"/>
                            <a:chExt cx="3132126" cy="548853"/>
                          </a:xfrm>
                        </wpg:grpSpPr>
                        <wps:wsp>
                          <wps:cNvPr id="414" name="Rectangle 414"/>
                          <wps:cNvSpPr/>
                          <wps:spPr>
                            <a:xfrm>
                              <a:off x="3795277" y="2158079"/>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CC34C5B"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11: </w:t>
                                </w:r>
                                <w:r>
                                  <w:rPr>
                                    <w:rFonts w:ascii="Arial" w:eastAsia="Times New Roman" w:hAnsi="Arial" w:cs="Arial"/>
                                    <w:color w:val="FFFFFF"/>
                                    <w:kern w:val="24"/>
                                  </w:rPr>
                                  <w:t>Thematic investing - overview</w:t>
                                </w:r>
                              </w:p>
                            </w:txbxContent>
                          </wps:txbx>
                          <wps:bodyPr wrap="square" rtlCol="0" anchor="ctr"/>
                        </wps:wsp>
                        <wps:wsp>
                          <wps:cNvPr id="415" name="Rectangle 415"/>
                          <wps:cNvSpPr/>
                          <wps:spPr>
                            <a:xfrm>
                              <a:off x="3795403" y="245493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552E8D"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12: </w:t>
                                </w:r>
                                <w:r>
                                  <w:rPr>
                                    <w:rFonts w:ascii="Arial" w:eastAsia="Times New Roman" w:hAnsi="Arial" w:cs="Arial"/>
                                    <w:color w:val="FFFFFF"/>
                                    <w:kern w:val="24"/>
                                  </w:rPr>
                                  <w:t>Thematic investing – themed bond processes</w:t>
                                </w:r>
                              </w:p>
                            </w:txbxContent>
                          </wps:txbx>
                          <wps:bodyPr wrap="square" rtlCol="0" anchor="ctr"/>
                        </wps:wsp>
                      </wpg:grpSp>
                      <wpg:grpSp>
                        <wpg:cNvPr id="416" name="Group 416"/>
                        <wpg:cNvGrpSpPr/>
                        <wpg:grpSpPr>
                          <a:xfrm>
                            <a:off x="7209516" y="2691496"/>
                            <a:ext cx="3132001" cy="1026788"/>
                            <a:chOff x="7209516" y="2691496"/>
                            <a:chExt cx="3132001" cy="1026788"/>
                          </a:xfrm>
                        </wpg:grpSpPr>
                        <wps:wsp>
                          <wps:cNvPr id="417" name="Rectangle 417"/>
                          <wps:cNvSpPr/>
                          <wps:spPr>
                            <a:xfrm>
                              <a:off x="7209517" y="2691496"/>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E7BBDA"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14: </w:t>
                                </w:r>
                                <w:r>
                                  <w:rPr>
                                    <w:rFonts w:ascii="Arial" w:eastAsia="Times New Roman" w:hAnsi="Arial" w:cs="Arial"/>
                                    <w:color w:val="FFFFFF"/>
                                    <w:kern w:val="24"/>
                                  </w:rPr>
                                  <w:t>Integration overview</w:t>
                                </w:r>
                              </w:p>
                            </w:txbxContent>
                          </wps:txbx>
                          <wps:bodyPr wrap="square" rtlCol="0" anchor="ctr"/>
                        </wps:wsp>
                        <wps:wsp>
                          <wps:cNvPr id="418" name="Rectangle 418"/>
                          <wps:cNvSpPr/>
                          <wps:spPr>
                            <a:xfrm>
                              <a:off x="7209516" y="3012828"/>
                              <a:ext cx="3132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1E71EF"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15: </w:t>
                                </w:r>
                                <w:r>
                                  <w:rPr>
                                    <w:rFonts w:ascii="Arial" w:eastAsia="Times New Roman" w:hAnsi="Arial" w:cs="Arial"/>
                                    <w:color w:val="FFFFFF"/>
                                    <w:kern w:val="24"/>
                                  </w:rPr>
                                  <w:t>Integration – ESG information in investment processes</w:t>
                                </w:r>
                              </w:p>
                            </w:txbxContent>
                          </wps:txbx>
                          <wps:bodyPr wrap="square" rtlCol="0" anchor="ctr"/>
                        </wps:wsp>
                        <wps:wsp>
                          <wps:cNvPr id="419" name="Rectangle 419"/>
                          <wps:cNvSpPr/>
                          <wps:spPr>
                            <a:xfrm>
                              <a:off x="7209516" y="3466284"/>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05D28F"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16: </w:t>
                                </w:r>
                                <w:r>
                                  <w:rPr>
                                    <w:rFonts w:ascii="Arial" w:eastAsia="Times New Roman" w:hAnsi="Arial" w:cs="Arial"/>
                                    <w:color w:val="FFFFFF"/>
                                    <w:kern w:val="24"/>
                                  </w:rPr>
                                  <w:t>Integration – E, S and G issues reviewed</w:t>
                                </w:r>
                              </w:p>
                            </w:txbxContent>
                          </wps:txbx>
                          <wps:bodyPr wrap="square" rtlCol="0" anchor="ctr"/>
                        </wps:wsp>
                      </wpg:grpSp>
                      <wpg:grpSp>
                        <wpg:cNvPr id="420" name="Group 420"/>
                        <wpg:cNvGrpSpPr/>
                        <wpg:grpSpPr>
                          <a:xfrm>
                            <a:off x="161657" y="3715192"/>
                            <a:ext cx="6696801" cy="2264030"/>
                            <a:chOff x="161657" y="3715192"/>
                            <a:chExt cx="6696801" cy="2264030"/>
                          </a:xfrm>
                        </wpg:grpSpPr>
                        <wps:wsp>
                          <wps:cNvPr id="421" name="Rectangle 421"/>
                          <wps:cNvSpPr/>
                          <wps:spPr>
                            <a:xfrm>
                              <a:off x="161657" y="3715192"/>
                              <a:ext cx="3132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76BB828"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17: </w:t>
                                </w:r>
                                <w:r>
                                  <w:rPr>
                                    <w:rFonts w:ascii="Arial" w:eastAsia="Times New Roman" w:hAnsi="Arial" w:cs="Arial"/>
                                    <w:color w:val="FFFFFF"/>
                                    <w:kern w:val="24"/>
                                  </w:rPr>
                                  <w:t>ESG incorporation in passive funds</w:t>
                                </w:r>
                              </w:p>
                            </w:txbxContent>
                          </wps:txbx>
                          <wps:bodyPr wrap="square" rtlCol="0" anchor="ctr"/>
                        </wps:wsp>
                        <wps:wsp>
                          <wps:cNvPr id="422" name="Rectangle 422"/>
                          <wps:cNvSpPr/>
                          <wps:spPr>
                            <a:xfrm>
                              <a:off x="3726458" y="4029538"/>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8481EA"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18: </w:t>
                                </w:r>
                                <w:r>
                                  <w:rPr>
                                    <w:rFonts w:ascii="Arial" w:eastAsia="Times New Roman" w:hAnsi="Arial" w:cs="Arial"/>
                                    <w:color w:val="FFFFFF"/>
                                    <w:kern w:val="24"/>
                                  </w:rPr>
                                  <w:t>Engagement overview and coverage</w:t>
                                </w:r>
                              </w:p>
                            </w:txbxContent>
                          </wps:txbx>
                          <wps:bodyPr wrap="square" rtlCol="0" anchor="ctr"/>
                        </wps:wsp>
                        <wps:wsp>
                          <wps:cNvPr id="423" name="Rectangle 423"/>
                          <wps:cNvSpPr/>
                          <wps:spPr>
                            <a:xfrm>
                              <a:off x="3726458" y="4654618"/>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878CE5D"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20: </w:t>
                                </w:r>
                                <w:r>
                                  <w:rPr>
                                    <w:rFonts w:ascii="Arial" w:eastAsia="Times New Roman" w:hAnsi="Arial" w:cs="Arial"/>
                                    <w:color w:val="FFFFFF"/>
                                    <w:kern w:val="24"/>
                                  </w:rPr>
                                  <w:t>Engagement policy disclosure</w:t>
                                </w:r>
                              </w:p>
                            </w:txbxContent>
                          </wps:txbx>
                          <wps:bodyPr wrap="square" rtlCol="0" anchor="ctr"/>
                        </wps:wsp>
                        <wps:wsp>
                          <wps:cNvPr id="424" name="Rectangle 424"/>
                          <wps:cNvSpPr/>
                          <wps:spPr>
                            <a:xfrm>
                              <a:off x="3720014" y="4965831"/>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D91B641"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21: </w:t>
                                </w:r>
                                <w:r>
                                  <w:rPr>
                                    <w:rFonts w:ascii="Arial" w:eastAsia="Times New Roman" w:hAnsi="Arial" w:cs="Arial"/>
                                    <w:color w:val="FFFFFF"/>
                                    <w:kern w:val="24"/>
                                  </w:rPr>
                                  <w:t>Financial/ESG performance</w:t>
                                </w:r>
                              </w:p>
                            </w:txbxContent>
                          </wps:txbx>
                          <wps:bodyPr wrap="square" rtlCol="0" anchor="ctr"/>
                        </wps:wsp>
                        <wps:wsp>
                          <wps:cNvPr id="425" name="Rectangle 425"/>
                          <wps:cNvSpPr/>
                          <wps:spPr>
                            <a:xfrm>
                              <a:off x="3708948" y="5274924"/>
                              <a:ext cx="3132000" cy="401976"/>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09A7BD"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22: </w:t>
                                </w:r>
                                <w:r>
                                  <w:rPr>
                                    <w:rFonts w:ascii="Arial" w:eastAsia="Times New Roman" w:hAnsi="Arial" w:cs="Arial"/>
                                    <w:color w:val="FFFFFF"/>
                                    <w:kern w:val="24"/>
                                  </w:rPr>
                                  <w:t>Examples - ESG incorporation or engagement</w:t>
                                </w:r>
                              </w:p>
                            </w:txbxContent>
                          </wps:txbx>
                          <wps:bodyPr wrap="square" rtlCol="0" anchor="ctr"/>
                        </wps:wsp>
                        <wps:wsp>
                          <wps:cNvPr id="426" name="Rectangle 426"/>
                          <wps:cNvSpPr/>
                          <wps:spPr>
                            <a:xfrm>
                              <a:off x="3717633" y="572722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74EC7A"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23: </w:t>
                                </w:r>
                                <w:r>
                                  <w:rPr>
                                    <w:rFonts w:ascii="Arial" w:eastAsia="Times New Roman" w:hAnsi="Arial" w:cs="Arial"/>
                                    <w:color w:val="FFFFFF"/>
                                    <w:kern w:val="24"/>
                                  </w:rPr>
                                  <w:t>Communications</w:t>
                                </w:r>
                              </w:p>
                            </w:txbxContent>
                          </wps:txbx>
                          <wps:bodyPr wrap="square" rtlCol="0" anchor="ctr"/>
                        </wps:wsp>
                      </wpg:grpSp>
                      <wps:wsp>
                        <wps:cNvPr id="427" name="TextBox 146"/>
                        <wps:cNvSpPr txBox="1"/>
                        <wps:spPr>
                          <a:xfrm>
                            <a:off x="5394215" y="1693965"/>
                            <a:ext cx="1233040" cy="55834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3A0F6F5" w14:textId="77777777" w:rsidR="005500A4" w:rsidRDefault="005500A4"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Thematic strategies reported</w:t>
                              </w:r>
                            </w:p>
                          </w:txbxContent>
                        </wps:txbx>
                        <wps:bodyPr wrap="square" rtlCol="0" anchor="ctr">
                          <a:noAutofit/>
                        </wps:bodyPr>
                      </wps:wsp>
                      <wps:wsp>
                        <wps:cNvPr id="428" name="TextBox 146"/>
                        <wps:cNvSpPr txBox="1"/>
                        <wps:spPr>
                          <a:xfrm>
                            <a:off x="8677946" y="2024115"/>
                            <a:ext cx="1633884" cy="97665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12F11EA" w14:textId="77777777" w:rsidR="005500A4" w:rsidRDefault="005500A4"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Integration strategies reported</w:t>
                              </w:r>
                            </w:p>
                          </w:txbxContent>
                        </wps:txbx>
                        <wps:bodyPr wrap="square" rtlCol="0" anchor="ctr">
                          <a:noAutofit/>
                        </wps:bodyPr>
                      </wps:wsp>
                      <wps:wsp>
                        <wps:cNvPr id="429" name="Straight Arrow Connector 429"/>
                        <wps:cNvCnPr/>
                        <wps:spPr>
                          <a:xfrm>
                            <a:off x="5286285" y="1803624"/>
                            <a:ext cx="0" cy="285395"/>
                          </a:xfrm>
                          <a:prstGeom prst="straightConnector1">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0" name="Elbow Connector 430"/>
                        <wps:cNvCnPr/>
                        <wps:spPr>
                          <a:xfrm>
                            <a:off x="6602686" y="1606449"/>
                            <a:ext cx="2059932" cy="993879"/>
                          </a:xfrm>
                          <a:prstGeom prst="bentConnector3">
                            <a:avLst>
                              <a:gd name="adj1" fmla="val 99797"/>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1" name="Elbow Connector 431"/>
                        <wps:cNvCnPr>
                          <a:stCxn id="436" idx="1"/>
                        </wps:cNvCnPr>
                        <wps:spPr>
                          <a:xfrm rot="10800000" flipV="1">
                            <a:off x="1534447" y="1638953"/>
                            <a:ext cx="2147895" cy="309056"/>
                          </a:xfrm>
                          <a:prstGeom prst="bentConnector3">
                            <a:avLst>
                              <a:gd name="adj1" fmla="val 99975"/>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2" name="TextBox 146"/>
                        <wps:cNvSpPr txBox="1"/>
                        <wps:spPr>
                          <a:xfrm flipH="1">
                            <a:off x="6963333" y="878561"/>
                            <a:ext cx="1008799" cy="57606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5CEE9B2" w14:textId="77777777" w:rsidR="005500A4" w:rsidRDefault="005500A4"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Active strategies reported</w:t>
                              </w:r>
                            </w:p>
                          </w:txbxContent>
                        </wps:txbx>
                        <wps:bodyPr wrap="square" rtlCol="0" anchor="ctr">
                          <a:noAutofit/>
                        </wps:bodyPr>
                      </wps:wsp>
                      <wps:wsp>
                        <wps:cNvPr id="433" name="TextBox 146"/>
                        <wps:cNvSpPr txBox="1"/>
                        <wps:spPr>
                          <a:xfrm>
                            <a:off x="-8356" y="114657"/>
                            <a:ext cx="1280480" cy="57606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DE8012B" w14:textId="77777777" w:rsidR="005500A4" w:rsidRDefault="005500A4"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Passive strategies reported</w:t>
                              </w:r>
                            </w:p>
                          </w:txbxContent>
                        </wps:txbx>
                        <wps:bodyPr wrap="square" rtlCol="0" anchor="ctr">
                          <a:noAutofit/>
                        </wps:bodyPr>
                      </wps:wsp>
                      <wps:wsp>
                        <wps:cNvPr id="434" name="Rectangle 434"/>
                        <wps:cNvSpPr/>
                        <wps:spPr>
                          <a:xfrm>
                            <a:off x="3682341" y="29182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881BA19"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02: </w:t>
                              </w:r>
                              <w:r w:rsidRPr="005C0E1E">
                                <w:rPr>
                                  <w:rFonts w:ascii="Arial" w:eastAsia="Times New Roman" w:hAnsi="Arial" w:cs="Arial"/>
                                  <w:bCs/>
                                  <w:color w:val="FFFFFF"/>
                                  <w:kern w:val="24"/>
                                </w:rPr>
                                <w:t>Option to report on &lt;10% assets</w:t>
                              </w:r>
                            </w:p>
                          </w:txbxContent>
                        </wps:txbx>
                        <wps:bodyPr wrap="square" rtlCol="0" anchor="ctr"/>
                      </wps:wsp>
                      <wps:wsp>
                        <wps:cNvPr id="435" name="Rectangle 435"/>
                        <wps:cNvSpPr/>
                        <wps:spPr>
                          <a:xfrm>
                            <a:off x="3673087" y="591874"/>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3CD4C31"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03: </w:t>
                              </w:r>
                              <w:r>
                                <w:rPr>
                                  <w:rFonts w:ascii="Arial" w:eastAsia="Times New Roman" w:hAnsi="Arial" w:cs="Arial"/>
                                  <w:color w:val="FFFFFF"/>
                                  <w:kern w:val="24"/>
                                </w:rPr>
                                <w:t>Breakdown by market and credit quality</w:t>
                              </w:r>
                            </w:p>
                          </w:txbxContent>
                        </wps:txbx>
                        <wps:bodyPr wrap="square" rtlCol="0" anchor="ctr"/>
                      </wps:wsp>
                      <wps:wsp>
                        <wps:cNvPr id="436" name="Rectangle 436"/>
                        <wps:cNvSpPr/>
                        <wps:spPr>
                          <a:xfrm>
                            <a:off x="3682341" y="1512953"/>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F0B810"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06: </w:t>
                              </w:r>
                              <w:r>
                                <w:rPr>
                                  <w:rFonts w:ascii="Arial" w:eastAsia="Times New Roman" w:hAnsi="Arial" w:cs="Arial"/>
                                  <w:color w:val="FFFFFF"/>
                                  <w:kern w:val="24"/>
                                </w:rPr>
                                <w:t>Processes to ensure analysis is robust</w:t>
                              </w:r>
                            </w:p>
                          </w:txbxContent>
                        </wps:txbx>
                        <wps:bodyPr wrap="square" rtlCol="0" anchor="ctr"/>
                      </wps:wsp>
                      <wps:wsp>
                        <wps:cNvPr id="437" name="Rectangle 437"/>
                        <wps:cNvSpPr/>
                        <wps:spPr>
                          <a:xfrm>
                            <a:off x="3673087" y="897658"/>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D2037F"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04: </w:t>
                              </w:r>
                              <w:r>
                                <w:rPr>
                                  <w:rFonts w:ascii="Arial" w:eastAsia="Times New Roman" w:hAnsi="Arial" w:cs="Arial"/>
                                  <w:color w:val="FFFFFF"/>
                                  <w:kern w:val="24"/>
                                </w:rPr>
                                <w:t>Incorporation strategies applied</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2E827D8A" id="Group 114" o:spid="_x0000_s1026" style="position:absolute;margin-left:-53.4pt;margin-top:24.7pt;width:814.95pt;height:470.65pt;z-index:251660288;mso-position-horizontal-relative:margin;mso-width-relative:margin;mso-height-relative:margin" coordorigin="-83,16" coordsize="103498,59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">
                <v:shapetype id="_x0000_t202" coordsize="21600,21600" o:spt="202" path="m,l,21600r21600,l21600,xe">
                  <v:stroke joinstyle="miter"/>
                  <v:path gradientshapeok="t" o:connecttype="rect"/>
                </v:shapetype>
                <v:shape id="TextBox 146" o:spid="_x0000_s1027" type="#_x0000_t202" style="position:absolute;left:19682;top:16378;width:14427;height:4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bV9cAA&#10;AADcAAAADwAAAGRycy9kb3ducmV2LnhtbERP3WrCMBS+H+wdwhl4tyZzMkY1ikxkKkxQ9wDH5tgU&#10;m5PSRFvf3lwIXn58/5NZ72pxpTZUnjV8ZAoEceFNxaWG/8Py/RtEiMgGa8+k4UYBZtPXlwnmxne8&#10;o+s+liKFcMhRg42xyaUMhSWHIfMNceJOvnUYE2xLaVrsUrir5VCpL+mw4tRgsaEfS8V5f3EaQuRf&#10;ezx9bo+dGdWbsD7/LQ5K68FbPx+DiNTHp/jhXhkNI5XWpjPpCMjp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rbV9cAAAADcAAAADwAAAAAAAAAAAAAAAACYAgAAZHJzL2Rvd25y&#10;ZXYueG1sUEsFBgAAAAAEAAQA9QAAAIUDAAAAAA==&#10;" filled="f" stroked="f" strokeweight="2pt">
                  <v:textbox>
                    <w:txbxContent>
                      <w:p w14:paraId="13BCEB09" w14:textId="77777777" w:rsidR="005500A4" w:rsidRDefault="005500A4" w:rsidP="00831506">
                        <w:pPr>
                          <w:pStyle w:val="NormalWeb"/>
                          <w:spacing w:before="0" w:beforeAutospacing="0" w:after="0" w:afterAutospacing="0"/>
                          <w:rPr>
                            <w:rFonts w:ascii="Arial" w:eastAsia="Times New Roman" w:hAnsi="Arial" w:cs="Arial"/>
                            <w:color w:val="0070C0"/>
                            <w:kern w:val="24"/>
                            <w:sz w:val="18"/>
                            <w:szCs w:val="18"/>
                          </w:rPr>
                        </w:pPr>
                        <w:r>
                          <w:rPr>
                            <w:rFonts w:ascii="Arial" w:eastAsia="Times New Roman" w:hAnsi="Arial" w:cs="Arial"/>
                            <w:color w:val="0070C0"/>
                            <w:kern w:val="24"/>
                            <w:sz w:val="18"/>
                            <w:szCs w:val="18"/>
                          </w:rPr>
                          <w:t>Screening strategies reported</w:t>
                        </w:r>
                      </w:p>
                      <w:p w14:paraId="51918359" w14:textId="77777777" w:rsidR="005500A4" w:rsidRDefault="005500A4" w:rsidP="00831506">
                        <w:pPr>
                          <w:pStyle w:val="NormalWeb"/>
                          <w:spacing w:before="0" w:beforeAutospacing="0" w:after="0" w:afterAutospacing="0"/>
                          <w:rPr>
                            <w:rFonts w:ascii="Arial" w:eastAsia="Times New Roman" w:hAnsi="Arial" w:cs="Arial"/>
                            <w:color w:val="0070C0"/>
                            <w:kern w:val="24"/>
                            <w:sz w:val="18"/>
                            <w:szCs w:val="18"/>
                          </w:rPr>
                        </w:pPr>
                      </w:p>
                      <w:p w14:paraId="5668C752" w14:textId="77777777" w:rsidR="005500A4" w:rsidRDefault="005500A4" w:rsidP="00831506">
                        <w:pPr>
                          <w:pStyle w:val="NormalWeb"/>
                          <w:spacing w:before="0" w:beforeAutospacing="0" w:after="0" w:afterAutospacing="0"/>
                          <w:rPr>
                            <w:sz w:val="24"/>
                            <w:szCs w:val="24"/>
                          </w:rPr>
                        </w:pPr>
                      </w:p>
                    </w:txbxContent>
                  </v:textbox>
                </v:shape>
                <v:rect id="Rectangle 409" o:spid="_x0000_s1028" style="position:absolute;left:36823;top:16;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LQdsIA&#10;AADcAAAADwAAAGRycy9kb3ducmV2LnhtbESPQWvCQBSE70L/w/IK3sxuWy1tdCOlRSjejMXzI/vM&#10;hmTfptmtxn/fFQSPw8x8w6zWo+vEiYbQeNbwlCkQxJU3Ddcafvab2RuIEJENdp5Jw4UCrIuHyQpz&#10;48+8o1MZa5EgHHLUYGPscylDZclhyHxPnLyjHxzGJIdamgHPCe46+azUq3TYcFqw2NOnpaot/5wG&#10;t2HaqoOyv7FeqAOX6utl22o9fRw/liAijfEevrW/jYa5eofrmXQEZP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MtB2wgAAANwAAAAPAAAAAAAAAAAAAAAAAJgCAABkcnMvZG93&#10;bnJldi54bWxQSwUGAAAAAAQABAD1AAAAhwMAAAAA&#10;" fillcolor="#0070c0" stroked="f" strokeweight="2pt">
                  <v:textbox>
                    <w:txbxContent>
                      <w:p w14:paraId="0CB37467"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01: </w:t>
                        </w:r>
                        <w:r>
                          <w:rPr>
                            <w:rFonts w:ascii="Arial" w:eastAsia="Times New Roman" w:hAnsi="Arial" w:cs="Arial"/>
                            <w:color w:val="FFFFFF"/>
                            <w:kern w:val="24"/>
                          </w:rPr>
                          <w:t>Breakdown by passive, active strategies</w:t>
                        </w:r>
                      </w:p>
                    </w:txbxContent>
                  </v:textbox>
                </v:rect>
                <v:group id="Group 410" o:spid="_x0000_s1029" style="position:absolute;left:1822;top:20241;width:31320;height:5434" coordorigin="1822,20241" coordsize="31320,54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3OvBcMAAADcAAAADwAAAGRycy9kb3ducmV2LnhtbERPy2rCQBTdF/yH4Qru&#10;mklqWyQ6ioS2dCEFTUHcXTLXJJi5EzLTPP6+sxBcHs57sxtNI3rqXG1ZQRLFIIgLq2suFfzmn88r&#10;EM4ja2wsk4KJHOy2s6cNptoOfKT+5EsRQtilqKDyvk2ldEVFBl1kW+LAXW1n0AfYlVJ3OIRw08iX&#10;OH6XBmsODRW2lFVU3E5/RsHXgMN+mXz0h9s1my7528/5kJBSi/m4X4PwNPqH+O7+1gpekz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c68FwwAAANwAAAAP&#10;AAAAAAAAAAAAAAAAAKoCAABkcnMvZG93bnJldi54bWxQSwUGAAAAAAQABAD6AAAAmgMAAAAA&#10;">
                  <v:rect id="Rectangle 411" o:spid="_x0000_s1030" style="position:absolute;left:1822;top:20241;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1KrcEA&#10;AADcAAAADwAAAGRycy9kb3ducmV2LnhtbESPQWsCMRSE7wX/Q3iCt5qstSKrUUqLULy5iufH5rlZ&#10;3Lysm6jrv28EocdhZr5hluveNeJGXag9a8jGCgRx6U3NlYbDfvM+BxEissHGM2l4UID1avC2xNz4&#10;O+/oVsRKJAiHHDXYGNtcylBachjGviVO3sl3DmOSXSVNh/cEd42cKDWTDmtOCxZb+rZUnour0+A2&#10;TFt1VPYSq0915EL9fGzPWo+G/dcCRKQ+/odf7V+jYZpl8DyTjoB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dSq3BAAAA3AAAAA8AAAAAAAAAAAAAAAAAmAIAAGRycy9kb3du&#10;cmV2LnhtbFBLBQYAAAAABAAEAPUAAACGAwAAAAA=&#10;" fillcolor="#0070c0" stroked="f" strokeweight="2pt">
                    <v:textbox>
                      <w:txbxContent>
                        <w:p w14:paraId="5B853E33"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07: </w:t>
                          </w:r>
                          <w:r>
                            <w:rPr>
                              <w:rFonts w:ascii="Arial" w:eastAsia="Times New Roman" w:hAnsi="Arial" w:cs="Arial"/>
                              <w:color w:val="FFFFFF"/>
                              <w:kern w:val="24"/>
                            </w:rPr>
                            <w:t>Types of screening applied</w:t>
                          </w:r>
                        </w:p>
                      </w:txbxContent>
                    </v:textbox>
                  </v:rect>
                  <v:rect id="Rectangle 412" o:spid="_x0000_s1031" style="position:absolute;left:1822;top:23155;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U2sEA&#10;AADcAAAADwAAAGRycy9kb3ducmV2LnhtbESPQYvCMBSE74L/ITzBmya6uixdoywugniziudH87Yp&#10;Ni/dJmr990YQPA4z8w2zWHWuFldqQ+VZw2SsQBAX3lRcajgeNqMvECEiG6w9k4Y7BVgt+70FZsbf&#10;eE/XPJYiQThkqMHG2GRShsKSwzD2DXHy/nzrMCbZltK0eEtwV8upUp/SYcVpwWJDa0vFOb84DW7D&#10;tFMnZf9jOVcnztXvx+6s9XDQ/XyDiNTFd/jV3hoNs8kUnmfSEZ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P1NrBAAAA3AAAAA8AAAAAAAAAAAAAAAAAmAIAAGRycy9kb3du&#10;cmV2LnhtbFBLBQYAAAAABAAEAPUAAACGAwAAAAA=&#10;" fillcolor="#0070c0" stroked="f" strokeweight="2pt">
                    <v:textbox>
                      <w:txbxContent>
                        <w:p w14:paraId="21B01FDE"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08: </w:t>
                          </w:r>
                          <w:r>
                            <w:rPr>
                              <w:rFonts w:ascii="Arial" w:eastAsia="Times New Roman" w:hAnsi="Arial" w:cs="Arial"/>
                              <w:color w:val="FFFFFF"/>
                              <w:kern w:val="24"/>
                            </w:rPr>
                            <w:t xml:space="preserve">Negative screening </w:t>
                          </w:r>
                          <w:r>
                            <w:rPr>
                              <w:rFonts w:ascii="Arial" w:eastAsia="Times New Roman" w:hAnsi="Arial" w:cs="Arial"/>
                              <w:b/>
                              <w:bCs/>
                              <w:color w:val="FFFFFF"/>
                              <w:kern w:val="24"/>
                            </w:rPr>
                            <w:t xml:space="preserve">- </w:t>
                          </w:r>
                          <w:r>
                            <w:rPr>
                              <w:rFonts w:ascii="Arial" w:eastAsia="Times New Roman" w:hAnsi="Arial" w:cs="Arial"/>
                              <w:color w:val="FFFFFF"/>
                              <w:kern w:val="24"/>
                            </w:rPr>
                            <w:t>overview and rationale</w:t>
                          </w:r>
                        </w:p>
                      </w:txbxContent>
                    </v:textbox>
                  </v:rect>
                </v:group>
                <v:group id="Group 413" o:spid="_x0000_s1032" style="position:absolute;left:37952;top:21580;width:31322;height:5489" coordorigin="37952,21580" coordsize="31321,54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ExcsYAAADcAAAADwAAAGRycy9kb3ducmV2LnhtbESPT2vCQBTE70K/w/IK&#10;vZlNmlpKmlVEaulBCmqh9PbIPpNg9m3Irvnz7V2h4HGYmd8w+Wo0jeipc7VlBUkUgyAurK65VPBz&#10;3M7fQDiPrLGxTAomcrBaPsxyzLQdeE/9wZciQNhlqKDyvs2kdEVFBl1kW+LgnWxn0AfZlVJ3OAS4&#10;aeRzHL9KgzWHhQpb2lRUnA8Xo+BzwGGdJh/97nzaTH/HxffvLiGlnh7H9TsIT6O/h//bX1rBS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oTFyxgAAANwA&#10;AAAPAAAAAAAAAAAAAAAAAKoCAABkcnMvZG93bnJldi54bWxQSwUGAAAAAAQABAD6AAAAnQMAAAAA&#10;">
                  <v:rect id="Rectangle 414" o:spid="_x0000_s1033" style="position:absolute;left:37952;top:21580;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rpNcEA&#10;AADcAAAADwAAAGRycy9kb3ducmV2LnhtbESPQYvCMBSE7wv+h/CEva2JuypSjSIrwuLNKp4fzbMp&#10;Ni+1idr990YQPA4z8w0zX3auFjdqQ+VZw3CgQBAX3lRcajjsN19TECEiG6w9k4Z/CrBc9D7mmBl/&#10;5x3d8liKBOGQoQYbY5NJGQpLDsPAN8TJO/nWYUyyLaVp8Z7grpbfSk2kw4rTgsWGfi0V5/zqNLgN&#10;01Ydlb3EcqyOnKv1z/as9We/W81AROriO/xq/xkNo+EInmfSEZ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3q6TXBAAAA3AAAAA8AAAAAAAAAAAAAAAAAmAIAAGRycy9kb3du&#10;cmV2LnhtbFBLBQYAAAAABAAEAPUAAACGAwAAAAA=&#10;" fillcolor="#0070c0" stroked="f" strokeweight="2pt">
                    <v:textbox>
                      <w:txbxContent>
                        <w:p w14:paraId="7CC34C5B"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11: </w:t>
                          </w:r>
                          <w:r>
                            <w:rPr>
                              <w:rFonts w:ascii="Arial" w:eastAsia="Times New Roman" w:hAnsi="Arial" w:cs="Arial"/>
                              <w:color w:val="FFFFFF"/>
                              <w:kern w:val="24"/>
                            </w:rPr>
                            <w:t>Thematic investing - overview</w:t>
                          </w:r>
                        </w:p>
                      </w:txbxContent>
                    </v:textbox>
                  </v:rect>
                  <v:rect id="Rectangle 415" o:spid="_x0000_s1034" style="position:absolute;left:37954;top:24549;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ZMrsIA&#10;AADcAAAADwAAAGRycy9kb3ducmV2LnhtbESPwWrDMBBE74X8g9hAb43ktg7BiRJCQ6D4VrfkvFgb&#10;y8RaOZbiuH9fFQo9DjPzhtnsJteJkYbQetaQLRQI4tqblhsNX5/HpxWIEJENdp5JwzcF2G1nDxss&#10;jL/zB41VbESCcChQg42xL6QMtSWHYeF74uSd/eAwJjk00gx4T3DXyWelltJhy2nBYk9vlupLdXMa&#10;3JGpVCdlr7HJ1YkrdXgpL1o/zqf9GkSkKf6H/9rvRsNrlsPvmXQE5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pkyuwgAAANwAAAAPAAAAAAAAAAAAAAAAAJgCAABkcnMvZG93&#10;bnJldi54bWxQSwUGAAAAAAQABAD1AAAAhwMAAAAA&#10;" fillcolor="#0070c0" stroked="f" strokeweight="2pt">
                    <v:textbox>
                      <w:txbxContent>
                        <w:p w14:paraId="6B552E8D"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12: </w:t>
                          </w:r>
                          <w:r>
                            <w:rPr>
                              <w:rFonts w:ascii="Arial" w:eastAsia="Times New Roman" w:hAnsi="Arial" w:cs="Arial"/>
                              <w:color w:val="FFFFFF"/>
                              <w:kern w:val="24"/>
                            </w:rPr>
                            <w:t>Thematic investing – themed bond processes</w:t>
                          </w:r>
                        </w:p>
                      </w:txbxContent>
                    </v:textbox>
                  </v:rect>
                </v:group>
                <v:group id="Group 416" o:spid="_x0000_s1035" style="position:absolute;left:72095;top:26914;width:31320;height:10268" coordorigin="72095,26914" coordsize="31320,10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aS6sYAAADcAAAADwAAAGRycy9kb3ducmV2LnhtbESPT2vCQBTE7wW/w/KE&#10;3uomtpWSuoqIlh5CwUQovT2yzySYfRuya/58+26h4HGYmd8w6+1oGtFT52rLCuJFBIK4sLrmUsE5&#10;Pz69gXAeWWNjmRRM5GC7mT2sMdF24BP1mS9FgLBLUEHlfZtI6YqKDLqFbYmDd7GdQR9kV0rd4RDg&#10;ppHLKFpJgzWHhQpb2ldUXLObUfAx4LB7jg99er3sp5/89es7jUmpx/m4ewfhafT38H/7Uyt4iVf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1pLqxgAAANwA&#10;AAAPAAAAAAAAAAAAAAAAAKoCAABkcnMvZG93bnJldi54bWxQSwUGAAAAAAQABAD6AAAAnQMAAAAA&#10;">
                  <v:rect id="Rectangle 417" o:spid="_x0000_s1036" style="position:absolute;left:72095;top:26914;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3QsMA&#10;AADcAAAADwAAAGRycy9kb3ducmV2LnhtbESPT2sCMRTE7wW/Q3hCbzWx1j+sZqVUhOLNVTw/Ns/N&#10;spuXdZPq9ts3hUKPw8z8htlsB9eKO/Wh9qxhOlEgiEtvaq40nE/7lxWIEJENtp5JwzcF2Oajpw1m&#10;xj/4SPciViJBOGSowcbYZVKG0pLDMPEdcfKuvncYk+wraXp8JLhr5atSC+mw5rRgsaMPS2VTfDkN&#10;bs90UBdlb7GaqwsXajc7NFo/j4f3NYhIQ/wP/7U/jYa36RJ+z6QjIP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h3QsMAAADcAAAADwAAAAAAAAAAAAAAAACYAgAAZHJzL2Rv&#10;d25yZXYueG1sUEsFBgAAAAAEAAQA9QAAAIgDAAAAAA==&#10;" fillcolor="#0070c0" stroked="f" strokeweight="2pt">
                    <v:textbox>
                      <w:txbxContent>
                        <w:p w14:paraId="3DE7BBDA"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14: </w:t>
                          </w:r>
                          <w:r>
                            <w:rPr>
                              <w:rFonts w:ascii="Arial" w:eastAsia="Times New Roman" w:hAnsi="Arial" w:cs="Arial"/>
                              <w:color w:val="FFFFFF"/>
                              <w:kern w:val="24"/>
                            </w:rPr>
                            <w:t>Integration overview</w:t>
                          </w:r>
                        </w:p>
                      </w:txbxContent>
                    </v:textbox>
                  </v:rect>
                  <v:rect id="Rectangle 418" o:spid="_x0000_s1037" style="position:absolute;left:72095;top:30128;width:313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fjMMAA&#10;AADcAAAADwAAAGRycy9kb3ducmV2LnhtbERPyWrDMBC9F/oPYgq5NZKzlOJGNiUhEHKLW3IerKll&#10;bI1cS0mcv48OhR4fb9+Uk+vFlcbQetaQzRUI4tqblhsN31/713cQISIb7D2ThjsFKIvnpw3mxt/4&#10;RNcqNiKFcMhRg41xyKUMtSWHYe4H4sT9+NFhTHBspBnxlsJdLxdKvUmHLacGiwNtLdVddXEa3J7p&#10;qM7K/sZmrc5cqd3y2Gk9e5k+P0BEmuK/+M99MBpWWVqbzqQjII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KfjMMAAAADcAAAADwAAAAAAAAAAAAAAAACYAgAAZHJzL2Rvd25y&#10;ZXYueG1sUEsFBgAAAAAEAAQA9QAAAIUDAAAAAA==&#10;" fillcolor="#0070c0" stroked="f" strokeweight="2pt">
                    <v:textbox>
                      <w:txbxContent>
                        <w:p w14:paraId="7E1E71EF"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15: </w:t>
                          </w:r>
                          <w:r>
                            <w:rPr>
                              <w:rFonts w:ascii="Arial" w:eastAsia="Times New Roman" w:hAnsi="Arial" w:cs="Arial"/>
                              <w:color w:val="FFFFFF"/>
                              <w:kern w:val="24"/>
                            </w:rPr>
                            <w:t>Integration – ESG information in investment processes</w:t>
                          </w:r>
                        </w:p>
                      </w:txbxContent>
                    </v:textbox>
                  </v:rect>
                  <v:rect id="Rectangle 419" o:spid="_x0000_s1038" style="position:absolute;left:72095;top:34662;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Gq8IA&#10;AADcAAAADwAAAGRycy9kb3ducmV2LnhtbESPQWsCMRSE7wX/Q3hCbzWxVtHVrJSKULy5iufH5rlZ&#10;dvOyblLd/vumUOhxmJlvmM12cK24Ux9qzxqmEwWCuPSm5krD+bR/WYIIEdlg65k0fFOAbT562mBm&#10;/IOPdC9iJRKEQ4YabIxdJmUoLTkME98RJ+/qe4cxyb6SpsdHgrtWviq1kA5rTgsWO/qwVDbFl9Pg&#10;9kwHdVH2Fqu5unChdrNDo/XzeHhfg4g0xP/wX/vTaHibruD3TDoCM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60arwgAAANwAAAAPAAAAAAAAAAAAAAAAAJgCAABkcnMvZG93&#10;bnJldi54bWxQSwUGAAAAAAQABAD1AAAAhwMAAAAA&#10;" fillcolor="#0070c0" stroked="f" strokeweight="2pt">
                    <v:textbox>
                      <w:txbxContent>
                        <w:p w14:paraId="7105D28F"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16: </w:t>
                          </w:r>
                          <w:r>
                            <w:rPr>
                              <w:rFonts w:ascii="Arial" w:eastAsia="Times New Roman" w:hAnsi="Arial" w:cs="Arial"/>
                              <w:color w:val="FFFFFF"/>
                              <w:kern w:val="24"/>
                            </w:rPr>
                            <w:t>Integration – E, S and G issues reviewed</w:t>
                          </w:r>
                        </w:p>
                      </w:txbxContent>
                    </v:textbox>
                  </v:rect>
                </v:group>
                <v:group id="Group 420" o:spid="_x0000_s1039" style="position:absolute;left:1616;top:37151;width:66968;height:22641" coordorigin="1616,37151" coordsize="66968,226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9luMIAAADcAAAADwAAAGRycy9kb3ducmV2LnhtbERPy4rCMBTdC/MP4Q64&#10;07S+GDpGERmHWYhgHRB3l+baFpub0sS2/r1ZCC4P571c96YSLTWutKwgHkcgiDOrS84V/J92oy8Q&#10;ziNrrCyTggc5WK8+BktMtO34SG3qcxFC2CWooPC+TqR0WUEG3djWxIG72sagD7DJpW6wC+GmkpMo&#10;WkiDJYeGAmvaFpTd0rtR8Ntht5nGP+3+dt0+Lqf54byPSanhZ7/5BuGp92/xy/2nFcw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0fZbjCAAAA3AAAAA8A&#10;AAAAAAAAAAAAAAAAqgIAAGRycy9kb3ducmV2LnhtbFBLBQYAAAAABAAEAPoAAACZAwAAAAA=&#10;">
                  <v:rect id="Rectangle 421" o:spid="_x0000_s1040" style="position:absolute;left:1616;top:37151;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YDw8UA&#10;AADcAAAADwAAAGRycy9kb3ducmV2LnhtbESPQWvCQBSE7wX/w/IEb3VjkFaiq8RAoadC00L19sg+&#10;k+Du25BdY5pf3y0Uehxm5htmdxitEQP1vnWsYLVMQBBXTrdcK/j8eHncgPABWaNxTAq+ycNhP3vY&#10;Yabdnd9pKEMtIoR9hgqaELpMSl81ZNEvXUccvYvrLYYo+1rqHu8Rbo1Mk+RJWmw5LjTYUdFQdS1v&#10;VgGf0yE8T+Z0m942eaqNO34VTqnFfMy3IAKN4T/8137VCtbpCn7PxCMg9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hgPDxQAAANwAAAAPAAAAAAAAAAAAAAAAAJgCAABkcnMv&#10;ZG93bnJldi54bWxQSwUGAAAAAAQABAD1AAAAigMAAAAA&#10;" fillcolor="#a5a5a5 [2092]" stroked="f" strokeweight="2pt">
                    <v:textbox>
                      <w:txbxContent>
                        <w:p w14:paraId="076BB828"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17: </w:t>
                          </w:r>
                          <w:r>
                            <w:rPr>
                              <w:rFonts w:ascii="Arial" w:eastAsia="Times New Roman" w:hAnsi="Arial" w:cs="Arial"/>
                              <w:color w:val="FFFFFF"/>
                              <w:kern w:val="24"/>
                            </w:rPr>
                            <w:t>ESG incorporation in passive funds</w:t>
                          </w:r>
                        </w:p>
                      </w:txbxContent>
                    </v:textbox>
                  </v:rect>
                  <v:rect id="Rectangle 422" o:spid="_x0000_s1041" style="position:absolute;left:37264;top:40295;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MeZ8IA&#10;AADcAAAADwAAAGRycy9kb3ducmV2LnhtbESPwWrDMBBE74H+g9hCbolUtynFjRxKSiDkVqf4vFhb&#10;y9hauZaSOH8fFQo5DjPzhllvJteLM42h9azhaalAENfetNxo+D7uFm8gQkQ22HsmDVcKsCkeZmvM&#10;jb/wF53L2IgE4ZCjBhvjkEsZaksOw9IPxMn78aPDmOTYSDPiJcFdLzOlXqXDltOCxYG2luquPDkN&#10;bsd0UJWyv7FZqYpL9fl86LSeP04f7yAiTfEe/m/vjYaXLIO/M+kIy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Ix5nwgAAANwAAAAPAAAAAAAAAAAAAAAAAJgCAABkcnMvZG93&#10;bnJldi54bWxQSwUGAAAAAAQABAD1AAAAhwMAAAAA&#10;" fillcolor="#0070c0" stroked="f" strokeweight="2pt">
                    <v:textbox>
                      <w:txbxContent>
                        <w:p w14:paraId="4A8481EA"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18: </w:t>
                          </w:r>
                          <w:r>
                            <w:rPr>
                              <w:rFonts w:ascii="Arial" w:eastAsia="Times New Roman" w:hAnsi="Arial" w:cs="Arial"/>
                              <w:color w:val="FFFFFF"/>
                              <w:kern w:val="24"/>
                            </w:rPr>
                            <w:t>Engagement overview and coverage</w:t>
                          </w:r>
                        </w:p>
                      </w:txbxContent>
                    </v:textbox>
                  </v:rect>
                  <v:rect id="Rectangle 423" o:spid="_x0000_s1042" style="position:absolute;left:37264;top:46546;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7/MEA&#10;AADcAAAADwAAAGRycy9kb3ducmV2LnhtbESPT4vCMBTE74LfITzBmyb+WZFqlGVFEG/bXTw/mmdT&#10;bF5qE7V+eyMs7HGYmd8w623nanGnNlSeNUzGCgRx4U3FpYbfn/1oCSJEZIO1Z9LwpADbTb+3xsz4&#10;B3/TPY+lSBAOGWqwMTaZlKGw5DCMfUOcvLNvHcYk21KaFh8J7mo5VWohHVacFiw29GWpuOQ3p8Ht&#10;mY7qpOw1lh/qxLnazY4XrYeD7nMFIlIX/8N/7YPRMJ/O4H0mHQG5e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xvu/zBAAAA3AAAAA8AAAAAAAAAAAAAAAAAmAIAAGRycy9kb3du&#10;cmV2LnhtbFBLBQYAAAAABAAEAPUAAACGAwAAAAA=&#10;" fillcolor="#0070c0" stroked="f" strokeweight="2pt">
                    <v:textbox>
                      <w:txbxContent>
                        <w:p w14:paraId="5878CE5D"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20: </w:t>
                          </w:r>
                          <w:r>
                            <w:rPr>
                              <w:rFonts w:ascii="Arial" w:eastAsia="Times New Roman" w:hAnsi="Arial" w:cs="Arial"/>
                              <w:color w:val="FFFFFF"/>
                              <w:kern w:val="24"/>
                            </w:rPr>
                            <w:t>Engagement policy disclosure</w:t>
                          </w:r>
                        </w:p>
                      </w:txbxContent>
                    </v:textbox>
                  </v:rect>
                  <v:rect id="Rectangle 424" o:spid="_x0000_s1043" style="position:absolute;left:37200;top:49658;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YjiMIA&#10;AADcAAAADwAAAGRycy9kb3ducmV2LnhtbESPwWrDMBBE74X8g9hAbo2UxA3BiRJKi6H4VrfkvFgb&#10;y8RaOZYau39fFQo9DjPzhjmcJteJOw2h9axhtVQgiGtvWm40fH4UjzsQISIb7DyThm8KcDrOHg6Y&#10;Gz/yO92r2IgE4ZCjBhtjn0sZaksOw9L3xMm7+MFhTHJopBlwTHDXybVSW+mw5bRgsacXS/W1+nIa&#10;XMFUqrOyt9g8qTNX6nVTXrVezKfnPYhIU/wP/7XfjIZsncHvmXQE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hiOIwgAAANwAAAAPAAAAAAAAAAAAAAAAAJgCAABkcnMvZG93&#10;bnJldi54bWxQSwUGAAAAAAQABAD1AAAAhwMAAAAA&#10;" fillcolor="#0070c0" stroked="f" strokeweight="2pt">
                    <v:textbox>
                      <w:txbxContent>
                        <w:p w14:paraId="2D91B641"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21: </w:t>
                          </w:r>
                          <w:r>
                            <w:rPr>
                              <w:rFonts w:ascii="Arial" w:eastAsia="Times New Roman" w:hAnsi="Arial" w:cs="Arial"/>
                              <w:color w:val="FFFFFF"/>
                              <w:kern w:val="24"/>
                            </w:rPr>
                            <w:t>Financial/ESG performance</w:t>
                          </w:r>
                        </w:p>
                      </w:txbxContent>
                    </v:textbox>
                  </v:rect>
                  <v:rect id="Rectangle 425" o:spid="_x0000_s1044" style="position:absolute;left:37089;top:52749;width:31320;height:40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0FwMUA&#10;AADcAAAADwAAAGRycy9kb3ducmV2LnhtbESPW2vCQBSE34X+h+UU+mY2DfVCdBUrFPokeAH17ZA9&#10;JqG7Z0N2jam/3i0UfBxm5htmvuytER21vnas4D1JQRAXTtdcKjjsv4ZTED4gazSOScEveVguXgZz&#10;zLW78Za6XShFhLDPUUEVQpNL6YuKLPrENcTRu7jWYoiyLaVu8Rbh1sgsTcfSYs1xocKG1hUVP7ur&#10;VcDnrAuTuzld75vpKtPGfR7XTqm31341AxGoD8/wf/tbK/jIRvB3Jh4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vQXAxQAAANwAAAAPAAAAAAAAAAAAAAAAAJgCAABkcnMv&#10;ZG93bnJldi54bWxQSwUGAAAAAAQABAD1AAAAigMAAAAA&#10;" fillcolor="#a5a5a5 [2092]" stroked="f" strokeweight="2pt">
                    <v:textbox>
                      <w:txbxContent>
                        <w:p w14:paraId="4A09A7BD"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22: </w:t>
                          </w:r>
                          <w:r>
                            <w:rPr>
                              <w:rFonts w:ascii="Arial" w:eastAsia="Times New Roman" w:hAnsi="Arial" w:cs="Arial"/>
                              <w:color w:val="FFFFFF"/>
                              <w:kern w:val="24"/>
                            </w:rPr>
                            <w:t>Examples - ESG incorporation or engagement</w:t>
                          </w:r>
                        </w:p>
                      </w:txbxContent>
                    </v:textbox>
                  </v:rect>
                  <v:rect id="Rectangle 426" o:spid="_x0000_s1045" style="position:absolute;left:37176;top:57272;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YZMIA&#10;AADcAAAADwAAAGRycy9kb3ducmV2LnhtbESPwWrDMBBE74X8g9hAb40Upw3BiWJCg6H4VrfkvFgb&#10;y8RaOZaauH9fFQo9DjPzhtkVk+vFjcbQedawXCgQxI03HbcaPj/Kpw2IEJEN9p5JwzcFKPazhx3m&#10;xt/5nW51bEWCcMhRg41xyKUMjSWHYeEH4uSd/egwJjm20ox4T3DXy0yptXTYcVqwONCrpeZSfzkN&#10;rmSq1EnZa2xf1IlrdVxVF60f59NhCyLSFP/Df+03o+E5W8PvmXQ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GBhkwgAAANwAAAAPAAAAAAAAAAAAAAAAAJgCAABkcnMvZG93&#10;bnJldi54bWxQSwUGAAAAAAQABAD1AAAAhwMAAAAA&#10;" fillcolor="#0070c0" stroked="f" strokeweight="2pt">
                    <v:textbox>
                      <w:txbxContent>
                        <w:p w14:paraId="6F74EC7A"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23: </w:t>
                          </w:r>
                          <w:r>
                            <w:rPr>
                              <w:rFonts w:ascii="Arial" w:eastAsia="Times New Roman" w:hAnsi="Arial" w:cs="Arial"/>
                              <w:color w:val="FFFFFF"/>
                              <w:kern w:val="24"/>
                            </w:rPr>
                            <w:t>Communications</w:t>
                          </w:r>
                        </w:p>
                      </w:txbxContent>
                    </v:textbox>
                  </v:rect>
                </v:group>
                <v:shape id="TextBox 146" o:spid="_x0000_s1046" type="#_x0000_t202" style="position:absolute;left:53942;top:16939;width:12330;height:55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wd58QA&#10;AADcAAAADwAAAGRycy9kb3ducmV2LnhtbESP3WoCMRSE7wu+QzhC7zTrD1VWo0iLtBYU/HmA4+a4&#10;WdycLJvUXd/eCEIvh5n5hpkvW1uKG9W+cKxg0E9AEGdOF5wrOB3XvSkIH5A1lo5JwZ08LBedtzmm&#10;2jW8p9sh5CJC2KeowIRQpVL6zJBF33cVcfQurrYYoqxzqWtsItyWcpgkH9JiwXHBYEWfhrLr4c8q&#10;8IG/zfky2p0bPS5//ea6/TomSr1329UMRKA2/Idf7R+tYDycwPNMP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cHefEAAAA3AAAAA8AAAAAAAAAAAAAAAAAmAIAAGRycy9k&#10;b3ducmV2LnhtbFBLBQYAAAAABAAEAPUAAACJAwAAAAA=&#10;" filled="f" stroked="f" strokeweight="2pt">
                  <v:textbox>
                    <w:txbxContent>
                      <w:p w14:paraId="73A0F6F5" w14:textId="77777777" w:rsidR="005500A4" w:rsidRDefault="005500A4"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Thematic strategies reported</w:t>
                        </w:r>
                      </w:p>
                    </w:txbxContent>
                  </v:textbox>
                </v:shape>
                <v:shape id="TextBox 146" o:spid="_x0000_s1047" type="#_x0000_t202" style="position:absolute;left:86779;top:20241;width:16339;height:97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OJlcAA&#10;AADcAAAADwAAAGRycy9kb3ducmV2LnhtbERPzYrCMBC+C75DGMGbTVdlka5RFkXUhRXUfYCxGZti&#10;MylNtPXtNwfB48f3P192thIPanzpWMFHkoIgzp0uuVDwd96MZiB8QNZYOSYFT/KwXPR7c8y0a/lI&#10;j1MoRAxhn6ECE0KdSelzQxZ94mriyF1dYzFE2BRSN9jGcFvJcZp+SoslxwaDNa0M5bfT3Srwgbfm&#10;cp0cLq2eVj9+f/tdn1OlhoPu+wtEoC68xS/3TiuYjuPaeCYeAbn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QOJlcAAAADcAAAADwAAAAAAAAAAAAAAAACYAgAAZHJzL2Rvd25y&#10;ZXYueG1sUEsFBgAAAAAEAAQA9QAAAIUDAAAAAA==&#10;" filled="f" stroked="f" strokeweight="2pt">
                  <v:textbox>
                    <w:txbxContent>
                      <w:p w14:paraId="012F11EA" w14:textId="77777777" w:rsidR="005500A4" w:rsidRDefault="005500A4"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Integration strategies reported</w:t>
                        </w:r>
                      </w:p>
                    </w:txbxContent>
                  </v:textbox>
                </v:shape>
                <v:shapetype id="_x0000_t32" coordsize="21600,21600" o:spt="32" o:oned="t" path="m,l21600,21600e" filled="f">
                  <v:path arrowok="t" fillok="f" o:connecttype="none"/>
                  <o:lock v:ext="edit" shapetype="t"/>
                </v:shapetype>
                <v:shape id="Straight Arrow Connector 429" o:spid="_x0000_s1048" type="#_x0000_t32" style="position:absolute;left:52862;top:18036;width:0;height:28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5sjsMAAADcAAAADwAAAGRycy9kb3ducmV2LnhtbESPT2sCMRTE7wW/Q3hCbzWriLVbo4gg&#10;1JuuQq+vm7d/dPOyJlHXb28EocdhZn7DzBadacSVnK8tKxgOEhDEudU1lwoO+/XHFIQPyBoby6Tg&#10;Th4W897bDFNtb7yjaxZKESHsU1RQhdCmUvq8IoN+YFvi6BXWGQxRulJqh7cIN40cJclEGqw5LlTY&#10;0qqi/JRdjILPv3O2uZ/HhyM7doXd8mVT/Cr13u+W3yACdeE//Gr/aAXj0Rc8z8QjIO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4ebI7DAAAA3AAAAA8AAAAAAAAAAAAA&#10;AAAAoQIAAGRycy9kb3ducmV2LnhtbFBLBQYAAAAABAAEAPkAAACRAwAAAAA=&#10;" strokecolor="#4f81bd [3204]">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430" o:spid="_x0000_s1049" type="#_x0000_t34" style="position:absolute;left:66026;top:16064;width:20600;height:9939;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1o08QAAADcAAAADwAAAGRycy9kb3ducmV2LnhtbERPy2rCQBTdC/2H4QruzMQH1kZHqVJR&#10;Wyg0ddHlJXNNgpk7MTPV+PfOQnB5OO/5sjWVuFDjSssKBlEMgjizuuRcweF305+CcB5ZY2WZFNzI&#10;wXLx0pljou2Vf+iS+lyEEHYJKii8rxMpXVaQQRfZmjhwR9sY9AE2udQNXkO4qeQwjifSYMmhocCa&#10;1gVlp/TfKPhK9+u/t+1rO/0e6Y98NTkf5OlTqV63fZ+B8NT6p/jh3mkF41GYH86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XWjTxAAAANwAAAAPAAAAAAAAAAAA&#10;AAAAAKECAABkcnMvZG93bnJldi54bWxQSwUGAAAAAAQABAD5AAAAkgMAAAAA&#10;" adj="21556" strokecolor="#4f81bd [3204]">
                  <v:stroke endarrow="block"/>
                </v:shape>
                <v:shape id="Elbow Connector 431" o:spid="_x0000_s1050" type="#_x0000_t34" style="position:absolute;left:15344;top:16389;width:21479;height:3091;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WccAAADcAAAADwAAAGRycy9kb3ducmV2LnhtbESPQWvCQBSE74L/YXlCb7qx1SJpNtIW&#10;LOJB0Bbt8Zl9JqHZtzG7avTXu0LB4zAz3zDJtDWVOFHjSssKhoMIBHFmdcm5gp/vWX8CwnlkjZVl&#10;UnAhB9O020kw1vbMKzqtfS4ChF2MCgrv61hKlxVk0A1sTRy8vW0M+iCbXOoGzwFuKvkcRa/SYMlh&#10;ocCaPgvK/tZHo+Bw0NvFyi5H84/d7Pq7ib6W4+tGqade+/4GwlPrH+H/9lwrGL0M4X4mHAGZ3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D79ZZxwAAANwAAAAPAAAAAAAA&#10;AAAAAAAAAKECAABkcnMvZG93bnJldi54bWxQSwUGAAAAAAQABAD5AAAAlQMAAAAA&#10;" adj="21595" strokecolor="#4f81bd [3204]">
                  <v:stroke endarrow="block"/>
                </v:shape>
                <v:shape id="TextBox 146" o:spid="_x0000_s1051" type="#_x0000_t202" style="position:absolute;left:69633;top:8785;width:10088;height:576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MbsMA&#10;AADcAAAADwAAAGRycy9kb3ducmV2LnhtbESPwWrDMBBE74H+g9hCb7GUuBTjRAmhENJbaJpDj1tr&#10;YxtbKyOptvv3VaDQ4zAzb5jtfra9GMmH1rGGVaZAEFfOtFxruH4clwWIEJEN9o5Jww8F2O8eFlss&#10;jZv4ncZLrEWCcChRQxPjUEoZqoYshswNxMm7OW8xJulraTxOCW57uVbqRVpsOS00ONBrQ1V3+bYa&#10;8Gzy4Ut9dnldnDp/pO7UKqX10+N82ICINMf/8F/7zWh4ztdwP5OO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MbsMAAADcAAAADwAAAAAAAAAAAAAAAACYAgAAZHJzL2Rv&#10;d25yZXYueG1sUEsFBgAAAAAEAAQA9QAAAIgDAAAAAA==&#10;" filled="f" stroked="f" strokeweight="2pt">
                  <v:textbox>
                    <w:txbxContent>
                      <w:p w14:paraId="05CEE9B2" w14:textId="77777777" w:rsidR="005500A4" w:rsidRDefault="005500A4"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Active strategies reported</w:t>
                        </w:r>
                      </w:p>
                    </w:txbxContent>
                  </v:textbox>
                </v:shape>
                <v:shape id="TextBox 146" o:spid="_x0000_s1052" type="#_x0000_t202" style="position:absolute;left:-83;top:1146;width:12804;height:57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6NOcMA&#10;AADcAAAADwAAAGRycy9kb3ducmV2LnhtbESP0WrCQBRE34X+w3ILfdNNjUiJriIVqQoWqv2Aa/aa&#10;DWbvhuxq4t+7guDjMDNnmOm8s5W4UuNLxwo+BwkI4tzpkgsF/4dV/wuED8gaK8ek4EYe5rO33hQz&#10;7Vr+o+s+FCJC2GeowIRQZ1L63JBFP3A1cfROrrEYomwKqRtsI9xWcpgkY2mx5LhgsKZvQ/l5f7EK&#10;fOAfczylv8dWj6qt35x3y0Oi1Md7t5iACNSFV/jZXmsFozSFx5l4BOT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6NOcMAAADcAAAADwAAAAAAAAAAAAAAAACYAgAAZHJzL2Rv&#10;d25yZXYueG1sUEsFBgAAAAAEAAQA9QAAAIgDAAAAAA==&#10;" filled="f" stroked="f" strokeweight="2pt">
                  <v:textbox>
                    <w:txbxContent>
                      <w:p w14:paraId="6DE8012B" w14:textId="77777777" w:rsidR="005500A4" w:rsidRDefault="005500A4"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Passive strategies reported</w:t>
                        </w:r>
                      </w:p>
                    </w:txbxContent>
                  </v:textbox>
                </v:shape>
                <v:rect id="Rectangle 434" o:spid="_x0000_s1053" style="position:absolute;left:36823;top:2918;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1VcEA&#10;AADcAAAADwAAAGRycy9kb3ducmV2LnhtbESPT4vCMBTE7wt+h/AEb2vinxWpRllWBPFmd/H8aJ5N&#10;sXmpTdT67Y0g7HGYmd8wy3XnanGjNlSeNYyGCgRx4U3FpYa/3+3nHESIyAZrz6ThQQHWq97HEjPj&#10;73ygWx5LkSAcMtRgY2wyKUNhyWEY+oY4eSffOoxJtqU0Ld4T3NVyrNRMOqw4LVhs6MdScc6vToPb&#10;Mu3VUdlLLL/UkXO1mezPWg/63fcCRKQu/off7Z3RMJ1M4XUmHQ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ftVXBAAAA3AAAAA8AAAAAAAAAAAAAAAAAmAIAAGRycy9kb3du&#10;cmV2LnhtbFBLBQYAAAAABAAEAPUAAACGAwAAAAA=&#10;" fillcolor="#0070c0" stroked="f" strokeweight="2pt">
                  <v:textbox>
                    <w:txbxContent>
                      <w:p w14:paraId="7881BA19"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02: </w:t>
                        </w:r>
                        <w:r w:rsidRPr="005C0E1E">
                          <w:rPr>
                            <w:rFonts w:ascii="Arial" w:eastAsia="Times New Roman" w:hAnsi="Arial" w:cs="Arial"/>
                            <w:bCs/>
                            <w:color w:val="FFFFFF"/>
                            <w:kern w:val="24"/>
                          </w:rPr>
                          <w:t>Option to report on &lt;10% assets</w:t>
                        </w:r>
                      </w:p>
                    </w:txbxContent>
                  </v:textbox>
                </v:rect>
                <v:rect id="Rectangle 435" o:spid="_x0000_s1054" style="position:absolute;left:36730;top:5918;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MQzsEA&#10;AADcAAAADwAAAGRycy9kb3ducmV2LnhtbESPT4vCMBTE78J+h/AEb5r4b1m6RhFFWLxZxfOjedsU&#10;m5duE7X77Y0geBxm5jfMYtW5WtyoDZVnDeORAkFceFNxqeF03A2/QISIbLD2TBr+KcBq+dFbYGb8&#10;nQ90y2MpEoRDhhpsjE0mZSgsOQwj3xAn79e3DmOSbSlNi/cEd7WcKPUpHVacFiw2tLFUXPKr0+B2&#10;THt1VvYvlnN15lxtp/uL1oN+t/4GEamL7/Cr/WM0zKZzeJ5JR0Au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kTEM7BAAAA3AAAAA8AAAAAAAAAAAAAAAAAmAIAAGRycy9kb3du&#10;cmV2LnhtbFBLBQYAAAAABAAEAPUAAACGAwAAAAA=&#10;" fillcolor="#0070c0" stroked="f" strokeweight="2pt">
                  <v:textbox>
                    <w:txbxContent>
                      <w:p w14:paraId="23CD4C31"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03: </w:t>
                        </w:r>
                        <w:r>
                          <w:rPr>
                            <w:rFonts w:ascii="Arial" w:eastAsia="Times New Roman" w:hAnsi="Arial" w:cs="Arial"/>
                            <w:color w:val="FFFFFF"/>
                            <w:kern w:val="24"/>
                          </w:rPr>
                          <w:t>Breakdown by market and credit quality</w:t>
                        </w:r>
                      </w:p>
                    </w:txbxContent>
                  </v:textbox>
                </v:rect>
                <v:rect id="Rectangle 436" o:spid="_x0000_s1055" style="position:absolute;left:36823;top:15129;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GOucEA&#10;AADcAAAADwAAAGRycy9kb3ducmV2LnhtbESPQYvCMBSE74L/ITzBmyaurkg1iqwI4m27i+dH82yK&#10;zUttotZ/b4SFPQ4z8w2z2nSuFndqQ+VZw2SsQBAX3lRcavj92Y8WIEJENlh7Jg1PCrBZ93srzIx/&#10;8Dfd81iKBOGQoQYbY5NJGQpLDsPYN8TJO/vWYUyyLaVp8ZHgrpYfSs2lw4rTgsWGviwVl/zmNLg9&#10;01GdlL3G8lOdOFe76fGi9XDQbZcgInXxP/zXPhgNs+kc3mfSEZ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BjrnBAAAA3AAAAA8AAAAAAAAAAAAAAAAAmAIAAGRycy9kb3du&#10;cmV2LnhtbFBLBQYAAAAABAAEAPUAAACGAwAAAAA=&#10;" fillcolor="#0070c0" stroked="f" strokeweight="2pt">
                  <v:textbox>
                    <w:txbxContent>
                      <w:p w14:paraId="15F0B810"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06: </w:t>
                        </w:r>
                        <w:r>
                          <w:rPr>
                            <w:rFonts w:ascii="Arial" w:eastAsia="Times New Roman" w:hAnsi="Arial" w:cs="Arial"/>
                            <w:color w:val="FFFFFF"/>
                            <w:kern w:val="24"/>
                          </w:rPr>
                          <w:t>Processes to ensure analysis is robust</w:t>
                        </w:r>
                      </w:p>
                    </w:txbxContent>
                  </v:textbox>
                </v:rect>
                <v:rect id="Rectangle 437" o:spid="_x0000_s1056" style="position:absolute;left:36730;top:8976;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0rIsEA&#10;AADcAAAADwAAAGRycy9kb3ducmV2LnhtbESPQWsCMRSE7wX/Q3iCt5pYbZXVKNIiiLduxfNj89ws&#10;bl7WTarrvzeC4HGYmW+YxapztbhQGyrPGkZDBYK48KbiUsP+b/M+AxEissHaM2m4UYDVsve2wMz4&#10;K//SJY+lSBAOGWqwMTaZlKGw5DAMfUOcvKNvHcYk21KaFq8J7mr5odSXdFhxWrDY0Lel4pT/Ow1u&#10;w7RTB2XPsfxUB87Vz3h30nrQ79ZzEJG6+Ao/21ujYTKewuNMOgJ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aNKyLBAAAA3AAAAA8AAAAAAAAAAAAAAAAAmAIAAGRycy9kb3du&#10;cmV2LnhtbFBLBQYAAAAABAAEAPUAAACGAwAAAAA=&#10;" fillcolor="#0070c0" stroked="f" strokeweight="2pt">
                  <v:textbox>
                    <w:txbxContent>
                      <w:p w14:paraId="4ED2037F"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04: </w:t>
                        </w:r>
                        <w:r>
                          <w:rPr>
                            <w:rFonts w:ascii="Arial" w:eastAsia="Times New Roman" w:hAnsi="Arial" w:cs="Arial"/>
                            <w:color w:val="FFFFFF"/>
                            <w:kern w:val="24"/>
                          </w:rPr>
                          <w:t>Incorporation strategies applied</w:t>
                        </w:r>
                      </w:p>
                    </w:txbxContent>
                  </v:textbox>
                </v:rect>
                <w10:wrap anchorx="margin"/>
              </v:group>
            </w:pict>
          </mc:Fallback>
        </mc:AlternateContent>
      </w:r>
      <w:r w:rsidRPr="002D184D">
        <w:rPr>
          <w:rFonts w:cs="Arial"/>
          <w:bCs w:val="0"/>
          <w:color w:val="0050A6"/>
          <w:sz w:val="32"/>
          <w:szCs w:val="36"/>
          <w:lang w:val="en-GB" w:bidi="ar-SA"/>
        </w:rPr>
        <w:t xml:space="preserve">Pathways through the module </w:t>
      </w:r>
    </w:p>
    <w:p w14:paraId="064830C8" w14:textId="77777777" w:rsidR="00831506" w:rsidRDefault="00831506" w:rsidP="00831506">
      <w:pPr>
        <w:pStyle w:val="ModuleSectionName"/>
        <w:rPr>
          <w:rFonts w:cs="Arial"/>
          <w:b w:val="0"/>
          <w:bCs w:val="0"/>
          <w:color w:val="0050A6"/>
          <w:sz w:val="32"/>
          <w:szCs w:val="36"/>
        </w:rPr>
      </w:pPr>
    </w:p>
    <w:p w14:paraId="1A841E15" w14:textId="77777777" w:rsidR="00831506" w:rsidRDefault="00831506" w:rsidP="00831506">
      <w:pPr>
        <w:pStyle w:val="ModuleSectionName"/>
        <w:rPr>
          <w:rFonts w:cs="Arial"/>
          <w:b w:val="0"/>
          <w:bCs w:val="0"/>
          <w:color w:val="0050A6"/>
          <w:sz w:val="32"/>
          <w:szCs w:val="36"/>
        </w:rPr>
      </w:pPr>
      <w:r>
        <w:rPr>
          <w:noProof/>
          <w:color w:val="0050A6"/>
          <w:sz w:val="32"/>
          <w:szCs w:val="36"/>
          <w:lang w:val="en-GB" w:eastAsia="en-GB" w:bidi="ar-SA"/>
        </w:rPr>
        <mc:AlternateContent>
          <mc:Choice Requires="wps">
            <w:drawing>
              <wp:anchor distT="0" distB="0" distL="114300" distR="114300" simplePos="0" relativeHeight="251665408" behindDoc="0" locked="0" layoutInCell="1" allowOverlap="1" wp14:anchorId="09D1C40D" wp14:editId="4F5AEB95">
                <wp:simplePos x="0" y="0"/>
                <wp:positionH relativeFrom="column">
                  <wp:posOffset>-482600</wp:posOffset>
                </wp:positionH>
                <wp:positionV relativeFrom="paragraph">
                  <wp:posOffset>360680</wp:posOffset>
                </wp:positionV>
                <wp:extent cx="3526801" cy="19050"/>
                <wp:effectExtent l="0" t="0" r="35560" b="19050"/>
                <wp:wrapNone/>
                <wp:docPr id="71" name="Straight Connector 71"/>
                <wp:cNvGraphicFramePr/>
                <a:graphic xmlns:a="http://schemas.openxmlformats.org/drawingml/2006/main">
                  <a:graphicData uri="http://schemas.microsoft.com/office/word/2010/wordprocessingShape">
                    <wps:wsp>
                      <wps:cNvCnPr/>
                      <wps:spPr>
                        <a:xfrm>
                          <a:off x="0" y="0"/>
                          <a:ext cx="3526801" cy="19050"/>
                        </a:xfrm>
                        <a:prstGeom prst="line">
                          <a:avLst/>
                        </a:prstGeom>
                        <a:ln w="9525">
                          <a:solidFill>
                            <a:schemeClr val="accent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2A3C74" id="Straight Connector 71"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pt,28.4pt" to="239.7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" strokecolor="#4f81bd [3204]"/>
            </w:pict>
          </mc:Fallback>
        </mc:AlternateContent>
      </w:r>
      <w:r>
        <w:rPr>
          <w:noProof/>
          <w:lang w:val="en-GB" w:eastAsia="en-GB" w:bidi="ar-SA"/>
        </w:rPr>
        <mc:AlternateContent>
          <mc:Choice Requires="wps">
            <w:drawing>
              <wp:anchor distT="0" distB="0" distL="114300" distR="114300" simplePos="0" relativeHeight="251664384" behindDoc="0" locked="0" layoutInCell="1" allowOverlap="1" wp14:anchorId="6E0C8A31" wp14:editId="721E7C8C">
                <wp:simplePos x="0" y="0"/>
                <wp:positionH relativeFrom="column">
                  <wp:posOffset>-581026</wp:posOffset>
                </wp:positionH>
                <wp:positionV relativeFrom="paragraph">
                  <wp:posOffset>360679</wp:posOffset>
                </wp:positionV>
                <wp:extent cx="123825" cy="3124199"/>
                <wp:effectExtent l="171450" t="0" r="9525" b="95885"/>
                <wp:wrapNone/>
                <wp:docPr id="67" name="Elbow Connector 67"/>
                <wp:cNvGraphicFramePr/>
                <a:graphic xmlns:a="http://schemas.openxmlformats.org/drawingml/2006/main">
                  <a:graphicData uri="http://schemas.microsoft.com/office/word/2010/wordprocessingShape">
                    <wps:wsp>
                      <wps:cNvCnPr/>
                      <wps:spPr>
                        <a:xfrm rot="10800000" flipV="1">
                          <a:off x="0" y="0"/>
                          <a:ext cx="123825" cy="3124199"/>
                        </a:xfrm>
                        <a:prstGeom prst="bentConnector3">
                          <a:avLst>
                            <a:gd name="adj1" fmla="val 229881"/>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9A02ED" id="Elbow Connector 67" o:spid="_x0000_s1026" type="#_x0000_t34" style="position:absolute;margin-left:-45.75pt;margin-top:28.4pt;width:9.75pt;height:246pt;rotation:180;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" adj="49654" strokecolor="#4f81bd [3204]">
                <v:stroke endarrow="block"/>
              </v:shape>
            </w:pict>
          </mc:Fallback>
        </mc:AlternateContent>
      </w:r>
    </w:p>
    <w:p w14:paraId="5982D2A9" w14:textId="77777777" w:rsidR="00831506" w:rsidRDefault="00831506" w:rsidP="00831506">
      <w:pPr>
        <w:pStyle w:val="ModuleSectionName"/>
        <w:rPr>
          <w:rFonts w:cs="Arial"/>
          <w:b w:val="0"/>
          <w:bCs w:val="0"/>
          <w:color w:val="0050A6"/>
          <w:sz w:val="32"/>
          <w:szCs w:val="36"/>
        </w:rPr>
      </w:pPr>
      <w:r>
        <w:rPr>
          <w:noProof/>
          <w:lang w:val="en-GB" w:eastAsia="en-GB" w:bidi="ar-SA"/>
        </w:rPr>
        <mc:AlternateContent>
          <mc:Choice Requires="wps">
            <w:drawing>
              <wp:anchor distT="0" distB="0" distL="114300" distR="114300" simplePos="0" relativeHeight="251669504" behindDoc="0" locked="0" layoutInCell="1" allowOverlap="1" wp14:anchorId="169D05B7" wp14:editId="20F104E4">
                <wp:simplePos x="0" y="0"/>
                <wp:positionH relativeFrom="column">
                  <wp:posOffset>6255067</wp:posOffset>
                </wp:positionH>
                <wp:positionV relativeFrom="paragraph">
                  <wp:posOffset>1556702</wp:posOffset>
                </wp:positionV>
                <wp:extent cx="255270" cy="3265805"/>
                <wp:effectExtent l="37782" t="318" r="30163" b="49212"/>
                <wp:wrapNone/>
                <wp:docPr id="84" name="Elbow Connector 84"/>
                <wp:cNvGraphicFramePr/>
                <a:graphic xmlns:a="http://schemas.openxmlformats.org/drawingml/2006/main">
                  <a:graphicData uri="http://schemas.microsoft.com/office/word/2010/wordprocessingShape">
                    <wps:wsp>
                      <wps:cNvCnPr/>
                      <wps:spPr>
                        <a:xfrm rot="5400000">
                          <a:off x="0" y="0"/>
                          <a:ext cx="255270" cy="3265805"/>
                        </a:xfrm>
                        <a:prstGeom prst="bentConnector3">
                          <a:avLst>
                            <a:gd name="adj1" fmla="val 43224"/>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199BC4" id="Elbow Connector 84" o:spid="_x0000_s1026" type="#_x0000_t34" style="position:absolute;margin-left:492.5pt;margin-top:122.55pt;width:20.1pt;height:257.15pt;rotation:9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" adj="9336" strokecolor="#4f81bd [3204]">
                <v:stroke endarrow="block"/>
              </v:shape>
            </w:pict>
          </mc:Fallback>
        </mc:AlternateContent>
      </w:r>
      <w:r>
        <w:rPr>
          <w:noProof/>
          <w:lang w:val="en-GB" w:eastAsia="en-GB" w:bidi="ar-SA"/>
        </w:rPr>
        <mc:AlternateContent>
          <mc:Choice Requires="wps">
            <w:drawing>
              <wp:anchor distT="0" distB="0" distL="114300" distR="114300" simplePos="0" relativeHeight="251667456" behindDoc="0" locked="0" layoutInCell="1" allowOverlap="1" wp14:anchorId="59555646" wp14:editId="39DBA527">
                <wp:simplePos x="0" y="0"/>
                <wp:positionH relativeFrom="column">
                  <wp:posOffset>2606634</wp:posOffset>
                </wp:positionH>
                <wp:positionV relativeFrom="paragraph">
                  <wp:posOffset>3173516</wp:posOffset>
                </wp:positionV>
                <wp:extent cx="1632857" cy="141745"/>
                <wp:effectExtent l="0" t="0" r="81915" b="48895"/>
                <wp:wrapNone/>
                <wp:docPr id="78" name="Elbow Connector 78"/>
                <wp:cNvGraphicFramePr/>
                <a:graphic xmlns:a="http://schemas.openxmlformats.org/drawingml/2006/main">
                  <a:graphicData uri="http://schemas.microsoft.com/office/word/2010/wordprocessingShape">
                    <wps:wsp>
                      <wps:cNvCnPr/>
                      <wps:spPr>
                        <a:xfrm rot="10800000" flipH="1" flipV="1">
                          <a:off x="0" y="0"/>
                          <a:ext cx="1632857" cy="141745"/>
                        </a:xfrm>
                        <a:prstGeom prst="bentConnector3">
                          <a:avLst>
                            <a:gd name="adj1" fmla="val 99932"/>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39A60D" id="Elbow Connector 78" o:spid="_x0000_s1026" type="#_x0000_t34" style="position:absolute;margin-left:205.25pt;margin-top:249.9pt;width:128.55pt;height:11.15pt;rotation:180;flip:x 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" adj="21585" strokecolor="#4f81bd [3204]">
                <v:stroke endarrow="block"/>
              </v:shape>
            </w:pict>
          </mc:Fallback>
        </mc:AlternateContent>
      </w:r>
      <w:r>
        <w:rPr>
          <w:noProof/>
          <w:lang w:val="en-GB" w:eastAsia="en-GB" w:bidi="ar-SA"/>
        </w:rPr>
        <mc:AlternateContent>
          <mc:Choice Requires="wps">
            <w:drawing>
              <wp:anchor distT="0" distB="0" distL="114300" distR="114300" simplePos="0" relativeHeight="251668480" behindDoc="0" locked="0" layoutInCell="1" allowOverlap="1" wp14:anchorId="3A5BAE52" wp14:editId="6A3B61DE">
                <wp:simplePos x="0" y="0"/>
                <wp:positionH relativeFrom="column">
                  <wp:posOffset>1952322</wp:posOffset>
                </wp:positionH>
                <wp:positionV relativeFrom="paragraph">
                  <wp:posOffset>865864</wp:posOffset>
                </wp:positionV>
                <wp:extent cx="1398975" cy="3506432"/>
                <wp:effectExtent l="0" t="5715" r="81280" b="43180"/>
                <wp:wrapNone/>
                <wp:docPr id="82" name="Elbow Connector 82"/>
                <wp:cNvGraphicFramePr/>
                <a:graphic xmlns:a="http://schemas.openxmlformats.org/drawingml/2006/main">
                  <a:graphicData uri="http://schemas.microsoft.com/office/word/2010/wordprocessingShape">
                    <wps:wsp>
                      <wps:cNvCnPr/>
                      <wps:spPr>
                        <a:xfrm rot="5400000" flipV="1">
                          <a:off x="0" y="0"/>
                          <a:ext cx="1398975" cy="3506432"/>
                        </a:xfrm>
                        <a:prstGeom prst="bentConnector3">
                          <a:avLst>
                            <a:gd name="adj1" fmla="val 66668"/>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AAD768" id="Elbow Connector 82" o:spid="_x0000_s1026" type="#_x0000_t34" style="position:absolute;margin-left:153.75pt;margin-top:68.2pt;width:110.15pt;height:276.1pt;rotation:-90;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" adj="14400" strokecolor="#4f81bd [3204]">
                <v:stroke endarrow="block"/>
              </v:shape>
            </w:pict>
          </mc:Fallback>
        </mc:AlternateContent>
      </w:r>
      <w:r>
        <w:rPr>
          <w:noProof/>
          <w:lang w:val="en-GB" w:eastAsia="en-GB" w:bidi="ar-SA"/>
        </w:rPr>
        <mc:AlternateContent>
          <mc:Choice Requires="wps">
            <w:drawing>
              <wp:anchor distT="0" distB="0" distL="114300" distR="114300" simplePos="0" relativeHeight="251666432" behindDoc="0" locked="0" layoutInCell="1" allowOverlap="1" wp14:anchorId="032678F0" wp14:editId="75FA4941">
                <wp:simplePos x="0" y="0"/>
                <wp:positionH relativeFrom="column">
                  <wp:posOffset>4565015</wp:posOffset>
                </wp:positionH>
                <wp:positionV relativeFrom="paragraph">
                  <wp:posOffset>2451072</wp:posOffset>
                </wp:positionV>
                <wp:extent cx="0" cy="866633"/>
                <wp:effectExtent l="76200" t="0" r="57150" b="48260"/>
                <wp:wrapNone/>
                <wp:docPr id="75" name="Straight Arrow Connector 75"/>
                <wp:cNvGraphicFramePr/>
                <a:graphic xmlns:a="http://schemas.openxmlformats.org/drawingml/2006/main">
                  <a:graphicData uri="http://schemas.microsoft.com/office/word/2010/wordprocessingShape">
                    <wps:wsp>
                      <wps:cNvCnPr/>
                      <wps:spPr>
                        <a:xfrm>
                          <a:off x="0" y="0"/>
                          <a:ext cx="0" cy="866633"/>
                        </a:xfrm>
                        <a:prstGeom prst="straightConnector1">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49F6487" id="Straight Arrow Connector 75" o:spid="_x0000_s1026" type="#_x0000_t32" style="position:absolute;margin-left:359.45pt;margin-top:193pt;width:0;height:68.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" strokecolor="#4f81bd [3204]">
                <v:stroke endarrow="block"/>
              </v:shape>
            </w:pict>
          </mc:Fallback>
        </mc:AlternateContent>
      </w:r>
      <w:r w:rsidRPr="004C2AE8">
        <w:rPr>
          <w:noProof/>
          <w:color w:val="0050A6"/>
          <w:sz w:val="32"/>
          <w:szCs w:val="36"/>
          <w:lang w:val="en-GB" w:eastAsia="en-GB" w:bidi="ar-SA"/>
        </w:rPr>
        <mc:AlternateContent>
          <mc:Choice Requires="wps">
            <w:drawing>
              <wp:anchor distT="0" distB="0" distL="114300" distR="114300" simplePos="0" relativeHeight="251662336" behindDoc="0" locked="0" layoutInCell="1" allowOverlap="1" wp14:anchorId="1DD93A0E" wp14:editId="3194E3CF">
                <wp:simplePos x="0" y="0"/>
                <wp:positionH relativeFrom="column">
                  <wp:posOffset>3132161</wp:posOffset>
                </wp:positionH>
                <wp:positionV relativeFrom="paragraph">
                  <wp:posOffset>2132651</wp:posOffset>
                </wp:positionV>
                <wp:extent cx="3131820" cy="300251"/>
                <wp:effectExtent l="0" t="0" r="0" b="5080"/>
                <wp:wrapNone/>
                <wp:docPr id="440" name="Rectangle 41"/>
                <wp:cNvGraphicFramePr/>
                <a:graphic xmlns:a="http://schemas.openxmlformats.org/drawingml/2006/main">
                  <a:graphicData uri="http://schemas.microsoft.com/office/word/2010/wordprocessingShape">
                    <wps:wsp>
                      <wps:cNvSpPr/>
                      <wps:spPr>
                        <a:xfrm>
                          <a:off x="0" y="0"/>
                          <a:ext cx="3131820" cy="30025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DCF620"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13: </w:t>
                            </w:r>
                            <w:r>
                              <w:rPr>
                                <w:rFonts w:ascii="Arial" w:eastAsia="Times New Roman" w:hAnsi="Arial" w:cs="Arial"/>
                                <w:color w:val="FFFFFF"/>
                                <w:kern w:val="24"/>
                              </w:rPr>
                              <w:t>Thematic investing –Assessing impact</w:t>
                            </w:r>
                          </w:p>
                        </w:txbxContent>
                      </wps:txbx>
                      <wps:bodyPr wrap="square" rtlCol="0" anchor="ctr">
                        <a:noAutofit/>
                      </wps:bodyPr>
                    </wps:wsp>
                  </a:graphicData>
                </a:graphic>
                <wp14:sizeRelV relativeFrom="margin">
                  <wp14:pctHeight>0</wp14:pctHeight>
                </wp14:sizeRelV>
              </wp:anchor>
            </w:drawing>
          </mc:Choice>
          <mc:Fallback>
            <w:pict>
              <v:rect w14:anchorId="1DD93A0E" id="Rectangle 41" o:spid="_x0000_s1057" style="position:absolute;left:0;text-align:left;margin-left:246.65pt;margin-top:167.95pt;width:246.6pt;height:23.6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" fillcolor="#0070c0" stroked="f" strokeweight="2pt">
                <v:textbox>
                  <w:txbxContent>
                    <w:p w14:paraId="69DCF620"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13: </w:t>
                      </w:r>
                      <w:r>
                        <w:rPr>
                          <w:rFonts w:ascii="Arial" w:eastAsia="Times New Roman" w:hAnsi="Arial" w:cs="Arial"/>
                          <w:color w:val="FFFFFF"/>
                          <w:kern w:val="24"/>
                        </w:rPr>
                        <w:t>Thematic investing –Assessing impact</w:t>
                      </w:r>
                    </w:p>
                  </w:txbxContent>
                </v:textbox>
              </v:rect>
            </w:pict>
          </mc:Fallback>
        </mc:AlternateContent>
      </w:r>
      <w:r w:rsidRPr="003A0951">
        <w:rPr>
          <w:noProof/>
          <w:color w:val="0050A6"/>
          <w:sz w:val="32"/>
          <w:szCs w:val="36"/>
          <w:lang w:val="en-GB" w:eastAsia="en-GB" w:bidi="ar-SA"/>
        </w:rPr>
        <mc:AlternateContent>
          <mc:Choice Requires="wps">
            <w:drawing>
              <wp:anchor distT="0" distB="0" distL="114300" distR="114300" simplePos="0" relativeHeight="251661312" behindDoc="0" locked="0" layoutInCell="1" allowOverlap="1" wp14:anchorId="37F442EF" wp14:editId="30B89049">
                <wp:simplePos x="0" y="0"/>
                <wp:positionH relativeFrom="column">
                  <wp:posOffset>3012293</wp:posOffset>
                </wp:positionH>
                <wp:positionV relativeFrom="paragraph">
                  <wp:posOffset>568297</wp:posOffset>
                </wp:positionV>
                <wp:extent cx="3132000" cy="252000"/>
                <wp:effectExtent l="0" t="0" r="0" b="0"/>
                <wp:wrapNone/>
                <wp:docPr id="439" name="Rectangle 38"/>
                <wp:cNvGraphicFramePr/>
                <a:graphic xmlns:a="http://schemas.openxmlformats.org/drawingml/2006/main">
                  <a:graphicData uri="http://schemas.microsoft.com/office/word/2010/wordprocessingShape">
                    <wps:wsp>
                      <wps:cNvSpPr/>
                      <wps:spPr>
                        <a:xfrm>
                          <a:off x="0" y="0"/>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CDB2568"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05: </w:t>
                            </w:r>
                            <w:r>
                              <w:rPr>
                                <w:rFonts w:ascii="Arial" w:eastAsia="Times New Roman" w:hAnsi="Arial" w:cs="Arial"/>
                                <w:color w:val="FFFFFF"/>
                                <w:kern w:val="24"/>
                              </w:rPr>
                              <w:t xml:space="preserve">ESG issues and issuer research </w:t>
                            </w:r>
                          </w:p>
                        </w:txbxContent>
                      </wps:txbx>
                      <wps:bodyPr wrap="square" rtlCol="0" anchor="ctr"/>
                    </wps:wsp>
                  </a:graphicData>
                </a:graphic>
              </wp:anchor>
            </w:drawing>
          </mc:Choice>
          <mc:Fallback>
            <w:pict>
              <v:rect w14:anchorId="37F442EF" id="Rectangle 38" o:spid="_x0000_s1058" style="position:absolute;left:0;text-align:left;margin-left:237.2pt;margin-top:44.75pt;width:246.6pt;height:19.8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" fillcolor="#0070c0" stroked="f" strokeweight="2pt">
                <v:textbox>
                  <w:txbxContent>
                    <w:p w14:paraId="5CDB2568"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05: </w:t>
                      </w:r>
                      <w:r>
                        <w:rPr>
                          <w:rFonts w:ascii="Arial" w:eastAsia="Times New Roman" w:hAnsi="Arial" w:cs="Arial"/>
                          <w:color w:val="FFFFFF"/>
                          <w:kern w:val="24"/>
                        </w:rPr>
                        <w:t xml:space="preserve">ESG issues and issuer research </w:t>
                      </w:r>
                    </w:p>
                  </w:txbxContent>
                </v:textbox>
              </v:rect>
            </w:pict>
          </mc:Fallback>
        </mc:AlternateContent>
      </w:r>
      <w:r w:rsidRPr="004C2AE8">
        <w:rPr>
          <w:rFonts w:cs="Arial"/>
          <w:bCs w:val="0"/>
          <w:noProof/>
          <w:color w:val="0050A6"/>
          <w:sz w:val="32"/>
          <w:szCs w:val="36"/>
          <w:lang w:val="en-GB" w:eastAsia="en-GB" w:bidi="ar-SA"/>
        </w:rPr>
        <mc:AlternateContent>
          <mc:Choice Requires="wps">
            <w:drawing>
              <wp:anchor distT="0" distB="0" distL="114300" distR="114300" simplePos="0" relativeHeight="251663360" behindDoc="0" locked="0" layoutInCell="1" allowOverlap="1" wp14:anchorId="3384029B" wp14:editId="6A64D616">
                <wp:simplePos x="0" y="0"/>
                <wp:positionH relativeFrom="column">
                  <wp:posOffset>3078857</wp:posOffset>
                </wp:positionH>
                <wp:positionV relativeFrom="paragraph">
                  <wp:posOffset>3717925</wp:posOffset>
                </wp:positionV>
                <wp:extent cx="3132000" cy="252000"/>
                <wp:effectExtent l="0" t="0" r="0" b="0"/>
                <wp:wrapNone/>
                <wp:docPr id="443" name="Rectangle 44"/>
                <wp:cNvGraphicFramePr/>
                <a:graphic xmlns:a="http://schemas.openxmlformats.org/drawingml/2006/main">
                  <a:graphicData uri="http://schemas.microsoft.com/office/word/2010/wordprocessingShape">
                    <wps:wsp>
                      <wps:cNvSpPr/>
                      <wps:spPr>
                        <a:xfrm>
                          <a:off x="0" y="0"/>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36E351"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19: </w:t>
                            </w:r>
                            <w:r>
                              <w:rPr>
                                <w:rFonts w:ascii="Arial" w:eastAsia="Times New Roman" w:hAnsi="Arial" w:cs="Arial"/>
                                <w:color w:val="FFFFFF"/>
                                <w:kern w:val="24"/>
                              </w:rPr>
                              <w:t>Engagement method</w:t>
                            </w:r>
                          </w:p>
                        </w:txbxContent>
                      </wps:txbx>
                      <wps:bodyPr wrap="square" rtlCol="0" anchor="ctr"/>
                    </wps:wsp>
                  </a:graphicData>
                </a:graphic>
              </wp:anchor>
            </w:drawing>
          </mc:Choice>
          <mc:Fallback>
            <w:pict>
              <v:rect w14:anchorId="3384029B" id="Rectangle 44" o:spid="_x0000_s1059" style="position:absolute;left:0;text-align:left;margin-left:242.45pt;margin-top:292.75pt;width:246.6pt;height:19.8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" fillcolor="#0070c0" stroked="f" strokeweight="2pt">
                <v:textbox>
                  <w:txbxContent>
                    <w:p w14:paraId="5E36E351" w14:textId="77777777" w:rsidR="005500A4" w:rsidRDefault="005500A4"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19: </w:t>
                      </w:r>
                      <w:r>
                        <w:rPr>
                          <w:rFonts w:ascii="Arial" w:eastAsia="Times New Roman" w:hAnsi="Arial" w:cs="Arial"/>
                          <w:color w:val="FFFFFF"/>
                          <w:kern w:val="24"/>
                        </w:rPr>
                        <w:t>Engagement method</w:t>
                      </w:r>
                    </w:p>
                  </w:txbxContent>
                </v:textbox>
              </v:rect>
            </w:pict>
          </mc:Fallback>
        </mc:AlternateContent>
      </w:r>
    </w:p>
    <w:p w14:paraId="0AD87EBB" w14:textId="77777777" w:rsidR="00831506" w:rsidRDefault="00831506" w:rsidP="00831506">
      <w:pPr>
        <w:widowControl/>
        <w:autoSpaceDE/>
        <w:autoSpaceDN/>
        <w:adjustRightInd/>
        <w:spacing w:before="0" w:after="0" w:line="240" w:lineRule="auto"/>
        <w:rPr>
          <w:b/>
          <w:bCs/>
          <w:color w:val="0050A6"/>
          <w:sz w:val="32"/>
          <w:szCs w:val="36"/>
        </w:rPr>
        <w:sectPr w:rsidR="00831506" w:rsidSect="002D184D">
          <w:headerReference w:type="even" r:id="rId23"/>
          <w:headerReference w:type="default" r:id="rId24"/>
          <w:footerReference w:type="default" r:id="rId25"/>
          <w:headerReference w:type="first" r:id="rId26"/>
          <w:pgSz w:w="16840" w:h="11900" w:orient="landscape"/>
          <w:pgMar w:top="1616" w:right="1440" w:bottom="1616" w:left="1440" w:header="708" w:footer="708" w:gutter="0"/>
          <w:cols w:space="708"/>
          <w:titlePg/>
          <w:docGrid w:linePitch="360"/>
        </w:sectPr>
      </w:pPr>
    </w:p>
    <w:p w14:paraId="2F739CEF" w14:textId="77777777" w:rsidR="00FF53A3" w:rsidRDefault="00FF53A3">
      <w:pPr>
        <w:widowControl/>
        <w:autoSpaceDE/>
        <w:autoSpaceDN/>
        <w:adjustRightInd/>
        <w:spacing w:before="0" w:after="0" w:line="240" w:lineRule="auto"/>
        <w:rPr>
          <w:color w:val="0050A6"/>
          <w:sz w:val="32"/>
          <w:szCs w:val="36"/>
          <w:lang w:val="en-US" w:bidi="he-IL"/>
        </w:rPr>
      </w:pPr>
    </w:p>
    <w:p w14:paraId="2F739CF0" w14:textId="77777777" w:rsidR="00625DBF" w:rsidRPr="00406A52" w:rsidRDefault="00023CC7" w:rsidP="00F80F3F">
      <w:pPr>
        <w:pStyle w:val="ModuleSectionName"/>
        <w:ind w:left="0"/>
      </w:pPr>
      <w:bookmarkStart w:id="5" w:name="_Toc368053127"/>
      <w:r w:rsidRPr="00406A52">
        <w:t>Preface</w:t>
      </w:r>
      <w:bookmarkEnd w:id="4"/>
      <w:bookmarkEnd w:id="5"/>
    </w:p>
    <w:p w14:paraId="2F739CF1" w14:textId="77777777" w:rsidR="006974D7" w:rsidRPr="00703DA6" w:rsidRDefault="006974D7" w:rsidP="006974D7">
      <w:pPr>
        <w:widowControl/>
        <w:autoSpaceDE/>
        <w:autoSpaceDN/>
        <w:adjustRightInd/>
        <w:rPr>
          <w:rFonts w:eastAsia="Times New Roman"/>
          <w:color w:val="595959"/>
          <w:sz w:val="18"/>
          <w:lang w:eastAsia="en-GB"/>
        </w:rPr>
      </w:pPr>
      <w:r w:rsidRPr="00703DA6">
        <w:rPr>
          <w:rFonts w:eastAsia="Times New Roman"/>
          <w:color w:val="595959"/>
          <w:sz w:val="18"/>
          <w:lang w:eastAsia="en-GB"/>
        </w:rPr>
        <w:t xml:space="preserve">The information reported in this module will enable your stakeholders to understand how your organisation applies </w:t>
      </w:r>
      <w:r w:rsidR="00876BF9">
        <w:rPr>
          <w:rFonts w:eastAsia="Times New Roman"/>
          <w:color w:val="595959"/>
          <w:sz w:val="18"/>
          <w:lang w:eastAsia="en-GB"/>
        </w:rPr>
        <w:t>RI</w:t>
      </w:r>
      <w:r w:rsidRPr="00703DA6">
        <w:rPr>
          <w:rFonts w:eastAsia="Times New Roman"/>
          <w:color w:val="595959"/>
          <w:sz w:val="18"/>
          <w:lang w:eastAsia="en-GB"/>
        </w:rPr>
        <w:t xml:space="preserve"> in your internally managed fixed income holdings. </w:t>
      </w:r>
      <w:r w:rsidR="00876BF9">
        <w:rPr>
          <w:rFonts w:eastAsia="Times New Roman"/>
          <w:color w:val="595959"/>
          <w:sz w:val="18"/>
          <w:lang w:eastAsia="en-GB"/>
        </w:rPr>
        <w:t>RI</w:t>
      </w:r>
      <w:r w:rsidRPr="00703DA6">
        <w:rPr>
          <w:rFonts w:eastAsia="Times New Roman"/>
          <w:color w:val="595959"/>
          <w:sz w:val="18"/>
          <w:lang w:eastAsia="en-GB"/>
        </w:rPr>
        <w:t xml:space="preserve"> refers to the incorporation of ESG factors into investment decisions, engagement and </w:t>
      </w:r>
      <w:r w:rsidR="006304DE">
        <w:rPr>
          <w:rFonts w:eastAsia="Times New Roman"/>
          <w:color w:val="595959"/>
          <w:sz w:val="18"/>
          <w:lang w:eastAsia="en-GB"/>
        </w:rPr>
        <w:t>disclosure</w:t>
      </w:r>
      <w:r w:rsidRPr="00703DA6">
        <w:rPr>
          <w:rFonts w:eastAsia="Times New Roman"/>
          <w:color w:val="595959"/>
          <w:sz w:val="18"/>
          <w:lang w:eastAsia="en-GB"/>
        </w:rPr>
        <w:t xml:space="preserve">. </w:t>
      </w:r>
    </w:p>
    <w:p w14:paraId="2F739CF2" w14:textId="77777777" w:rsidR="006974D7" w:rsidRPr="00703DA6" w:rsidRDefault="006974D7" w:rsidP="00075482">
      <w:pPr>
        <w:widowControl/>
        <w:autoSpaceDE/>
        <w:autoSpaceDN/>
        <w:adjustRightInd/>
        <w:rPr>
          <w:rFonts w:eastAsia="Times New Roman"/>
          <w:color w:val="595959"/>
          <w:sz w:val="18"/>
          <w:lang w:eastAsia="en-GB"/>
        </w:rPr>
      </w:pPr>
      <w:r w:rsidRPr="00703DA6">
        <w:rPr>
          <w:rFonts w:eastAsia="Times New Roman"/>
          <w:color w:val="595959"/>
          <w:sz w:val="18"/>
          <w:lang w:eastAsia="en-GB"/>
        </w:rPr>
        <w:t xml:space="preserve">It is mandatory for all PRI signatories to complete this module if more than 10% of their assets under management (AUM) are directly invested </w:t>
      </w:r>
      <w:r w:rsidR="00284B82">
        <w:rPr>
          <w:rFonts w:eastAsia="Times New Roman"/>
          <w:color w:val="595959"/>
          <w:sz w:val="18"/>
          <w:lang w:eastAsia="en-GB"/>
        </w:rPr>
        <w:t xml:space="preserve">in </w:t>
      </w:r>
      <w:r w:rsidRPr="00703DA6">
        <w:rPr>
          <w:rFonts w:eastAsia="Times New Roman"/>
          <w:color w:val="595959"/>
          <w:sz w:val="18"/>
          <w:lang w:eastAsia="en-GB"/>
        </w:rPr>
        <w:t>fixed income. This does not include cash and only involves investments made directly by your organisation without engaging an external investment manager.</w:t>
      </w:r>
    </w:p>
    <w:p w14:paraId="2F739CF3" w14:textId="77777777" w:rsidR="006974D7" w:rsidRPr="00703DA6" w:rsidRDefault="006974D7" w:rsidP="006974D7">
      <w:pPr>
        <w:widowControl/>
        <w:autoSpaceDE/>
        <w:autoSpaceDN/>
        <w:adjustRightInd/>
        <w:rPr>
          <w:rFonts w:eastAsia="Times New Roman"/>
          <w:color w:val="595959"/>
          <w:sz w:val="18"/>
          <w:lang w:eastAsia="en-GB"/>
        </w:rPr>
      </w:pPr>
      <w:r w:rsidRPr="00703DA6">
        <w:rPr>
          <w:rFonts w:eastAsia="Times New Roman"/>
          <w:color w:val="595959"/>
          <w:sz w:val="18"/>
          <w:lang w:eastAsia="en-GB"/>
        </w:rPr>
        <w:t xml:space="preserve">If your fixed income investments are constrained in any way that limits your ability to apply a </w:t>
      </w:r>
      <w:r w:rsidR="00876BF9">
        <w:rPr>
          <w:rFonts w:eastAsia="Times New Roman"/>
          <w:color w:val="595959"/>
          <w:sz w:val="18"/>
          <w:lang w:eastAsia="en-GB"/>
        </w:rPr>
        <w:t>RI</w:t>
      </w:r>
      <w:r w:rsidRPr="00703DA6">
        <w:rPr>
          <w:rFonts w:eastAsia="Times New Roman"/>
          <w:color w:val="595959"/>
          <w:sz w:val="18"/>
          <w:lang w:eastAsia="en-GB"/>
        </w:rPr>
        <w:t xml:space="preserve"> approach, you should explain this in the relevant free text indicators. For example, local regulations may restrict investments in foreign denominated or issued bonds.</w:t>
      </w:r>
    </w:p>
    <w:p w14:paraId="2F739CF4" w14:textId="1137EF70" w:rsidR="006974D7" w:rsidRPr="00703DA6" w:rsidRDefault="006974D7" w:rsidP="006974D7">
      <w:pPr>
        <w:widowControl/>
        <w:autoSpaceDE/>
        <w:autoSpaceDN/>
        <w:adjustRightInd/>
        <w:rPr>
          <w:rFonts w:eastAsia="Times New Roman"/>
          <w:color w:val="595959"/>
          <w:sz w:val="18"/>
          <w:lang w:eastAsia="en-GB"/>
        </w:rPr>
      </w:pPr>
      <w:r w:rsidRPr="00703DA6">
        <w:rPr>
          <w:rFonts w:eastAsia="Times New Roman"/>
          <w:color w:val="595959"/>
          <w:sz w:val="18"/>
          <w:lang w:eastAsia="en-GB"/>
        </w:rPr>
        <w:t>For the purposes of this reporting module</w:t>
      </w:r>
      <w:r w:rsidR="001D7268">
        <w:rPr>
          <w:rFonts w:eastAsia="Times New Roman"/>
          <w:color w:val="595959"/>
          <w:sz w:val="18"/>
          <w:lang w:eastAsia="en-GB"/>
        </w:rPr>
        <w:t>,</w:t>
      </w:r>
      <w:r w:rsidRPr="00703DA6">
        <w:rPr>
          <w:rFonts w:eastAsia="Times New Roman"/>
          <w:color w:val="595959"/>
          <w:sz w:val="18"/>
          <w:lang w:eastAsia="en-GB"/>
        </w:rPr>
        <w:t xml:space="preserve"> we divide fixed income securities into four key categories</w:t>
      </w:r>
      <w:r w:rsidR="001D7268">
        <w:rPr>
          <w:rFonts w:eastAsia="Times New Roman"/>
          <w:color w:val="595959"/>
          <w:sz w:val="18"/>
          <w:lang w:eastAsia="en-GB"/>
        </w:rPr>
        <w:t>:</w:t>
      </w:r>
      <w:r w:rsidR="001D7268" w:rsidRPr="00703DA6">
        <w:rPr>
          <w:rFonts w:eastAsia="Times New Roman"/>
          <w:color w:val="595959"/>
          <w:sz w:val="18"/>
          <w:lang w:eastAsia="en-GB"/>
        </w:rPr>
        <w:t xml:space="preserve"> </w:t>
      </w:r>
      <w:r w:rsidR="00284B82">
        <w:rPr>
          <w:rFonts w:eastAsia="Times New Roman"/>
          <w:color w:val="595959"/>
          <w:sz w:val="18"/>
          <w:lang w:eastAsia="en-GB"/>
        </w:rPr>
        <w:t>Sovereign, Supranational and Agency (</w:t>
      </w:r>
      <w:r w:rsidRPr="00703DA6">
        <w:rPr>
          <w:rFonts w:eastAsia="Times New Roman"/>
          <w:color w:val="595959"/>
          <w:sz w:val="18"/>
          <w:lang w:eastAsia="en-GB"/>
        </w:rPr>
        <w:t>SSA</w:t>
      </w:r>
      <w:r w:rsidR="00284B82">
        <w:rPr>
          <w:rFonts w:eastAsia="Times New Roman"/>
          <w:color w:val="595959"/>
          <w:sz w:val="18"/>
          <w:lang w:eastAsia="en-GB"/>
        </w:rPr>
        <w:t>)</w:t>
      </w:r>
      <w:r w:rsidRPr="00703DA6">
        <w:rPr>
          <w:rFonts w:eastAsia="Times New Roman"/>
          <w:color w:val="595959"/>
          <w:sz w:val="18"/>
          <w:lang w:eastAsia="en-GB"/>
        </w:rPr>
        <w:t xml:space="preserve">, </w:t>
      </w:r>
      <w:r w:rsidR="00385A86" w:rsidRPr="00703DA6">
        <w:rPr>
          <w:color w:val="595959"/>
          <w:sz w:val="18"/>
        </w:rPr>
        <w:t>Corporate (financial)</w:t>
      </w:r>
      <w:r w:rsidRPr="00703DA6">
        <w:rPr>
          <w:rFonts w:eastAsia="Times New Roman"/>
          <w:color w:val="595959"/>
          <w:sz w:val="18"/>
          <w:lang w:eastAsia="en-GB"/>
        </w:rPr>
        <w:t xml:space="preserve">, </w:t>
      </w:r>
      <w:r w:rsidR="00385A86" w:rsidRPr="00703DA6">
        <w:rPr>
          <w:color w:val="595959"/>
          <w:sz w:val="18"/>
        </w:rPr>
        <w:t>Corporate (non-financial)</w:t>
      </w:r>
      <w:r w:rsidRPr="00703DA6">
        <w:rPr>
          <w:rFonts w:eastAsia="Times New Roman"/>
          <w:color w:val="595959"/>
          <w:sz w:val="18"/>
          <w:lang w:eastAsia="en-GB"/>
        </w:rPr>
        <w:t xml:space="preserve"> and </w:t>
      </w:r>
      <w:r w:rsidR="00BD6513">
        <w:rPr>
          <w:rFonts w:eastAsia="Times New Roman"/>
          <w:color w:val="595959"/>
          <w:sz w:val="18"/>
          <w:lang w:eastAsia="en-GB"/>
        </w:rPr>
        <w:t>Securitised</w:t>
      </w:r>
      <w:r w:rsidRPr="00703DA6">
        <w:rPr>
          <w:rFonts w:eastAsia="Times New Roman"/>
          <w:color w:val="595959"/>
          <w:sz w:val="18"/>
          <w:lang w:eastAsia="en-GB"/>
        </w:rPr>
        <w:t xml:space="preserve">. </w:t>
      </w:r>
    </w:p>
    <w:p w14:paraId="2F739CF5" w14:textId="77777777" w:rsidR="006974D7" w:rsidRPr="00703DA6" w:rsidRDefault="006974D7" w:rsidP="006974D7">
      <w:pPr>
        <w:widowControl/>
        <w:autoSpaceDE/>
        <w:autoSpaceDN/>
        <w:adjustRightInd/>
        <w:rPr>
          <w:rFonts w:eastAsia="Times New Roman"/>
          <w:color w:val="595959"/>
          <w:sz w:val="18"/>
          <w:lang w:eastAsia="en-GB"/>
        </w:rPr>
      </w:pPr>
      <w:r w:rsidRPr="00703DA6">
        <w:rPr>
          <w:rFonts w:eastAsia="Times New Roman"/>
          <w:color w:val="595959"/>
          <w:sz w:val="18"/>
          <w:lang w:eastAsia="en-GB"/>
        </w:rPr>
        <w:t>Further details are given below</w:t>
      </w:r>
      <w:r w:rsidR="00284B82">
        <w:rPr>
          <w:rFonts w:eastAsia="Times New Roman"/>
          <w:color w:val="595959"/>
          <w:sz w:val="18"/>
          <w:lang w:eastAsia="en-GB"/>
        </w:rPr>
        <w:t xml:space="preserve">. </w:t>
      </w:r>
      <w:hyperlink r:id="rId27" w:history="1">
        <w:r w:rsidR="00284B82" w:rsidRPr="00143403">
          <w:rPr>
            <w:rStyle w:val="Hyperlink"/>
            <w:rFonts w:eastAsia="Times New Roman" w:cs="Arial"/>
            <w:sz w:val="18"/>
            <w:lang w:eastAsia="en-GB"/>
          </w:rPr>
          <w:t>C</w:t>
        </w:r>
        <w:r w:rsidRPr="00143403">
          <w:rPr>
            <w:rStyle w:val="Hyperlink"/>
            <w:rFonts w:eastAsia="Times New Roman" w:cs="Arial"/>
            <w:sz w:val="18"/>
            <w:lang w:eastAsia="en-GB"/>
          </w:rPr>
          <w:t>ontact the PRI</w:t>
        </w:r>
      </w:hyperlink>
      <w:r w:rsidRPr="00703DA6">
        <w:rPr>
          <w:rFonts w:eastAsia="Times New Roman"/>
          <w:color w:val="595959"/>
          <w:sz w:val="18"/>
          <w:lang w:eastAsia="en-GB"/>
        </w:rPr>
        <w:t xml:space="preserve"> </w:t>
      </w:r>
      <w:r w:rsidR="00284B82">
        <w:rPr>
          <w:rFonts w:eastAsia="Times New Roman"/>
          <w:color w:val="595959"/>
          <w:sz w:val="18"/>
          <w:lang w:eastAsia="en-GB"/>
        </w:rPr>
        <w:t>if you require</w:t>
      </w:r>
      <w:r w:rsidRPr="00703DA6">
        <w:rPr>
          <w:rFonts w:eastAsia="Times New Roman"/>
          <w:color w:val="595959"/>
          <w:sz w:val="18"/>
          <w:lang w:eastAsia="en-GB"/>
        </w:rPr>
        <w:t xml:space="preserve"> </w:t>
      </w:r>
      <w:r w:rsidR="00284B82">
        <w:rPr>
          <w:rFonts w:eastAsia="Times New Roman"/>
          <w:color w:val="595959"/>
          <w:sz w:val="18"/>
          <w:lang w:eastAsia="en-GB"/>
        </w:rPr>
        <w:t>further</w:t>
      </w:r>
      <w:r w:rsidRPr="00703DA6">
        <w:rPr>
          <w:rFonts w:eastAsia="Times New Roman"/>
          <w:color w:val="595959"/>
          <w:sz w:val="18"/>
          <w:lang w:eastAsia="en-GB"/>
        </w:rPr>
        <w:t xml:space="preserve"> clarification.</w:t>
      </w:r>
    </w:p>
    <w:p w14:paraId="2F739CF6" w14:textId="77777777" w:rsidR="00327125" w:rsidRPr="00703DA6" w:rsidRDefault="00327125" w:rsidP="006974D7">
      <w:pPr>
        <w:widowControl/>
        <w:autoSpaceDE/>
        <w:autoSpaceDN/>
        <w:adjustRightInd/>
        <w:rPr>
          <w:rFonts w:eastAsia="Times New Roman"/>
          <w:color w:val="595959"/>
          <w:sz w:val="18"/>
          <w:lang w:eastAsia="en-GB"/>
        </w:rPr>
      </w:pPr>
      <w:bookmarkStart w:id="6" w:name="_Toc408837134"/>
      <w:bookmarkStart w:id="7" w:name="_Toc417306168"/>
    </w:p>
    <w:p w14:paraId="2F739CF7" w14:textId="77777777" w:rsidR="001B07E2" w:rsidRDefault="001B07E2">
      <w:pPr>
        <w:widowControl/>
        <w:autoSpaceDE/>
        <w:autoSpaceDN/>
        <w:adjustRightInd/>
        <w:spacing w:before="0" w:after="0" w:line="240" w:lineRule="auto"/>
        <w:rPr>
          <w:b/>
          <w:color w:val="0050A6"/>
          <w:sz w:val="32"/>
          <w:szCs w:val="36"/>
        </w:rPr>
      </w:pPr>
      <w:r>
        <w:rPr>
          <w:b/>
          <w:color w:val="0050A6"/>
          <w:sz w:val="32"/>
          <w:szCs w:val="36"/>
        </w:rPr>
        <w:br w:type="page"/>
      </w:r>
    </w:p>
    <w:p w14:paraId="2F739CF8" w14:textId="77777777" w:rsidR="00FC69A3" w:rsidRPr="00327125" w:rsidRDefault="000B203D" w:rsidP="006974D7">
      <w:pPr>
        <w:widowControl/>
        <w:autoSpaceDE/>
        <w:autoSpaceDN/>
        <w:adjustRightInd/>
        <w:rPr>
          <w:b/>
          <w:color w:val="0050A6"/>
          <w:sz w:val="32"/>
          <w:szCs w:val="36"/>
        </w:rPr>
      </w:pPr>
      <w:r>
        <w:rPr>
          <w:b/>
          <w:color w:val="0050A6"/>
          <w:sz w:val="32"/>
          <w:szCs w:val="36"/>
        </w:rPr>
        <w:lastRenderedPageBreak/>
        <w:t xml:space="preserve">TAXONOMY </w:t>
      </w:r>
      <w:r w:rsidR="006974D7" w:rsidRPr="00327125">
        <w:rPr>
          <w:b/>
          <w:color w:val="0050A6"/>
          <w:sz w:val="32"/>
          <w:szCs w:val="36"/>
        </w:rPr>
        <w:t>OF FIXED INCOME SECURITIES</w:t>
      </w:r>
      <w:bookmarkEnd w:id="6"/>
      <w:bookmarkEnd w:id="7"/>
    </w:p>
    <w:tbl>
      <w:tblPr>
        <w:tblStyle w:val="SubSectionMISCTableMANDATORY"/>
        <w:tblpPr w:leftFromText="180" w:rightFromText="180" w:vertAnchor="text" w:horzAnchor="margin" w:tblpY="137"/>
        <w:tblW w:w="8931" w:type="dxa"/>
        <w:tblInd w:w="0" w:type="dxa"/>
        <w:tblLayout w:type="fixed"/>
        <w:tblLook w:val="04A0" w:firstRow="1" w:lastRow="0" w:firstColumn="1" w:lastColumn="0" w:noHBand="0" w:noVBand="1"/>
      </w:tblPr>
      <w:tblGrid>
        <w:gridCol w:w="1843"/>
        <w:gridCol w:w="1276"/>
        <w:gridCol w:w="1984"/>
        <w:gridCol w:w="3828"/>
      </w:tblGrid>
      <w:tr w:rsidR="00971350" w:rsidRPr="00613B54" w14:paraId="2F739CFD" w14:textId="77777777" w:rsidTr="00971350">
        <w:trPr>
          <w:cnfStyle w:val="100000000000" w:firstRow="1" w:lastRow="0" w:firstColumn="0" w:lastColumn="0" w:oddVBand="0" w:evenVBand="0" w:oddHBand="0" w:evenHBand="0" w:firstRowFirstColumn="0" w:firstRowLastColumn="0" w:lastRowFirstColumn="0" w:lastRowLastColumn="0"/>
          <w:trHeight w:val="411"/>
        </w:trPr>
        <w:tc>
          <w:tcPr>
            <w:cnfStyle w:val="001000000100" w:firstRow="0" w:lastRow="0" w:firstColumn="1" w:lastColumn="0" w:oddVBand="0" w:evenVBand="0" w:oddHBand="0" w:evenHBand="0" w:firstRowFirstColumn="1" w:firstRowLastColumn="0" w:lastRowFirstColumn="0" w:lastRowLastColumn="0"/>
            <w:tcW w:w="1843" w:type="dxa"/>
            <w:tcBorders>
              <w:top w:val="single" w:sz="4" w:space="0" w:color="0082C8"/>
              <w:bottom w:val="single" w:sz="12" w:space="0" w:color="005DAA"/>
            </w:tcBorders>
          </w:tcPr>
          <w:p w14:paraId="2F739CF9" w14:textId="77777777" w:rsidR="00971350" w:rsidRPr="00587210" w:rsidRDefault="00971350" w:rsidP="00971350">
            <w:pPr>
              <w:spacing w:before="40" w:after="40"/>
              <w:ind w:left="57" w:right="57"/>
              <w:rPr>
                <w:b/>
                <w:sz w:val="20"/>
                <w:szCs w:val="20"/>
              </w:rPr>
            </w:pPr>
            <w:r w:rsidRPr="00F80F3F">
              <w:rPr>
                <w:rStyle w:val="IntenseEmphasis"/>
                <w:i w:val="0"/>
                <w:color w:val="FFFFFF" w:themeColor="background1"/>
              </w:rPr>
              <w:t>Reporting class</w:t>
            </w:r>
          </w:p>
        </w:tc>
        <w:tc>
          <w:tcPr>
            <w:tcW w:w="1276" w:type="dxa"/>
            <w:tcBorders>
              <w:top w:val="single" w:sz="4" w:space="0" w:color="0082C8"/>
            </w:tcBorders>
          </w:tcPr>
          <w:p w14:paraId="2F739CFA" w14:textId="77777777" w:rsidR="00971350" w:rsidRPr="00D75F69" w:rsidRDefault="00971350" w:rsidP="00971350">
            <w:pPr>
              <w:spacing w:before="40" w:after="40"/>
              <w:ind w:left="57" w:right="57"/>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75F69">
              <w:rPr>
                <w:rStyle w:val="IntenseEmphasis"/>
                <w:i w:val="0"/>
                <w:color w:val="FFFFFF" w:themeColor="background1"/>
              </w:rPr>
              <w:t>Type</w:t>
            </w:r>
          </w:p>
        </w:tc>
        <w:tc>
          <w:tcPr>
            <w:tcW w:w="1984" w:type="dxa"/>
            <w:tcBorders>
              <w:top w:val="single" w:sz="4" w:space="0" w:color="0082C8"/>
            </w:tcBorders>
          </w:tcPr>
          <w:p w14:paraId="2F739CFB" w14:textId="77777777" w:rsidR="00971350" w:rsidRPr="00D75F69" w:rsidRDefault="00971350" w:rsidP="00971350">
            <w:pPr>
              <w:spacing w:before="40" w:after="40"/>
              <w:ind w:left="57" w:right="57"/>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75F69">
              <w:rPr>
                <w:rStyle w:val="IntenseEmphasis"/>
                <w:i w:val="0"/>
                <w:color w:val="FFFFFF" w:themeColor="background1"/>
              </w:rPr>
              <w:t>Issuer</w:t>
            </w:r>
          </w:p>
        </w:tc>
        <w:tc>
          <w:tcPr>
            <w:tcW w:w="3828" w:type="dxa"/>
            <w:tcBorders>
              <w:top w:val="single" w:sz="4" w:space="0" w:color="0082C8"/>
            </w:tcBorders>
          </w:tcPr>
          <w:p w14:paraId="2F739CFC" w14:textId="77777777" w:rsidR="00971350" w:rsidRPr="00D75F69" w:rsidRDefault="00271533" w:rsidP="00971350">
            <w:pPr>
              <w:spacing w:before="40" w:after="40"/>
              <w:ind w:left="57" w:right="57"/>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75F69">
              <w:rPr>
                <w:rStyle w:val="IntenseEmphasis"/>
                <w:i w:val="0"/>
                <w:color w:val="FFFFFF" w:themeColor="background1"/>
              </w:rPr>
              <w:t>Detail</w:t>
            </w:r>
          </w:p>
        </w:tc>
      </w:tr>
      <w:tr w:rsidR="00971350" w:rsidRPr="00613B54" w14:paraId="2F739D02" w14:textId="77777777" w:rsidTr="00971350">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1843" w:type="dxa"/>
            <w:vMerge w:val="restart"/>
            <w:tcBorders>
              <w:bottom w:val="single" w:sz="4" w:space="0" w:color="0082C8"/>
              <w:right w:val="single" w:sz="4" w:space="0" w:color="BFBFBF" w:themeColor="background1" w:themeShade="BF"/>
            </w:tcBorders>
          </w:tcPr>
          <w:p w14:paraId="2F739CFE" w14:textId="77777777" w:rsidR="00971350" w:rsidRPr="00AE4A06" w:rsidRDefault="00971350" w:rsidP="00971350">
            <w:pPr>
              <w:widowControl/>
              <w:autoSpaceDE/>
              <w:autoSpaceDN/>
              <w:adjustRightInd/>
              <w:spacing w:before="40" w:after="60"/>
              <w:rPr>
                <w:color w:val="595959"/>
                <w:sz w:val="18"/>
              </w:rPr>
            </w:pPr>
            <w:r w:rsidRPr="00AE4A06">
              <w:rPr>
                <w:color w:val="595959"/>
                <w:sz w:val="18"/>
              </w:rPr>
              <w:t xml:space="preserve">Fixed Income </w:t>
            </w:r>
          </w:p>
        </w:tc>
        <w:tc>
          <w:tcPr>
            <w:tcW w:w="1276" w:type="dxa"/>
            <w:vMerge w:val="restart"/>
            <w:tcBorders>
              <w:left w:val="single" w:sz="4" w:space="0" w:color="BFBFBF" w:themeColor="background1" w:themeShade="BF"/>
            </w:tcBorders>
            <w:noWrap/>
            <w:hideMark/>
          </w:tcPr>
          <w:p w14:paraId="2F739CFF" w14:textId="77777777" w:rsidR="00971350" w:rsidRPr="00703DA6" w:rsidRDefault="00971350" w:rsidP="00971350">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r w:rsidRPr="00703DA6">
              <w:rPr>
                <w:color w:val="595959"/>
                <w:sz w:val="18"/>
              </w:rPr>
              <w:t>SSA</w:t>
            </w:r>
          </w:p>
        </w:tc>
        <w:tc>
          <w:tcPr>
            <w:tcW w:w="1984" w:type="dxa"/>
            <w:tcBorders>
              <w:bottom w:val="single" w:sz="4" w:space="0" w:color="A6A6A6"/>
            </w:tcBorders>
            <w:noWrap/>
          </w:tcPr>
          <w:p w14:paraId="2F739D00" w14:textId="77777777" w:rsidR="00971350" w:rsidRPr="00703DA6" w:rsidRDefault="00971350" w:rsidP="00971350">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r w:rsidRPr="00703DA6">
              <w:rPr>
                <w:color w:val="595959"/>
                <w:sz w:val="18"/>
              </w:rPr>
              <w:t>Supranational organisations</w:t>
            </w:r>
          </w:p>
        </w:tc>
        <w:tc>
          <w:tcPr>
            <w:tcW w:w="3828" w:type="dxa"/>
            <w:tcBorders>
              <w:bottom w:val="single" w:sz="4" w:space="0" w:color="A6A6A6"/>
            </w:tcBorders>
            <w:noWrap/>
          </w:tcPr>
          <w:p w14:paraId="2F739D01" w14:textId="77777777" w:rsidR="00971350" w:rsidRPr="00703DA6" w:rsidRDefault="00271533" w:rsidP="001D7268">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Debt</w:t>
            </w:r>
            <w:r w:rsidR="00071821" w:rsidRPr="005A0B40">
              <w:rPr>
                <w:color w:val="595959"/>
                <w:sz w:val="18"/>
              </w:rPr>
              <w:t xml:space="preserve"> securities issued by supranational organisations </w:t>
            </w:r>
            <w:r>
              <w:rPr>
                <w:color w:val="595959"/>
                <w:sz w:val="18"/>
              </w:rPr>
              <w:t>such as</w:t>
            </w:r>
            <w:r w:rsidRPr="005A0B40">
              <w:rPr>
                <w:color w:val="595959"/>
                <w:sz w:val="18"/>
              </w:rPr>
              <w:t xml:space="preserve"> multilateral development banks or international unions</w:t>
            </w:r>
          </w:p>
        </w:tc>
      </w:tr>
      <w:tr w:rsidR="00971350" w:rsidRPr="00613B54" w14:paraId="2F739D07" w14:textId="77777777" w:rsidTr="00971350">
        <w:trPr>
          <w:trHeight w:val="71"/>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F739D03" w14:textId="77777777" w:rsidR="00971350" w:rsidRPr="00703DA6" w:rsidRDefault="00971350" w:rsidP="00971350">
            <w:pPr>
              <w:widowControl/>
              <w:autoSpaceDE/>
              <w:autoSpaceDN/>
              <w:adjustRightInd/>
              <w:spacing w:before="40" w:after="60"/>
              <w:rPr>
                <w:color w:val="595959"/>
                <w:sz w:val="18"/>
              </w:rPr>
            </w:pPr>
          </w:p>
        </w:tc>
        <w:tc>
          <w:tcPr>
            <w:tcW w:w="1276" w:type="dxa"/>
            <w:vMerge/>
            <w:tcBorders>
              <w:left w:val="single" w:sz="4" w:space="0" w:color="BFBFBF" w:themeColor="background1" w:themeShade="BF"/>
            </w:tcBorders>
            <w:noWrap/>
            <w:hideMark/>
          </w:tcPr>
          <w:p w14:paraId="2F739D04" w14:textId="77777777" w:rsidR="00971350" w:rsidRPr="00703DA6" w:rsidRDefault="00971350" w:rsidP="00971350">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p>
        </w:tc>
        <w:tc>
          <w:tcPr>
            <w:tcW w:w="1984" w:type="dxa"/>
            <w:tcBorders>
              <w:bottom w:val="single" w:sz="4" w:space="0" w:color="A6A6A6"/>
            </w:tcBorders>
            <w:noWrap/>
          </w:tcPr>
          <w:p w14:paraId="2F739D05" w14:textId="77777777" w:rsidR="00971350" w:rsidRPr="00703DA6" w:rsidRDefault="00971350" w:rsidP="001D7268">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r w:rsidRPr="00703DA6">
              <w:rPr>
                <w:color w:val="595959"/>
                <w:sz w:val="18"/>
              </w:rPr>
              <w:t>Sovereign</w:t>
            </w:r>
            <w:r w:rsidR="00271533">
              <w:rPr>
                <w:color w:val="595959"/>
                <w:sz w:val="18"/>
              </w:rPr>
              <w:t xml:space="preserve"> </w:t>
            </w:r>
            <w:r w:rsidRPr="00703DA6">
              <w:rPr>
                <w:color w:val="595959"/>
                <w:sz w:val="18"/>
              </w:rPr>
              <w:t>s</w:t>
            </w:r>
            <w:r w:rsidR="00271533">
              <w:rPr>
                <w:color w:val="595959"/>
                <w:sz w:val="18"/>
              </w:rPr>
              <w:t>tates/governments</w:t>
            </w:r>
          </w:p>
        </w:tc>
        <w:tc>
          <w:tcPr>
            <w:tcW w:w="3828" w:type="dxa"/>
            <w:tcBorders>
              <w:bottom w:val="single" w:sz="4" w:space="0" w:color="A6A6A6"/>
            </w:tcBorders>
            <w:noWrap/>
          </w:tcPr>
          <w:p w14:paraId="2F739D06" w14:textId="77777777" w:rsidR="00971350" w:rsidRPr="00703DA6" w:rsidRDefault="00271533" w:rsidP="00A17958">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Debt</w:t>
            </w:r>
            <w:r w:rsidR="00071821" w:rsidRPr="005A0B40">
              <w:rPr>
                <w:color w:val="595959"/>
                <w:sz w:val="18"/>
              </w:rPr>
              <w:t xml:space="preserve"> securities issued by sovereigns (e.g.</w:t>
            </w:r>
            <w:r w:rsidR="001D7268">
              <w:rPr>
                <w:color w:val="595959"/>
                <w:sz w:val="18"/>
              </w:rPr>
              <w:t>,</w:t>
            </w:r>
            <w:r w:rsidR="00071821" w:rsidRPr="005A0B40">
              <w:rPr>
                <w:color w:val="595959"/>
                <w:sz w:val="18"/>
              </w:rPr>
              <w:t xml:space="preserve"> government bonds in any denomination)</w:t>
            </w:r>
          </w:p>
        </w:tc>
      </w:tr>
      <w:tr w:rsidR="00971350" w:rsidRPr="00613B54" w14:paraId="2F739D0C" w14:textId="77777777" w:rsidTr="00971350">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F739D08" w14:textId="77777777" w:rsidR="00971350" w:rsidRPr="00703DA6" w:rsidRDefault="00971350" w:rsidP="00971350">
            <w:pPr>
              <w:widowControl/>
              <w:autoSpaceDE/>
              <w:autoSpaceDN/>
              <w:adjustRightInd/>
              <w:spacing w:before="40" w:after="60"/>
              <w:rPr>
                <w:color w:val="595959"/>
                <w:sz w:val="18"/>
              </w:rPr>
            </w:pPr>
          </w:p>
        </w:tc>
        <w:tc>
          <w:tcPr>
            <w:tcW w:w="1276" w:type="dxa"/>
            <w:vMerge/>
            <w:tcBorders>
              <w:left w:val="single" w:sz="4" w:space="0" w:color="BFBFBF" w:themeColor="background1" w:themeShade="BF"/>
            </w:tcBorders>
            <w:noWrap/>
            <w:hideMark/>
          </w:tcPr>
          <w:p w14:paraId="2F739D09" w14:textId="77777777" w:rsidR="00971350" w:rsidRPr="00703DA6" w:rsidRDefault="00971350" w:rsidP="00971350">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p>
        </w:tc>
        <w:tc>
          <w:tcPr>
            <w:tcW w:w="1984" w:type="dxa"/>
            <w:tcBorders>
              <w:top w:val="single" w:sz="4" w:space="0" w:color="A6A6A6"/>
            </w:tcBorders>
            <w:noWrap/>
            <w:hideMark/>
          </w:tcPr>
          <w:p w14:paraId="2F739D0A" w14:textId="77777777" w:rsidR="00971350" w:rsidRPr="00703DA6" w:rsidRDefault="00971350" w:rsidP="00971350">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Government a</w:t>
            </w:r>
            <w:r w:rsidRPr="00703DA6">
              <w:rPr>
                <w:color w:val="595959"/>
                <w:sz w:val="18"/>
              </w:rPr>
              <w:t>gencies</w:t>
            </w:r>
          </w:p>
        </w:tc>
        <w:tc>
          <w:tcPr>
            <w:tcW w:w="3828" w:type="dxa"/>
            <w:tcBorders>
              <w:top w:val="single" w:sz="4" w:space="0" w:color="A6A6A6"/>
            </w:tcBorders>
            <w:noWrap/>
            <w:hideMark/>
          </w:tcPr>
          <w:p w14:paraId="2F739D0B" w14:textId="77777777" w:rsidR="00971350" w:rsidRPr="00703DA6" w:rsidRDefault="00271533" w:rsidP="00A17958">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Debt</w:t>
            </w:r>
            <w:r w:rsidR="00071821" w:rsidRPr="005A0B40">
              <w:rPr>
                <w:color w:val="595959"/>
                <w:sz w:val="18"/>
              </w:rPr>
              <w:t xml:space="preserve"> securities issued by government agencies (</w:t>
            </w:r>
            <w:r w:rsidR="00A17958">
              <w:rPr>
                <w:color w:val="595959"/>
                <w:sz w:val="18"/>
              </w:rPr>
              <w:t xml:space="preserve">e.g., </w:t>
            </w:r>
            <w:r w:rsidR="00071821" w:rsidRPr="005A0B40">
              <w:rPr>
                <w:color w:val="595959"/>
                <w:sz w:val="18"/>
              </w:rPr>
              <w:t xml:space="preserve">government </w:t>
            </w:r>
            <w:r>
              <w:rPr>
                <w:color w:val="595959"/>
                <w:sz w:val="18"/>
              </w:rPr>
              <w:t>sponsored</w:t>
            </w:r>
            <w:r w:rsidRPr="005A0B40">
              <w:rPr>
                <w:color w:val="595959"/>
                <w:sz w:val="18"/>
              </w:rPr>
              <w:t xml:space="preserve"> </w:t>
            </w:r>
            <w:r w:rsidR="00071821" w:rsidRPr="005A0B40">
              <w:rPr>
                <w:color w:val="595959"/>
                <w:sz w:val="18"/>
              </w:rPr>
              <w:t>agency bonds</w:t>
            </w:r>
            <w:r w:rsidR="00A9062B">
              <w:rPr>
                <w:color w:val="595959"/>
                <w:sz w:val="18"/>
              </w:rPr>
              <w:t>, quasi-government agencies</w:t>
            </w:r>
            <w:r w:rsidR="00071821" w:rsidRPr="005A0B40">
              <w:rPr>
                <w:color w:val="595959"/>
                <w:sz w:val="18"/>
              </w:rPr>
              <w:t>)</w:t>
            </w:r>
          </w:p>
        </w:tc>
      </w:tr>
      <w:tr w:rsidR="00971350" w:rsidRPr="00613B54" w14:paraId="2F739D11" w14:textId="77777777" w:rsidTr="00971350">
        <w:trPr>
          <w:trHeight w:val="69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F739D0D" w14:textId="77777777" w:rsidR="00971350" w:rsidRPr="00703DA6" w:rsidRDefault="00971350" w:rsidP="00971350">
            <w:pPr>
              <w:widowControl/>
              <w:autoSpaceDE/>
              <w:autoSpaceDN/>
              <w:adjustRightInd/>
              <w:spacing w:before="40" w:after="60"/>
              <w:rPr>
                <w:color w:val="595959"/>
                <w:sz w:val="18"/>
              </w:rPr>
            </w:pPr>
          </w:p>
        </w:tc>
        <w:tc>
          <w:tcPr>
            <w:tcW w:w="1276" w:type="dxa"/>
            <w:vMerge/>
            <w:tcBorders>
              <w:left w:val="single" w:sz="4" w:space="0" w:color="BFBFBF" w:themeColor="background1" w:themeShade="BF"/>
            </w:tcBorders>
            <w:noWrap/>
          </w:tcPr>
          <w:p w14:paraId="2F739D0E" w14:textId="77777777" w:rsidR="00971350" w:rsidRPr="00703DA6" w:rsidRDefault="00971350" w:rsidP="00971350">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p>
        </w:tc>
        <w:tc>
          <w:tcPr>
            <w:tcW w:w="1984" w:type="dxa"/>
            <w:tcBorders>
              <w:top w:val="single" w:sz="4" w:space="0" w:color="A6A6A6"/>
            </w:tcBorders>
            <w:noWrap/>
          </w:tcPr>
          <w:p w14:paraId="2F739D0F" w14:textId="77777777" w:rsidR="00971350" w:rsidRPr="00703DA6" w:rsidRDefault="00971350" w:rsidP="00971350">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Sub-national </w:t>
            </w:r>
          </w:p>
        </w:tc>
        <w:tc>
          <w:tcPr>
            <w:tcW w:w="3828" w:type="dxa"/>
            <w:tcBorders>
              <w:top w:val="single" w:sz="4" w:space="0" w:color="A6A6A6"/>
            </w:tcBorders>
            <w:noWrap/>
          </w:tcPr>
          <w:p w14:paraId="2F739D10" w14:textId="77777777" w:rsidR="00971350" w:rsidRPr="00703DA6" w:rsidRDefault="00271533" w:rsidP="00A17958">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Debt</w:t>
            </w:r>
            <w:r w:rsidR="00071821" w:rsidRPr="005A0B40">
              <w:rPr>
                <w:color w:val="595959"/>
                <w:sz w:val="18"/>
              </w:rPr>
              <w:t xml:space="preserve"> securities issued by sub-nationals</w:t>
            </w:r>
            <w:r>
              <w:rPr>
                <w:color w:val="595959"/>
                <w:sz w:val="18"/>
              </w:rPr>
              <w:t xml:space="preserve"> such as states, municipalities and cities </w:t>
            </w:r>
            <w:r w:rsidR="00071821" w:rsidRPr="005A0B40">
              <w:rPr>
                <w:color w:val="595959"/>
                <w:sz w:val="18"/>
              </w:rPr>
              <w:t>(</w:t>
            </w:r>
            <w:r w:rsidR="00A17958">
              <w:rPr>
                <w:color w:val="595959"/>
                <w:sz w:val="18"/>
              </w:rPr>
              <w:t xml:space="preserve">e.g., </w:t>
            </w:r>
            <w:r w:rsidR="00071821" w:rsidRPr="005A0B40">
              <w:rPr>
                <w:color w:val="595959"/>
                <w:sz w:val="18"/>
              </w:rPr>
              <w:t>muni bonds)</w:t>
            </w:r>
          </w:p>
        </w:tc>
      </w:tr>
      <w:tr w:rsidR="00971350" w:rsidRPr="00613B54" w14:paraId="2F739D16" w14:textId="77777777" w:rsidTr="00971350">
        <w:trPr>
          <w:cnfStyle w:val="000000100000" w:firstRow="0" w:lastRow="0" w:firstColumn="0" w:lastColumn="0" w:oddVBand="0" w:evenVBand="0" w:oddHBand="1" w:evenHBand="0" w:firstRowFirstColumn="0" w:firstRowLastColumn="0" w:lastRowFirstColumn="0" w:lastRowLastColumn="0"/>
          <w:trHeight w:val="234"/>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F739D12" w14:textId="77777777" w:rsidR="00971350" w:rsidRPr="00703DA6" w:rsidRDefault="00971350" w:rsidP="00971350">
            <w:pPr>
              <w:widowControl/>
              <w:autoSpaceDE/>
              <w:autoSpaceDN/>
              <w:adjustRightInd/>
              <w:spacing w:before="40" w:after="60"/>
              <w:rPr>
                <w:color w:val="595959"/>
                <w:sz w:val="18"/>
              </w:rPr>
            </w:pPr>
          </w:p>
        </w:tc>
        <w:tc>
          <w:tcPr>
            <w:tcW w:w="1276" w:type="dxa"/>
            <w:tcBorders>
              <w:left w:val="single" w:sz="4" w:space="0" w:color="BFBFBF" w:themeColor="background1" w:themeShade="BF"/>
              <w:bottom w:val="single" w:sz="4" w:space="0" w:color="A6A6A6"/>
            </w:tcBorders>
            <w:noWrap/>
            <w:hideMark/>
          </w:tcPr>
          <w:p w14:paraId="2F739D13" w14:textId="77777777" w:rsidR="00971350" w:rsidRPr="00703DA6" w:rsidRDefault="00971350" w:rsidP="00971350">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r w:rsidRPr="00703DA6">
              <w:rPr>
                <w:color w:val="595959"/>
                <w:sz w:val="18"/>
              </w:rPr>
              <w:t>Corporate (financial)</w:t>
            </w:r>
          </w:p>
        </w:tc>
        <w:tc>
          <w:tcPr>
            <w:tcW w:w="1984" w:type="dxa"/>
            <w:tcBorders>
              <w:bottom w:val="single" w:sz="4" w:space="0" w:color="A6A6A6"/>
            </w:tcBorders>
            <w:noWrap/>
            <w:hideMark/>
          </w:tcPr>
          <w:p w14:paraId="2F739D14" w14:textId="77777777" w:rsidR="00971350" w:rsidRPr="00703DA6" w:rsidRDefault="00971350" w:rsidP="00971350">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r w:rsidRPr="00703DA6">
              <w:rPr>
                <w:color w:val="595959"/>
                <w:sz w:val="18"/>
              </w:rPr>
              <w:t>Financial services companies</w:t>
            </w:r>
          </w:p>
        </w:tc>
        <w:tc>
          <w:tcPr>
            <w:tcW w:w="3828" w:type="dxa"/>
            <w:tcBorders>
              <w:bottom w:val="single" w:sz="4" w:space="0" w:color="A6A6A6"/>
            </w:tcBorders>
            <w:noWrap/>
            <w:hideMark/>
          </w:tcPr>
          <w:p w14:paraId="2F739D15" w14:textId="77777777" w:rsidR="00971350" w:rsidRPr="00703DA6" w:rsidRDefault="00271533" w:rsidP="00A17958">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Debt</w:t>
            </w:r>
            <w:r w:rsidR="00071821" w:rsidRPr="005A0B40">
              <w:rPr>
                <w:color w:val="595959"/>
                <w:sz w:val="18"/>
              </w:rPr>
              <w:t xml:space="preserve"> securities issued by financial services companies</w:t>
            </w:r>
            <w:r w:rsidR="00A17958">
              <w:rPr>
                <w:color w:val="595959"/>
                <w:sz w:val="18"/>
              </w:rPr>
              <w:t>,</w:t>
            </w:r>
            <w:r w:rsidR="00071821" w:rsidRPr="005A0B40">
              <w:rPr>
                <w:color w:val="595959"/>
                <w:sz w:val="18"/>
              </w:rPr>
              <w:t xml:space="preserve"> including banks and insurers. (If your business also runs a banking arm, this does not include assets in your lending portfolio, such as deposits and loans</w:t>
            </w:r>
            <w:r w:rsidR="00A17958">
              <w:rPr>
                <w:color w:val="595959"/>
                <w:sz w:val="18"/>
              </w:rPr>
              <w:t>.</w:t>
            </w:r>
            <w:r>
              <w:rPr>
                <w:color w:val="595959"/>
                <w:sz w:val="18"/>
              </w:rPr>
              <w:t>)</w:t>
            </w:r>
          </w:p>
        </w:tc>
      </w:tr>
      <w:tr w:rsidR="00971350" w:rsidRPr="00613B54" w14:paraId="2F739D1C" w14:textId="77777777" w:rsidTr="00971350">
        <w:trPr>
          <w:trHeight w:val="2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F739D17" w14:textId="77777777" w:rsidR="00971350" w:rsidRPr="00703DA6" w:rsidRDefault="00971350" w:rsidP="00971350">
            <w:pPr>
              <w:widowControl/>
              <w:autoSpaceDE/>
              <w:autoSpaceDN/>
              <w:adjustRightInd/>
              <w:spacing w:before="40" w:after="60"/>
              <w:rPr>
                <w:color w:val="595959"/>
                <w:sz w:val="18"/>
              </w:rPr>
            </w:pPr>
          </w:p>
        </w:tc>
        <w:tc>
          <w:tcPr>
            <w:tcW w:w="1276" w:type="dxa"/>
            <w:tcBorders>
              <w:top w:val="single" w:sz="4" w:space="0" w:color="A6A6A6"/>
              <w:left w:val="single" w:sz="4" w:space="0" w:color="BFBFBF" w:themeColor="background1" w:themeShade="BF"/>
            </w:tcBorders>
            <w:noWrap/>
            <w:hideMark/>
          </w:tcPr>
          <w:p w14:paraId="2F739D18" w14:textId="77777777" w:rsidR="00971350" w:rsidRPr="00703DA6" w:rsidRDefault="00971350" w:rsidP="00971350">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r w:rsidRPr="00703DA6">
              <w:rPr>
                <w:color w:val="595959"/>
                <w:sz w:val="18"/>
              </w:rPr>
              <w:t>Corporate (non-financial)</w:t>
            </w:r>
          </w:p>
        </w:tc>
        <w:tc>
          <w:tcPr>
            <w:tcW w:w="1984" w:type="dxa"/>
            <w:tcBorders>
              <w:top w:val="single" w:sz="4" w:space="0" w:color="A6A6A6"/>
            </w:tcBorders>
            <w:noWrap/>
            <w:hideMark/>
          </w:tcPr>
          <w:p w14:paraId="2F739D19" w14:textId="77777777" w:rsidR="00971350" w:rsidRPr="00703DA6" w:rsidRDefault="00971350" w:rsidP="00971350">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r w:rsidRPr="00703DA6">
              <w:rPr>
                <w:color w:val="595959"/>
                <w:sz w:val="18"/>
              </w:rPr>
              <w:t>Corporations</w:t>
            </w:r>
          </w:p>
        </w:tc>
        <w:tc>
          <w:tcPr>
            <w:tcW w:w="3828" w:type="dxa"/>
            <w:tcBorders>
              <w:top w:val="single" w:sz="4" w:space="0" w:color="A6A6A6"/>
            </w:tcBorders>
            <w:noWrap/>
            <w:hideMark/>
          </w:tcPr>
          <w:p w14:paraId="2F739D1A" w14:textId="77777777" w:rsidR="003834E9" w:rsidRDefault="00271533" w:rsidP="00971350">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Debt</w:t>
            </w:r>
            <w:r w:rsidR="00071821" w:rsidRPr="005A0B40">
              <w:rPr>
                <w:color w:val="595959"/>
                <w:sz w:val="18"/>
              </w:rPr>
              <w:t xml:space="preserve"> securities issued by public or private non-financial companies </w:t>
            </w:r>
          </w:p>
          <w:p w14:paraId="2F739D1B" w14:textId="77777777" w:rsidR="00971350" w:rsidRPr="00703DA6" w:rsidRDefault="00071821" w:rsidP="00B64F94">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r w:rsidRPr="005A0B40">
              <w:rPr>
                <w:color w:val="595959"/>
                <w:sz w:val="18"/>
              </w:rPr>
              <w:t>Includes senior or subordinated publicly listed debt, private debt or loans, project finance and infrastructure bonds</w:t>
            </w:r>
          </w:p>
        </w:tc>
      </w:tr>
      <w:tr w:rsidR="00971350" w:rsidRPr="00613B54" w14:paraId="2F739D22" w14:textId="77777777" w:rsidTr="00971350">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F739D1D" w14:textId="77777777" w:rsidR="00971350" w:rsidRPr="00703DA6" w:rsidRDefault="00971350" w:rsidP="00971350">
            <w:pPr>
              <w:widowControl/>
              <w:autoSpaceDE/>
              <w:autoSpaceDN/>
              <w:adjustRightInd/>
              <w:spacing w:before="40" w:after="60"/>
              <w:rPr>
                <w:color w:val="595959"/>
                <w:sz w:val="18"/>
              </w:rPr>
            </w:pPr>
          </w:p>
        </w:tc>
        <w:tc>
          <w:tcPr>
            <w:tcW w:w="1276" w:type="dxa"/>
            <w:tcBorders>
              <w:left w:val="single" w:sz="4" w:space="0" w:color="BFBFBF" w:themeColor="background1" w:themeShade="BF"/>
              <w:bottom w:val="single" w:sz="4" w:space="0" w:color="0082C8"/>
            </w:tcBorders>
            <w:noWrap/>
            <w:hideMark/>
          </w:tcPr>
          <w:p w14:paraId="2F739D1E" w14:textId="77777777" w:rsidR="00971350" w:rsidRPr="00703DA6" w:rsidRDefault="00971350" w:rsidP="00971350">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Securitised</w:t>
            </w:r>
          </w:p>
        </w:tc>
        <w:tc>
          <w:tcPr>
            <w:tcW w:w="1984" w:type="dxa"/>
            <w:tcBorders>
              <w:bottom w:val="single" w:sz="4" w:space="0" w:color="0082C8"/>
            </w:tcBorders>
            <w:noWrap/>
            <w:hideMark/>
          </w:tcPr>
          <w:p w14:paraId="2F739D1F" w14:textId="77777777" w:rsidR="00971350" w:rsidRPr="00703DA6" w:rsidRDefault="00971350" w:rsidP="00971350">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r w:rsidRPr="00703DA6">
              <w:rPr>
                <w:color w:val="595959"/>
                <w:sz w:val="18"/>
              </w:rPr>
              <w:t>Banks, SPVs</w:t>
            </w:r>
          </w:p>
        </w:tc>
        <w:tc>
          <w:tcPr>
            <w:tcW w:w="3828" w:type="dxa"/>
            <w:tcBorders>
              <w:bottom w:val="single" w:sz="4" w:space="0" w:color="0082C8"/>
            </w:tcBorders>
            <w:noWrap/>
            <w:hideMark/>
          </w:tcPr>
          <w:p w14:paraId="2F739D20" w14:textId="77777777" w:rsidR="003834E9" w:rsidRDefault="003834E9" w:rsidP="00971350">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Debt</w:t>
            </w:r>
            <w:r w:rsidR="00071821" w:rsidRPr="005A0B40">
              <w:rPr>
                <w:color w:val="595959"/>
                <w:sz w:val="18"/>
              </w:rPr>
              <w:t xml:space="preserve"> securities backed by asset pools and issued by special purpose vehicles </w:t>
            </w:r>
          </w:p>
          <w:p w14:paraId="2F739D21" w14:textId="77777777" w:rsidR="00971350" w:rsidRPr="00703DA6" w:rsidRDefault="00071821" w:rsidP="00B64F94">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r w:rsidRPr="005A0B40">
              <w:rPr>
                <w:color w:val="595959"/>
                <w:sz w:val="18"/>
              </w:rPr>
              <w:t>Includes asset-backed securities, mortgage-backed securities, project finance, secured infrastructure debt, collateralised debt or loan obligations and covered bonds</w:t>
            </w:r>
          </w:p>
        </w:tc>
      </w:tr>
    </w:tbl>
    <w:p w14:paraId="2F739D23" w14:textId="77777777" w:rsidR="006974D7" w:rsidRPr="00406A52" w:rsidRDefault="006974D7" w:rsidP="006974D7">
      <w:pPr>
        <w:widowControl/>
        <w:autoSpaceDE/>
        <w:autoSpaceDN/>
        <w:adjustRightInd/>
      </w:pPr>
    </w:p>
    <w:p w14:paraId="2F739D24" w14:textId="77777777" w:rsidR="002A447D" w:rsidRPr="00406A52" w:rsidRDefault="002A447D">
      <w:pPr>
        <w:widowControl/>
        <w:autoSpaceDE/>
        <w:autoSpaceDN/>
        <w:adjustRightInd/>
        <w:spacing w:before="0" w:after="0" w:line="240" w:lineRule="auto"/>
      </w:pPr>
    </w:p>
    <w:p w14:paraId="2F739D25" w14:textId="77777777" w:rsidR="002A447D" w:rsidRPr="00406A52" w:rsidRDefault="002A447D">
      <w:pPr>
        <w:widowControl/>
        <w:autoSpaceDE/>
        <w:autoSpaceDN/>
        <w:adjustRightInd/>
        <w:spacing w:before="0" w:after="0" w:line="240" w:lineRule="auto"/>
      </w:pPr>
    </w:p>
    <w:p w14:paraId="2F739D26" w14:textId="77777777" w:rsidR="002A447D" w:rsidRPr="00406A52" w:rsidRDefault="002A447D">
      <w:pPr>
        <w:widowControl/>
        <w:autoSpaceDE/>
        <w:autoSpaceDN/>
        <w:adjustRightInd/>
        <w:spacing w:before="0" w:after="0" w:line="240" w:lineRule="auto"/>
      </w:pPr>
    </w:p>
    <w:p w14:paraId="2F739D27" w14:textId="77777777" w:rsidR="002A447D" w:rsidRPr="00406A52" w:rsidRDefault="002A447D">
      <w:pPr>
        <w:widowControl/>
        <w:autoSpaceDE/>
        <w:autoSpaceDN/>
        <w:adjustRightInd/>
        <w:spacing w:before="0" w:after="0" w:line="240" w:lineRule="auto"/>
      </w:pPr>
    </w:p>
    <w:p w14:paraId="2F739D28" w14:textId="77777777" w:rsidR="002A447D" w:rsidRPr="00406A52" w:rsidRDefault="002A447D">
      <w:pPr>
        <w:widowControl/>
        <w:autoSpaceDE/>
        <w:autoSpaceDN/>
        <w:adjustRightInd/>
        <w:spacing w:before="0" w:after="0" w:line="240" w:lineRule="auto"/>
      </w:pPr>
    </w:p>
    <w:p w14:paraId="2F739D29" w14:textId="77777777" w:rsidR="002A447D" w:rsidRPr="00406A52" w:rsidRDefault="004C3BD9" w:rsidP="004C3BD9">
      <w:pPr>
        <w:widowControl/>
        <w:tabs>
          <w:tab w:val="left" w:pos="1358"/>
        </w:tabs>
        <w:autoSpaceDE/>
        <w:autoSpaceDN/>
        <w:adjustRightInd/>
        <w:spacing w:before="0" w:after="0" w:line="240" w:lineRule="auto"/>
      </w:pPr>
      <w:r>
        <w:tab/>
      </w:r>
    </w:p>
    <w:p w14:paraId="2F739D2A" w14:textId="77777777" w:rsidR="002A447D" w:rsidRPr="00406A52" w:rsidRDefault="002A447D">
      <w:pPr>
        <w:widowControl/>
        <w:autoSpaceDE/>
        <w:autoSpaceDN/>
        <w:adjustRightInd/>
        <w:spacing w:before="0" w:after="0" w:line="240" w:lineRule="auto"/>
      </w:pPr>
    </w:p>
    <w:p w14:paraId="2F739D2B" w14:textId="77777777" w:rsidR="002A447D" w:rsidRPr="00406A52" w:rsidRDefault="002A447D">
      <w:pPr>
        <w:widowControl/>
        <w:autoSpaceDE/>
        <w:autoSpaceDN/>
        <w:adjustRightInd/>
        <w:spacing w:before="0" w:after="0" w:line="240" w:lineRule="auto"/>
      </w:pPr>
    </w:p>
    <w:p w14:paraId="2F739D2C" w14:textId="77777777" w:rsidR="002A447D" w:rsidRPr="00406A52" w:rsidRDefault="002A447D">
      <w:pPr>
        <w:widowControl/>
        <w:autoSpaceDE/>
        <w:autoSpaceDN/>
        <w:adjustRightInd/>
        <w:spacing w:before="0" w:after="0" w:line="240" w:lineRule="auto"/>
      </w:pPr>
    </w:p>
    <w:p w14:paraId="2F739D2D" w14:textId="77777777" w:rsidR="002A447D" w:rsidRPr="00406A52" w:rsidRDefault="002A447D">
      <w:pPr>
        <w:widowControl/>
        <w:autoSpaceDE/>
        <w:autoSpaceDN/>
        <w:adjustRightInd/>
        <w:spacing w:before="0" w:after="0" w:line="240" w:lineRule="auto"/>
      </w:pPr>
    </w:p>
    <w:p w14:paraId="2F739D2E" w14:textId="77777777" w:rsidR="002A447D" w:rsidRPr="00406A52" w:rsidRDefault="002A447D">
      <w:pPr>
        <w:widowControl/>
        <w:autoSpaceDE/>
        <w:autoSpaceDN/>
        <w:adjustRightInd/>
        <w:spacing w:before="0" w:after="0" w:line="240" w:lineRule="auto"/>
      </w:pPr>
    </w:p>
    <w:p w14:paraId="2F739D2F" w14:textId="77777777" w:rsidR="003834E9" w:rsidRDefault="003834E9" w:rsidP="000963FF">
      <w:pPr>
        <w:pStyle w:val="Heading1"/>
      </w:pPr>
    </w:p>
    <w:p w14:paraId="2F739D30" w14:textId="77777777" w:rsidR="000963FF" w:rsidRDefault="004F0D00" w:rsidP="003263F9">
      <w:pPr>
        <w:pStyle w:val="Heading1"/>
        <w:rPr>
          <w:lang w:eastAsia="en-GB"/>
        </w:rPr>
      </w:pPr>
      <w:bookmarkStart w:id="8" w:name="_Toc435005947"/>
      <w:r>
        <w:lastRenderedPageBreak/>
        <w:t>Background</w:t>
      </w:r>
      <w:bookmarkEnd w:id="8"/>
    </w:p>
    <w:p w14:paraId="2F739D31" w14:textId="77777777" w:rsidR="000963FF" w:rsidRDefault="000963FF" w:rsidP="00D16E73">
      <w:pPr>
        <w:pStyle w:val="INDICATORTEXT"/>
        <w:spacing w:line="360" w:lineRule="auto"/>
        <w:ind w:left="0"/>
      </w:pPr>
      <w:r w:rsidRPr="004412CD">
        <w:t xml:space="preserve">The </w:t>
      </w:r>
      <w:r>
        <w:t>previous</w:t>
      </w:r>
      <w:r w:rsidRPr="004412CD">
        <w:t xml:space="preserve"> Fixed Income module was a voluntary pilot module for </w:t>
      </w:r>
      <w:r w:rsidR="003834E9">
        <w:t xml:space="preserve">signatories to report on their responsible investment activity in relation to direct fixed income investments. </w:t>
      </w:r>
      <w:r w:rsidRPr="004412CD">
        <w:t>After</w:t>
      </w:r>
      <w:r>
        <w:t xml:space="preserve"> reviewing the responses</w:t>
      </w:r>
      <w:r w:rsidRPr="004412CD">
        <w:t xml:space="preserve"> and feedback received and also consulting</w:t>
      </w:r>
      <w:r>
        <w:t xml:space="preserve"> with signatories, th</w:t>
      </w:r>
      <w:r w:rsidR="003834E9">
        <w:t>is</w:t>
      </w:r>
      <w:r>
        <w:t xml:space="preserve"> new module has been </w:t>
      </w:r>
      <w:r w:rsidR="003834E9">
        <w:t xml:space="preserve">developed </w:t>
      </w:r>
      <w:r>
        <w:t xml:space="preserve">to </w:t>
      </w:r>
      <w:r w:rsidR="00B64F94">
        <w:t>include</w:t>
      </w:r>
      <w:r w:rsidR="00B64F94" w:rsidRPr="004412CD">
        <w:t xml:space="preserve"> </w:t>
      </w:r>
      <w:r w:rsidRPr="004412CD">
        <w:t>a more detailed and comprehensive set of indicators through which signatories can report on their fixed income assets</w:t>
      </w:r>
      <w:r>
        <w:t xml:space="preserve">. </w:t>
      </w:r>
    </w:p>
    <w:p w14:paraId="2F739D32" w14:textId="77777777" w:rsidR="002A447D" w:rsidRPr="00406A52" w:rsidRDefault="002A447D">
      <w:pPr>
        <w:widowControl/>
        <w:autoSpaceDE/>
        <w:autoSpaceDN/>
        <w:adjustRightInd/>
        <w:spacing w:before="0" w:after="0" w:line="240" w:lineRule="auto"/>
      </w:pPr>
    </w:p>
    <w:p w14:paraId="2F739D33" w14:textId="77777777" w:rsidR="002A447D" w:rsidRPr="00406A52" w:rsidRDefault="002A447D">
      <w:pPr>
        <w:widowControl/>
        <w:autoSpaceDE/>
        <w:autoSpaceDN/>
        <w:adjustRightInd/>
        <w:spacing w:before="0" w:after="0" w:line="240" w:lineRule="auto"/>
      </w:pPr>
    </w:p>
    <w:p w14:paraId="2F739D34" w14:textId="77777777" w:rsidR="002A447D" w:rsidRPr="00406A52" w:rsidRDefault="002A447D">
      <w:pPr>
        <w:widowControl/>
        <w:autoSpaceDE/>
        <w:autoSpaceDN/>
        <w:adjustRightInd/>
        <w:spacing w:before="0" w:after="0" w:line="240" w:lineRule="auto"/>
      </w:pPr>
    </w:p>
    <w:p w14:paraId="2F739D35" w14:textId="77777777" w:rsidR="004F0D00" w:rsidRDefault="004F0D00" w:rsidP="004F0D00">
      <w:pPr>
        <w:widowControl/>
        <w:autoSpaceDE/>
        <w:autoSpaceDN/>
        <w:adjustRightInd/>
        <w:spacing w:before="0" w:after="0" w:line="240" w:lineRule="auto"/>
      </w:pPr>
      <w:r w:rsidRPr="0009136C">
        <w:rPr>
          <w:b/>
          <w:color w:val="0050A6"/>
          <w:sz w:val="32"/>
          <w:szCs w:val="36"/>
        </w:rPr>
        <w:t>Summary of updates</w:t>
      </w:r>
    </w:p>
    <w:p w14:paraId="2F739D36" w14:textId="77777777" w:rsidR="004F0D00" w:rsidRPr="0009136C" w:rsidRDefault="004F0D00" w:rsidP="00D16E73">
      <w:pPr>
        <w:widowControl/>
        <w:autoSpaceDE/>
        <w:autoSpaceDN/>
        <w:adjustRightInd/>
        <w:spacing w:before="0" w:after="0" w:line="360" w:lineRule="auto"/>
      </w:pPr>
    </w:p>
    <w:p w14:paraId="2F739D37" w14:textId="77777777" w:rsidR="004F0D00" w:rsidRDefault="004F0D00" w:rsidP="00D16E73">
      <w:pPr>
        <w:pStyle w:val="INDICATORTEXT"/>
        <w:spacing w:line="360" w:lineRule="auto"/>
        <w:ind w:left="0"/>
        <w:rPr>
          <w:lang w:eastAsia="en-GB"/>
        </w:rPr>
      </w:pPr>
      <w:r>
        <w:rPr>
          <w:lang w:eastAsia="en-GB"/>
        </w:rPr>
        <w:t xml:space="preserve">The Fixed Income module has changed significantly since 2014-15. Prefilling will therefore not be available for this module. </w:t>
      </w:r>
    </w:p>
    <w:p w14:paraId="2F739D38" w14:textId="77777777" w:rsidR="002A447D" w:rsidRPr="005F0386" w:rsidRDefault="00E971D7">
      <w:pPr>
        <w:widowControl/>
        <w:autoSpaceDE/>
        <w:autoSpaceDN/>
        <w:adjustRightInd/>
        <w:spacing w:before="0" w:after="0" w:line="240" w:lineRule="auto"/>
        <w:rPr>
          <w:rFonts w:eastAsia="Times New Roman"/>
          <w:color w:val="595959"/>
          <w:sz w:val="18"/>
          <w:lang w:eastAsia="en-GB"/>
        </w:rPr>
      </w:pPr>
      <w:r w:rsidRPr="005F0386">
        <w:rPr>
          <w:rFonts w:eastAsia="Times New Roman"/>
          <w:color w:val="595959"/>
          <w:sz w:val="18"/>
          <w:lang w:eastAsia="en-GB"/>
        </w:rPr>
        <w:t xml:space="preserve">An overview of </w:t>
      </w:r>
      <w:r w:rsidR="005F0386" w:rsidRPr="005F0386">
        <w:rPr>
          <w:rFonts w:eastAsia="Times New Roman"/>
          <w:color w:val="595959"/>
          <w:sz w:val="18"/>
          <w:lang w:eastAsia="en-GB"/>
        </w:rPr>
        <w:t>the current module and details on how it differs from the previous one</w:t>
      </w:r>
      <w:r w:rsidRPr="005F0386">
        <w:rPr>
          <w:rFonts w:eastAsia="Times New Roman"/>
          <w:color w:val="595959"/>
          <w:sz w:val="18"/>
          <w:lang w:eastAsia="en-GB"/>
        </w:rPr>
        <w:t xml:space="preserve"> can be found below</w:t>
      </w:r>
      <w:r w:rsidR="00B64F94">
        <w:rPr>
          <w:rFonts w:eastAsia="Times New Roman"/>
          <w:color w:val="595959"/>
          <w:sz w:val="18"/>
          <w:lang w:eastAsia="en-GB"/>
        </w:rPr>
        <w:t>.</w:t>
      </w:r>
      <w:r w:rsidR="00B64F94" w:rsidRPr="005F0386">
        <w:rPr>
          <w:rFonts w:eastAsia="Times New Roman"/>
          <w:color w:val="595959"/>
          <w:sz w:val="18"/>
          <w:lang w:eastAsia="en-GB"/>
        </w:rPr>
        <w:t xml:space="preserve"> </w:t>
      </w:r>
    </w:p>
    <w:p w14:paraId="2F739D39" w14:textId="77777777" w:rsidR="005F0386" w:rsidRPr="005F0386" w:rsidRDefault="005F0386">
      <w:pPr>
        <w:widowControl/>
        <w:autoSpaceDE/>
        <w:autoSpaceDN/>
        <w:adjustRightInd/>
        <w:spacing w:before="0" w:after="0" w:line="240" w:lineRule="auto"/>
        <w:rPr>
          <w:rFonts w:eastAsia="Times New Roman"/>
          <w:color w:val="595959"/>
          <w:sz w:val="18"/>
          <w:lang w:eastAsia="en-GB"/>
        </w:rPr>
      </w:pPr>
    </w:p>
    <w:p w14:paraId="2F739D3A" w14:textId="77777777" w:rsidR="002A447D" w:rsidRPr="005F0386" w:rsidRDefault="005F0386" w:rsidP="00D16E73">
      <w:pPr>
        <w:pStyle w:val="ListParagraph"/>
        <w:widowControl/>
        <w:numPr>
          <w:ilvl w:val="0"/>
          <w:numId w:val="30"/>
        </w:numPr>
        <w:autoSpaceDE/>
        <w:autoSpaceDN/>
        <w:adjustRightInd/>
        <w:spacing w:before="0" w:after="240" w:line="360" w:lineRule="auto"/>
        <w:ind w:left="714" w:hanging="357"/>
        <w:rPr>
          <w:rFonts w:eastAsia="Times New Roman"/>
          <w:color w:val="595959"/>
          <w:sz w:val="18"/>
          <w:lang w:eastAsia="en-GB"/>
        </w:rPr>
      </w:pPr>
      <w:r w:rsidRPr="005F0386">
        <w:rPr>
          <w:rFonts w:eastAsia="Times New Roman"/>
          <w:color w:val="595959"/>
          <w:sz w:val="18"/>
          <w:lang w:eastAsia="en-GB"/>
        </w:rPr>
        <w:t>The structure of the module is similar to those in the rest of the Reporting Framework: overview, implementation process, outputs and outcomes and communication. The module captures details on active strategies: screening, thematic integration and engagements.</w:t>
      </w:r>
    </w:p>
    <w:p w14:paraId="2F739D3B" w14:textId="77777777" w:rsidR="004B5E7E" w:rsidRPr="005F0386" w:rsidRDefault="004B5E7E" w:rsidP="00D16E73">
      <w:pPr>
        <w:pStyle w:val="ListParagraph"/>
        <w:widowControl/>
        <w:numPr>
          <w:ilvl w:val="0"/>
          <w:numId w:val="30"/>
        </w:numPr>
        <w:autoSpaceDE/>
        <w:autoSpaceDN/>
        <w:adjustRightInd/>
        <w:spacing w:before="0" w:after="240" w:line="360" w:lineRule="auto"/>
        <w:ind w:left="714" w:hanging="357"/>
        <w:rPr>
          <w:rFonts w:eastAsia="Times New Roman"/>
          <w:color w:val="595959"/>
          <w:sz w:val="18"/>
          <w:lang w:eastAsia="en-GB"/>
        </w:rPr>
      </w:pPr>
      <w:r w:rsidRPr="005F0386">
        <w:rPr>
          <w:rFonts w:eastAsia="Times New Roman"/>
          <w:color w:val="595959"/>
          <w:sz w:val="18"/>
          <w:lang w:eastAsia="en-GB"/>
        </w:rPr>
        <w:t xml:space="preserve">The </w:t>
      </w:r>
      <w:r w:rsidR="005F0386" w:rsidRPr="005F0386">
        <w:rPr>
          <w:rFonts w:eastAsia="Times New Roman"/>
          <w:color w:val="595959"/>
          <w:sz w:val="18"/>
          <w:lang w:eastAsia="en-GB"/>
        </w:rPr>
        <w:t>previous</w:t>
      </w:r>
      <w:r w:rsidRPr="005F0386">
        <w:rPr>
          <w:rFonts w:eastAsia="Times New Roman"/>
          <w:color w:val="595959"/>
          <w:sz w:val="18"/>
          <w:lang w:eastAsia="en-GB"/>
        </w:rPr>
        <w:t xml:space="preserve"> module was very similar to the listed equity module. The new module has a greater fixed income focus and offers the opportunity to report RI activities in fixed income more fully.</w:t>
      </w:r>
    </w:p>
    <w:p w14:paraId="2F739D3C" w14:textId="77777777" w:rsidR="00100DE6" w:rsidRPr="00013564" w:rsidRDefault="00100DE6" w:rsidP="00D16E73">
      <w:pPr>
        <w:pStyle w:val="ListParagraph"/>
        <w:widowControl/>
        <w:numPr>
          <w:ilvl w:val="0"/>
          <w:numId w:val="30"/>
        </w:numPr>
        <w:autoSpaceDE/>
        <w:autoSpaceDN/>
        <w:adjustRightInd/>
        <w:spacing w:before="0" w:after="240" w:line="360" w:lineRule="auto"/>
        <w:ind w:left="714" w:hanging="357"/>
        <w:rPr>
          <w:rFonts w:eastAsia="Times New Roman"/>
          <w:color w:val="595959"/>
          <w:sz w:val="18"/>
          <w:lang w:eastAsia="en-GB"/>
        </w:rPr>
      </w:pPr>
      <w:r w:rsidRPr="005F0386">
        <w:rPr>
          <w:rFonts w:eastAsia="Times New Roman"/>
          <w:color w:val="595959"/>
          <w:sz w:val="18"/>
          <w:lang w:eastAsia="en-GB"/>
        </w:rPr>
        <w:t>Debt components of property</w:t>
      </w:r>
      <w:r w:rsidR="00013564">
        <w:rPr>
          <w:rFonts w:eastAsia="Times New Roman"/>
          <w:color w:val="595959"/>
          <w:sz w:val="18"/>
          <w:lang w:eastAsia="en-GB"/>
        </w:rPr>
        <w:t xml:space="preserve"> and</w:t>
      </w:r>
      <w:r w:rsidRPr="00013564">
        <w:rPr>
          <w:rFonts w:eastAsia="Times New Roman"/>
          <w:color w:val="595959"/>
          <w:sz w:val="18"/>
          <w:lang w:eastAsia="en-GB"/>
        </w:rPr>
        <w:t xml:space="preserve"> infrastructure </w:t>
      </w:r>
      <w:r w:rsidR="005F0386" w:rsidRPr="00013564">
        <w:rPr>
          <w:rFonts w:eastAsia="Times New Roman"/>
          <w:color w:val="595959"/>
          <w:sz w:val="18"/>
          <w:lang w:eastAsia="en-GB"/>
        </w:rPr>
        <w:t xml:space="preserve">are now reported in this module. </w:t>
      </w:r>
    </w:p>
    <w:p w14:paraId="2F739D3D" w14:textId="77777777" w:rsidR="00100DE6" w:rsidRPr="005F0386" w:rsidRDefault="00100DE6" w:rsidP="00D16E73">
      <w:pPr>
        <w:pStyle w:val="ListParagraph"/>
        <w:widowControl/>
        <w:numPr>
          <w:ilvl w:val="0"/>
          <w:numId w:val="30"/>
        </w:numPr>
        <w:autoSpaceDE/>
        <w:autoSpaceDN/>
        <w:adjustRightInd/>
        <w:spacing w:before="0" w:after="240" w:line="360" w:lineRule="auto"/>
        <w:ind w:left="714" w:hanging="357"/>
        <w:rPr>
          <w:rFonts w:eastAsia="Times New Roman"/>
          <w:color w:val="595959"/>
          <w:sz w:val="18"/>
          <w:lang w:eastAsia="en-GB"/>
        </w:rPr>
      </w:pPr>
      <w:r w:rsidRPr="005F0386">
        <w:rPr>
          <w:rFonts w:eastAsia="Times New Roman"/>
          <w:color w:val="595959"/>
          <w:sz w:val="18"/>
          <w:lang w:eastAsia="en-GB"/>
        </w:rPr>
        <w:t>The FI module is</w:t>
      </w:r>
      <w:r w:rsidR="005F0386" w:rsidRPr="005F0386">
        <w:rPr>
          <w:rFonts w:eastAsia="Times New Roman"/>
          <w:color w:val="595959"/>
          <w:sz w:val="18"/>
          <w:lang w:eastAsia="en-GB"/>
        </w:rPr>
        <w:t xml:space="preserve"> intended to be forward looking and </w:t>
      </w:r>
      <w:r w:rsidR="00B64F94">
        <w:rPr>
          <w:rFonts w:eastAsia="Times New Roman"/>
          <w:color w:val="595959"/>
          <w:sz w:val="18"/>
          <w:lang w:eastAsia="en-GB"/>
        </w:rPr>
        <w:t>consequently</w:t>
      </w:r>
      <w:r w:rsidR="005F0386" w:rsidRPr="005F0386">
        <w:rPr>
          <w:rFonts w:eastAsia="Times New Roman"/>
          <w:color w:val="595959"/>
          <w:sz w:val="18"/>
          <w:lang w:eastAsia="en-GB"/>
        </w:rPr>
        <w:t xml:space="preserve"> covers some practices that might be viewed as advanced. It is expected that as signatories progress with RI implementation in fixed income, they will be able to report on more of these advanced practices. </w:t>
      </w:r>
    </w:p>
    <w:p w14:paraId="2F739D3E" w14:textId="77777777" w:rsidR="002A447D" w:rsidRPr="005F0386" w:rsidRDefault="002A447D">
      <w:pPr>
        <w:widowControl/>
        <w:autoSpaceDE/>
        <w:autoSpaceDN/>
        <w:adjustRightInd/>
        <w:spacing w:before="0" w:after="0" w:line="240" w:lineRule="auto"/>
        <w:rPr>
          <w:rFonts w:eastAsia="Times New Roman"/>
          <w:color w:val="595959"/>
          <w:sz w:val="18"/>
          <w:lang w:eastAsia="en-GB"/>
        </w:rPr>
      </w:pPr>
    </w:p>
    <w:p w14:paraId="2F739D3F" w14:textId="77777777" w:rsidR="00703DA6" w:rsidRPr="005F0386" w:rsidRDefault="00703DA6">
      <w:pPr>
        <w:widowControl/>
        <w:autoSpaceDE/>
        <w:autoSpaceDN/>
        <w:adjustRightInd/>
        <w:spacing w:before="0" w:after="0" w:line="240" w:lineRule="auto"/>
        <w:rPr>
          <w:rFonts w:eastAsia="Times New Roman"/>
          <w:color w:val="595959"/>
          <w:sz w:val="18"/>
          <w:lang w:eastAsia="en-GB"/>
        </w:rPr>
      </w:pPr>
    </w:p>
    <w:p w14:paraId="2F739D40" w14:textId="77777777" w:rsidR="002D3D56" w:rsidRPr="005F0386" w:rsidRDefault="002D3D56">
      <w:pPr>
        <w:widowControl/>
        <w:autoSpaceDE/>
        <w:autoSpaceDN/>
        <w:adjustRightInd/>
        <w:spacing w:before="0" w:after="0" w:line="240" w:lineRule="auto"/>
        <w:rPr>
          <w:rFonts w:eastAsia="Times New Roman"/>
          <w:color w:val="595959"/>
          <w:sz w:val="18"/>
          <w:lang w:eastAsia="en-GB"/>
        </w:rPr>
        <w:sectPr w:rsidR="002D3D56" w:rsidRPr="005F0386" w:rsidSect="005B54FA">
          <w:headerReference w:type="first" r:id="rId28"/>
          <w:pgSz w:w="11900" w:h="16840"/>
          <w:pgMar w:top="1440" w:right="1616" w:bottom="1440" w:left="1616" w:header="708" w:footer="708" w:gutter="0"/>
          <w:cols w:space="708"/>
          <w:titlePg/>
          <w:docGrid w:linePitch="360"/>
        </w:sectPr>
      </w:pPr>
    </w:p>
    <w:p w14:paraId="2F739D41" w14:textId="77777777" w:rsidR="00625DBF" w:rsidRPr="005F0386" w:rsidRDefault="00284B82">
      <w:pPr>
        <w:widowControl/>
        <w:autoSpaceDE/>
        <w:autoSpaceDN/>
        <w:adjustRightInd/>
        <w:spacing w:before="0" w:after="0" w:line="240" w:lineRule="auto"/>
        <w:rPr>
          <w:rFonts w:eastAsia="Times New Roman"/>
          <w:color w:val="595959"/>
          <w:sz w:val="18"/>
          <w:lang w:eastAsia="en-GB"/>
        </w:rPr>
      </w:pPr>
      <w:r w:rsidRPr="005F0386">
        <w:rPr>
          <w:rFonts w:eastAsia="Times New Roman"/>
          <w:color w:val="595959"/>
          <w:sz w:val="18"/>
          <w:lang w:eastAsia="en-GB"/>
        </w:rPr>
        <w:lastRenderedPageBreak/>
        <w:br w:type="page"/>
      </w:r>
    </w:p>
    <w:tbl>
      <w:tblPr>
        <w:tblStyle w:val="SectionHeader"/>
        <w:tblW w:w="9214" w:type="dxa"/>
        <w:tblLook w:val="0660" w:firstRow="1" w:lastRow="1" w:firstColumn="0" w:lastColumn="0" w:noHBand="1" w:noVBand="1"/>
      </w:tblPr>
      <w:tblGrid>
        <w:gridCol w:w="9214"/>
      </w:tblGrid>
      <w:tr w:rsidR="00151247" w:rsidRPr="00406A52" w14:paraId="2F739D43" w14:textId="77777777" w:rsidTr="007C6DEB">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2F739D42" w14:textId="77777777" w:rsidR="00151247" w:rsidRPr="00406A52" w:rsidRDefault="00151247" w:rsidP="00507595">
            <w:pPr>
              <w:widowControl/>
              <w:autoSpaceDE/>
              <w:autoSpaceDN/>
              <w:adjustRightInd/>
              <w:spacing w:after="0" w:line="240" w:lineRule="auto"/>
              <w:rPr>
                <w:rStyle w:val="IntenseEmphasis"/>
                <w:b/>
                <w:bCs w:val="0"/>
                <w:i w:val="0"/>
                <w:iCs w:val="0"/>
              </w:rPr>
            </w:pPr>
            <w:r w:rsidRPr="00406A52">
              <w:lastRenderedPageBreak/>
              <w:t>SECTION</w:t>
            </w:r>
          </w:p>
        </w:tc>
      </w:tr>
      <w:tr w:rsidR="00151247" w:rsidRPr="00406A52" w14:paraId="2F739D45" w14:textId="77777777" w:rsidTr="007C6DEB">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2F739D44" w14:textId="77777777" w:rsidR="00151247" w:rsidRPr="00406A52" w:rsidRDefault="00151247" w:rsidP="00151247">
            <w:pPr>
              <w:pStyle w:val="Heading2"/>
              <w:outlineLvl w:val="1"/>
              <w:rPr>
                <w:rStyle w:val="IntenseEmphasis"/>
                <w:i w:val="0"/>
                <w:iCs w:val="0"/>
                <w:color w:val="008CD0"/>
              </w:rPr>
            </w:pPr>
            <w:bookmarkStart w:id="9" w:name="_Toc368053128"/>
            <w:bookmarkStart w:id="10" w:name="_Toc435005948"/>
            <w:r w:rsidRPr="00406A52">
              <w:t>Overview</w:t>
            </w:r>
            <w:bookmarkEnd w:id="9"/>
            <w:bookmarkEnd w:id="10"/>
          </w:p>
        </w:tc>
      </w:tr>
    </w:tbl>
    <w:p w14:paraId="2F739D46" w14:textId="77777777" w:rsidR="008B67C8" w:rsidRDefault="008B67C8" w:rsidP="0015124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B67C8" w14:paraId="2F739D4B" w14:textId="77777777" w:rsidTr="00524A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9D47" w14:textId="77777777" w:rsidR="008B67C8" w:rsidRPr="00356CDA" w:rsidRDefault="008B67C8" w:rsidP="006C10CA">
            <w:pPr>
              <w:widowControl/>
              <w:autoSpaceDE/>
              <w:autoSpaceDN/>
              <w:adjustRightInd/>
              <w:spacing w:after="0" w:line="240" w:lineRule="auto"/>
              <w:rPr>
                <w:rStyle w:val="IntenseEmphasis"/>
                <w:b w:val="0"/>
                <w:bCs w:val="0"/>
                <w:iCs w:val="0"/>
                <w:color w:val="FFFFFF" w:themeColor="background1"/>
              </w:rPr>
            </w:pPr>
          </w:p>
        </w:tc>
        <w:tc>
          <w:tcPr>
            <w:tcW w:w="3402" w:type="dxa"/>
          </w:tcPr>
          <w:p w14:paraId="2F739D48" w14:textId="77777777" w:rsidR="00AA6EEC" w:rsidRPr="00AA6EEC" w:rsidRDefault="008B67C8" w:rsidP="00AA6EE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t>Indicator status</w:t>
            </w:r>
          </w:p>
        </w:tc>
        <w:tc>
          <w:tcPr>
            <w:tcW w:w="3302" w:type="dxa"/>
          </w:tcPr>
          <w:p w14:paraId="2F739D49" w14:textId="77777777" w:rsidR="008B67C8" w:rsidRPr="00356CDA" w:rsidRDefault="008B67C8" w:rsidP="006C10C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9D4A" w14:textId="77777777" w:rsidR="008B67C8" w:rsidRPr="00356CDA" w:rsidRDefault="008B67C8" w:rsidP="006C10CA">
            <w:pPr>
              <w:widowControl/>
              <w:autoSpaceDE/>
              <w:autoSpaceDN/>
              <w:adjustRightInd/>
              <w:spacing w:after="0" w:line="240" w:lineRule="auto"/>
              <w:rPr>
                <w:rStyle w:val="IntenseEmphasis"/>
                <w:b w:val="0"/>
                <w:bCs w:val="0"/>
                <w:iCs w:val="0"/>
                <w:color w:val="FFFFFF" w:themeColor="background1"/>
              </w:rPr>
            </w:pPr>
            <w:r w:rsidRPr="00356CDA">
              <w:t>Principle</w:t>
            </w:r>
          </w:p>
        </w:tc>
      </w:tr>
      <w:tr w:rsidR="008B67C8" w14:paraId="2F739D51" w14:textId="77777777" w:rsidTr="00524A1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9D4C" w14:textId="77777777" w:rsidR="008B67C8" w:rsidRPr="00356CDA" w:rsidRDefault="008B67C8" w:rsidP="006C10CA">
            <w:pPr>
              <w:pStyle w:val="SectionIndicatorHeaderText"/>
              <w:rPr>
                <w:rStyle w:val="IntenseEmphasis"/>
                <w:bCs w:val="0"/>
                <w:i w:val="0"/>
                <w:iCs w:val="0"/>
                <w:color w:val="FFFFFF" w:themeColor="background1"/>
              </w:rPr>
            </w:pPr>
            <w:r>
              <w:rPr>
                <w:rStyle w:val="IntenseEmphasis"/>
                <w:i w:val="0"/>
                <w:color w:val="FFFFFF" w:themeColor="background1"/>
              </w:rPr>
              <w:t>FI 01</w:t>
            </w:r>
          </w:p>
        </w:tc>
        <w:tc>
          <w:tcPr>
            <w:tcW w:w="3402" w:type="dxa"/>
          </w:tcPr>
          <w:p w14:paraId="2F739D4D" w14:textId="77777777" w:rsidR="008B67C8" w:rsidRDefault="008B67C8" w:rsidP="006C10CA">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2F739D4E" w14:textId="77777777" w:rsidR="008B67C8" w:rsidRPr="00356CDA" w:rsidRDefault="008B67C8" w:rsidP="006C10CA">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2F739D4F" w14:textId="77777777" w:rsidR="008B67C8" w:rsidRPr="00356CDA" w:rsidRDefault="00F5357C" w:rsidP="00F5357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2F739D50" w14:textId="77777777" w:rsidR="008B67C8" w:rsidRPr="00356CDA" w:rsidRDefault="000B203D" w:rsidP="006C10CA">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F739D52" w14:textId="77777777" w:rsidR="008B67C8" w:rsidRDefault="008B67C8">
      <w:pPr>
        <w:widowControl/>
        <w:autoSpaceDE/>
        <w:autoSpaceDN/>
        <w:adjustRightInd/>
        <w:spacing w:before="0" w:after="0" w:line="240" w:lineRule="auto"/>
      </w:pPr>
    </w:p>
    <w:p w14:paraId="2F739D53" w14:textId="77777777" w:rsidR="008B67C8" w:rsidRDefault="008B67C8">
      <w:pPr>
        <w:widowControl/>
        <w:autoSpaceDE/>
        <w:autoSpaceDN/>
        <w:adjustRightInd/>
        <w:spacing w:before="0" w:after="0" w:line="240" w:lineRule="auto"/>
      </w:pPr>
    </w:p>
    <w:tbl>
      <w:tblPr>
        <w:tblStyle w:val="SubSectionIndicatorTableVOLUNTARY"/>
        <w:tblW w:w="9204" w:type="dxa"/>
        <w:tblInd w:w="5" w:type="dxa"/>
        <w:tblLayout w:type="fixed"/>
        <w:tblLook w:val="04A0" w:firstRow="1" w:lastRow="0" w:firstColumn="1" w:lastColumn="0" w:noHBand="0" w:noVBand="1"/>
      </w:tblPr>
      <w:tblGrid>
        <w:gridCol w:w="1124"/>
        <w:gridCol w:w="1789"/>
        <w:gridCol w:w="1613"/>
        <w:gridCol w:w="1560"/>
        <w:gridCol w:w="1556"/>
        <w:gridCol w:w="1562"/>
      </w:tblGrid>
      <w:tr w:rsidR="008B67C8" w14:paraId="2F739D56" w14:textId="77777777" w:rsidTr="002D184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2F739D54" w14:textId="77777777" w:rsidR="008B67C8" w:rsidRPr="00CA7CC3" w:rsidRDefault="008B67C8" w:rsidP="006C10CA">
            <w:pPr>
              <w:pStyle w:val="SectionIndicatorHeaderText"/>
              <w:rPr>
                <w:rStyle w:val="IntenseEmphasis"/>
                <w:i w:val="0"/>
                <w:color w:val="FFFFFF" w:themeColor="background1"/>
              </w:rPr>
            </w:pPr>
            <w:r>
              <w:rPr>
                <w:rStyle w:val="IntenseEmphasis"/>
                <w:i w:val="0"/>
                <w:color w:val="FFFFFF" w:themeColor="background1"/>
              </w:rPr>
              <w:t>FI 01</w:t>
            </w:r>
          </w:p>
        </w:tc>
        <w:tc>
          <w:tcPr>
            <w:tcW w:w="8080" w:type="dxa"/>
            <w:gridSpan w:val="5"/>
            <w:tcBorders>
              <w:top w:val="single" w:sz="4" w:space="0" w:color="0070C0"/>
              <w:bottom w:val="single" w:sz="4" w:space="0" w:color="0070C0"/>
              <w:right w:val="single" w:sz="4" w:space="0" w:color="0070C0"/>
            </w:tcBorders>
            <w:shd w:val="clear" w:color="auto" w:fill="0070C0"/>
          </w:tcPr>
          <w:p w14:paraId="2F739D55" w14:textId="77777777" w:rsidR="008B67C8" w:rsidRPr="007C6DEB" w:rsidRDefault="008B67C8" w:rsidP="006C10C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INDICATOR</w:t>
            </w:r>
          </w:p>
        </w:tc>
      </w:tr>
      <w:tr w:rsidR="008B67C8" w14:paraId="2F739D59" w14:textId="77777777" w:rsidTr="002D184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2F739D57" w14:textId="77777777" w:rsidR="008B67C8" w:rsidRDefault="008B67C8" w:rsidP="006C10CA">
            <w:pPr>
              <w:pStyle w:val="INDICATORNUMBER"/>
              <w:rPr>
                <w:rStyle w:val="IntenseEmphasis"/>
                <w:b/>
                <w:bCs w:val="0"/>
                <w:i w:val="0"/>
                <w:iCs w:val="0"/>
                <w:color w:val="595959"/>
              </w:rPr>
            </w:pPr>
            <w:r>
              <w:rPr>
                <w:rStyle w:val="IntenseEmphasis"/>
                <w:b/>
                <w:bCs w:val="0"/>
                <w:i w:val="0"/>
                <w:iCs w:val="0"/>
                <w:color w:val="595959"/>
              </w:rPr>
              <w:t>FI 01.1</w:t>
            </w:r>
          </w:p>
        </w:tc>
        <w:tc>
          <w:tcPr>
            <w:tcW w:w="8080" w:type="dxa"/>
            <w:gridSpan w:val="5"/>
            <w:tcBorders>
              <w:top w:val="single" w:sz="4" w:space="0" w:color="0070C0"/>
              <w:right w:val="single" w:sz="4" w:space="0" w:color="0070C0"/>
            </w:tcBorders>
            <w:shd w:val="clear" w:color="auto" w:fill="DAEEF3" w:themeFill="accent5" w:themeFillTint="33"/>
          </w:tcPr>
          <w:p w14:paraId="2F739D58" w14:textId="77777777" w:rsidR="008B67C8" w:rsidRPr="00922242" w:rsidRDefault="008B67C8" w:rsidP="00922242">
            <w:pPr>
              <w:pStyle w:val="INDICATORTEXT"/>
              <w:cnfStyle w:val="000000100000" w:firstRow="0" w:lastRow="0" w:firstColumn="0" w:lastColumn="0" w:oddVBand="0" w:evenVBand="0" w:oddHBand="1" w:evenHBand="0" w:firstRowFirstColumn="0" w:firstRowLastColumn="0" w:lastRowFirstColumn="0" w:lastRowLastColumn="0"/>
            </w:pPr>
            <w:r w:rsidRPr="00922242">
              <w:t xml:space="preserve">Provide a breakdown of your internally managed </w:t>
            </w:r>
            <w:r w:rsidR="0095382D">
              <w:t>f</w:t>
            </w:r>
            <w:r w:rsidRPr="00922242">
              <w:t xml:space="preserve">ixed income securities by active and passive strategies. </w:t>
            </w:r>
          </w:p>
        </w:tc>
      </w:tr>
      <w:tr w:rsidR="009A722D" w14:paraId="2F739D61" w14:textId="77777777" w:rsidTr="002D184D">
        <w:trPr>
          <w:trHeight w:val="47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tcBorders>
            <w:vAlign w:val="top"/>
          </w:tcPr>
          <w:p w14:paraId="2F739D5A" w14:textId="77777777" w:rsidR="009A722D" w:rsidRDefault="009A722D" w:rsidP="006C10CA">
            <w:pPr>
              <w:pStyle w:val="INDICATORNUMBER"/>
              <w:spacing w:before="0"/>
              <w:rPr>
                <w:rStyle w:val="IntenseEmphasis"/>
                <w:b/>
                <w:bCs w:val="0"/>
                <w:i w:val="0"/>
                <w:iCs w:val="0"/>
                <w:color w:val="595959"/>
              </w:rPr>
            </w:pPr>
          </w:p>
        </w:tc>
        <w:tc>
          <w:tcPr>
            <w:tcW w:w="1789" w:type="dxa"/>
            <w:vMerge w:val="restart"/>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2F739D5B" w14:textId="77777777" w:rsidR="009A722D" w:rsidRPr="0087328F" w:rsidRDefault="009A722D" w:rsidP="006C10C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7328F">
              <w:rPr>
                <w:b/>
                <w:color w:val="FFFFFF" w:themeColor="background1"/>
                <w:sz w:val="18"/>
                <w:szCs w:val="18"/>
              </w:rPr>
              <w:t xml:space="preserve">Strategies </w:t>
            </w:r>
          </w:p>
        </w:tc>
        <w:tc>
          <w:tcPr>
            <w:tcW w:w="161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9D5C" w14:textId="77777777" w:rsidR="009A722D" w:rsidRPr="0087328F" w:rsidRDefault="009A722D" w:rsidP="0026073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SSA</w:t>
            </w:r>
          </w:p>
        </w:tc>
        <w:tc>
          <w:tcPr>
            <w:tcW w:w="15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9D5D" w14:textId="77777777" w:rsidR="009A722D" w:rsidRPr="0087328F" w:rsidRDefault="009A722D" w:rsidP="0026073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Corporate (financial)</w:t>
            </w:r>
          </w:p>
        </w:tc>
        <w:tc>
          <w:tcPr>
            <w:tcW w:w="155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9D5E" w14:textId="77777777" w:rsidR="009A722D" w:rsidRPr="0087328F" w:rsidRDefault="009A722D" w:rsidP="0026073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Corporate (non-financial)</w:t>
            </w:r>
          </w:p>
        </w:tc>
        <w:tc>
          <w:tcPr>
            <w:tcW w:w="1562" w:type="dxa"/>
            <w:tcBorders>
              <w:top w:val="single" w:sz="4" w:space="0" w:color="FFFFFF" w:themeColor="background1"/>
              <w:left w:val="single" w:sz="4" w:space="0" w:color="FFFFFF" w:themeColor="background1"/>
              <w:bottom w:val="single" w:sz="4" w:space="0" w:color="FFFFFF" w:themeColor="background1"/>
              <w:right w:val="single" w:sz="4" w:space="0" w:color="0070C0"/>
            </w:tcBorders>
            <w:shd w:val="clear" w:color="auto" w:fill="A6A6A6" w:themeFill="background1" w:themeFillShade="A6"/>
          </w:tcPr>
          <w:p w14:paraId="2F739D5F" w14:textId="77777777" w:rsidR="009A722D" w:rsidRPr="0087328F" w:rsidRDefault="009A722D" w:rsidP="007C6DEB">
            <w:pPr>
              <w:spacing w:before="24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Securitised</w:t>
            </w:r>
          </w:p>
          <w:p w14:paraId="2F739D60" w14:textId="77777777" w:rsidR="009A722D" w:rsidRPr="0087328F" w:rsidRDefault="009A722D" w:rsidP="0026073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szCs w:val="18"/>
              </w:rPr>
            </w:pPr>
          </w:p>
        </w:tc>
      </w:tr>
      <w:tr w:rsidR="009A722D" w14:paraId="2F739D65" w14:textId="77777777" w:rsidTr="002D184D">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F739D62" w14:textId="77777777" w:rsidR="009A722D" w:rsidRDefault="009A722D" w:rsidP="006C10CA">
            <w:pPr>
              <w:pStyle w:val="INDICATORNUMBER"/>
              <w:spacing w:before="0"/>
              <w:rPr>
                <w:rStyle w:val="IntenseEmphasis"/>
                <w:b/>
                <w:bCs w:val="0"/>
                <w:i w:val="0"/>
                <w:iCs w:val="0"/>
                <w:color w:val="595959"/>
              </w:rPr>
            </w:pPr>
          </w:p>
        </w:tc>
        <w:tc>
          <w:tcPr>
            <w:tcW w:w="1789" w:type="dxa"/>
            <w:vMerge/>
            <w:tcBorders>
              <w:bottom w:val="single" w:sz="4" w:space="0" w:color="A6A6A6" w:themeColor="background1" w:themeShade="A6"/>
              <w:right w:val="single" w:sz="4" w:space="0" w:color="FFFFFF" w:themeColor="background1"/>
            </w:tcBorders>
            <w:shd w:val="clear" w:color="auto" w:fill="A6A6A6" w:themeFill="background1" w:themeFillShade="A6"/>
          </w:tcPr>
          <w:p w14:paraId="2F739D63" w14:textId="77777777" w:rsidR="009A722D" w:rsidRPr="0087328F" w:rsidRDefault="009A722D" w:rsidP="006C10CA">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p>
        </w:tc>
        <w:tc>
          <w:tcPr>
            <w:tcW w:w="6291" w:type="dxa"/>
            <w:gridSpan w:val="4"/>
            <w:tcBorders>
              <w:top w:val="single" w:sz="4" w:space="0" w:color="FFFFFF" w:themeColor="background1"/>
              <w:left w:val="single" w:sz="4" w:space="0" w:color="FFFFFF" w:themeColor="background1"/>
              <w:bottom w:val="single" w:sz="4" w:space="0" w:color="BFBFBF" w:themeColor="background1" w:themeShade="BF"/>
              <w:right w:val="single" w:sz="4" w:space="0" w:color="0070C0"/>
            </w:tcBorders>
            <w:shd w:val="clear" w:color="auto" w:fill="A6A6A6" w:themeFill="background1" w:themeFillShade="A6"/>
          </w:tcPr>
          <w:p w14:paraId="2F739D64" w14:textId="77777777" w:rsidR="009A722D" w:rsidRPr="007C6DEB" w:rsidRDefault="009A722D" w:rsidP="007C6DEB">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87328F">
              <w:rPr>
                <w:b/>
                <w:color w:val="FFFFFF" w:themeColor="background1"/>
                <w:sz w:val="18"/>
                <w:szCs w:val="18"/>
              </w:rPr>
              <w:t xml:space="preserve">Percentage of internally managed </w:t>
            </w:r>
            <w:r>
              <w:rPr>
                <w:b/>
                <w:color w:val="FFFFFF" w:themeColor="background1"/>
                <w:sz w:val="18"/>
                <w:szCs w:val="18"/>
              </w:rPr>
              <w:t xml:space="preserve">fixed income assets </w:t>
            </w:r>
            <w:r w:rsidRPr="00A80DFC">
              <w:rPr>
                <w:b/>
                <w:color w:val="FFFFFF" w:themeColor="background1"/>
                <w:sz w:val="18"/>
                <w:szCs w:val="18"/>
              </w:rPr>
              <w:t>(+/- 5%)</w:t>
            </w:r>
          </w:p>
        </w:tc>
      </w:tr>
      <w:tr w:rsidR="009A722D" w14:paraId="2F739D6C" w14:textId="77777777" w:rsidTr="002D184D">
        <w:trPr>
          <w:trHeight w:val="5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F739D66" w14:textId="77777777" w:rsidR="009A722D" w:rsidRDefault="009A722D" w:rsidP="006C10CA">
            <w:pPr>
              <w:pStyle w:val="INDICATORNUMBER"/>
              <w:rPr>
                <w:rStyle w:val="IntenseEmphasis"/>
                <w:b/>
                <w:bCs w:val="0"/>
                <w:i w:val="0"/>
                <w:iCs w:val="0"/>
                <w:color w:val="595959"/>
              </w:rPr>
            </w:pPr>
          </w:p>
        </w:tc>
        <w:tc>
          <w:tcPr>
            <w:tcW w:w="1789"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2F739D67" w14:textId="77777777" w:rsidR="009A722D" w:rsidRPr="00860FD9" w:rsidRDefault="009A722D" w:rsidP="007161B4">
            <w:pPr>
              <w:pStyle w:val="INDICATORTEXT"/>
              <w:spacing w:after="100"/>
              <w:cnfStyle w:val="000000000000" w:firstRow="0" w:lastRow="0" w:firstColumn="0" w:lastColumn="0" w:oddVBand="0" w:evenVBand="0" w:oddHBand="0" w:evenHBand="0" w:firstRowFirstColumn="0" w:firstRowLastColumn="0" w:lastRowFirstColumn="0" w:lastRowLastColumn="0"/>
            </w:pPr>
            <w:r w:rsidRPr="00860FD9">
              <w:sym w:font="Wingdings" w:char="F071"/>
            </w:r>
            <w:r w:rsidRPr="00860FD9">
              <w:t xml:space="preserve"> </w:t>
            </w:r>
            <w:r>
              <w:t>Passive</w:t>
            </w:r>
          </w:p>
        </w:tc>
        <w:tc>
          <w:tcPr>
            <w:tcW w:w="161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68" w14:textId="77777777" w:rsidR="009A722D" w:rsidRPr="00A049F9"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BD" wp14:editId="2F73A6BE">
                  <wp:extent cx="436199" cy="145915"/>
                  <wp:effectExtent l="19050" t="0" r="1951" b="0"/>
                  <wp:docPr id="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sz w:val="16"/>
              </w:rPr>
              <w:t xml:space="preserve">  </w:t>
            </w:r>
            <w:r w:rsidRPr="006843E6">
              <w:rPr>
                <w:sz w:val="16"/>
              </w:rPr>
              <w:t>%</w:t>
            </w:r>
          </w:p>
        </w:tc>
        <w:tc>
          <w:tcPr>
            <w:tcW w:w="156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69" w14:textId="77777777" w:rsidR="009A722D" w:rsidRPr="00A37E6B" w:rsidRDefault="009A722D"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r w:rsidRPr="006843E6">
              <w:rPr>
                <w:rStyle w:val="IntenseEmphasis"/>
                <w:b w:val="0"/>
                <w:bCs w:val="0"/>
                <w:i w:val="0"/>
                <w:iCs w:val="0"/>
                <w:noProof/>
                <w:sz w:val="16"/>
              </w:rPr>
              <w:drawing>
                <wp:inline distT="0" distB="0" distL="0" distR="0" wp14:anchorId="2F73A6BF" wp14:editId="2F73A6C0">
                  <wp:extent cx="436199" cy="145915"/>
                  <wp:effectExtent l="19050" t="0" r="1951" b="0"/>
                  <wp:docPr id="2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007C6DEB">
              <w:rPr>
                <w:sz w:val="16"/>
              </w:rPr>
              <w:t xml:space="preserve">  </w:t>
            </w:r>
            <w:r w:rsidRPr="006843E6">
              <w:rPr>
                <w:sz w:val="16"/>
              </w:rPr>
              <w:t>%</w:t>
            </w:r>
          </w:p>
        </w:tc>
        <w:tc>
          <w:tcPr>
            <w:tcW w:w="155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6A" w14:textId="77777777" w:rsidR="009A722D" w:rsidRPr="00A37E6B"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r w:rsidRPr="006843E6">
              <w:rPr>
                <w:rStyle w:val="IntenseEmphasis"/>
                <w:b w:val="0"/>
                <w:bCs w:val="0"/>
                <w:i w:val="0"/>
                <w:iCs w:val="0"/>
                <w:noProof/>
                <w:sz w:val="16"/>
              </w:rPr>
              <w:drawing>
                <wp:inline distT="0" distB="0" distL="0" distR="0" wp14:anchorId="2F73A6C1" wp14:editId="2F73A6C2">
                  <wp:extent cx="436199" cy="145915"/>
                  <wp:effectExtent l="19050" t="0" r="1951" b="0"/>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sz w:val="16"/>
              </w:rPr>
              <w:t xml:space="preserve">  </w:t>
            </w:r>
            <w:r w:rsidRPr="006843E6">
              <w:rPr>
                <w:sz w:val="16"/>
              </w:rPr>
              <w:t>%</w:t>
            </w:r>
          </w:p>
        </w:tc>
        <w:tc>
          <w:tcPr>
            <w:tcW w:w="15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F739D6B" w14:textId="77777777" w:rsidR="009A722D"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C3" wp14:editId="2F73A6C4">
                  <wp:extent cx="436199" cy="145915"/>
                  <wp:effectExtent l="19050" t="0" r="1951"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sz w:val="16"/>
              </w:rPr>
              <w:t xml:space="preserve">  </w:t>
            </w:r>
            <w:r w:rsidRPr="006843E6">
              <w:rPr>
                <w:sz w:val="16"/>
              </w:rPr>
              <w:t>%</w:t>
            </w:r>
          </w:p>
        </w:tc>
      </w:tr>
      <w:tr w:rsidR="009A722D" w14:paraId="2F739D73" w14:textId="77777777" w:rsidTr="002D184D">
        <w:trPr>
          <w:cnfStyle w:val="000000100000" w:firstRow="0" w:lastRow="0" w:firstColumn="0" w:lastColumn="0" w:oddVBand="0" w:evenVBand="0" w:oddHBand="1" w:evenHBand="0" w:firstRowFirstColumn="0" w:firstRowLastColumn="0" w:lastRowFirstColumn="0" w:lastRowLastColumn="0"/>
          <w:trHeight w:val="50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F739D6D" w14:textId="77777777" w:rsidR="009A722D" w:rsidRDefault="009A722D" w:rsidP="006C10CA">
            <w:pPr>
              <w:pStyle w:val="INDICATORNUMBER"/>
              <w:rPr>
                <w:rStyle w:val="IntenseEmphasis"/>
                <w:b/>
                <w:bCs w:val="0"/>
                <w:i w:val="0"/>
                <w:iCs w:val="0"/>
                <w:color w:val="595959"/>
              </w:rPr>
            </w:pPr>
          </w:p>
        </w:tc>
        <w:tc>
          <w:tcPr>
            <w:tcW w:w="1789" w:type="dxa"/>
            <w:tcBorders>
              <w:top w:val="single" w:sz="4" w:space="0" w:color="A6A6A6" w:themeColor="background1" w:themeShade="A6"/>
              <w:right w:val="single" w:sz="4" w:space="0" w:color="BFBFBF" w:themeColor="background1" w:themeShade="BF"/>
            </w:tcBorders>
            <w:shd w:val="clear" w:color="auto" w:fill="auto"/>
          </w:tcPr>
          <w:p w14:paraId="2F739D6E" w14:textId="77777777" w:rsidR="009A722D" w:rsidRPr="00860FD9" w:rsidRDefault="009A722D" w:rsidP="00B64F94">
            <w:pPr>
              <w:pStyle w:val="INDICATORTEXT"/>
              <w:spacing w:after="100"/>
              <w:cnfStyle w:val="000000100000" w:firstRow="0" w:lastRow="0" w:firstColumn="0" w:lastColumn="0" w:oddVBand="0" w:evenVBand="0" w:oddHBand="1" w:evenHBand="0" w:firstRowFirstColumn="0" w:firstRowLastColumn="0" w:lastRowFirstColumn="0" w:lastRowLastColumn="0"/>
            </w:pPr>
            <w:r w:rsidRPr="00860FD9">
              <w:sym w:font="Wingdings" w:char="F071"/>
            </w:r>
            <w:r>
              <w:t xml:space="preserve"> Active</w:t>
            </w:r>
            <w:r w:rsidR="00B64F94">
              <w:t>—</w:t>
            </w:r>
            <w:r>
              <w:t>quantitative (quant)</w:t>
            </w:r>
          </w:p>
        </w:tc>
        <w:tc>
          <w:tcPr>
            <w:tcW w:w="161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6F" w14:textId="77777777" w:rsidR="009A722D" w:rsidRDefault="007C6DEB" w:rsidP="007C6DEB">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rPr>
            </w:pPr>
            <w:r w:rsidRPr="006843E6">
              <w:rPr>
                <w:rStyle w:val="IntenseEmphasis"/>
                <w:b w:val="0"/>
                <w:bCs w:val="0"/>
                <w:i w:val="0"/>
                <w:iCs w:val="0"/>
                <w:noProof/>
                <w:sz w:val="16"/>
              </w:rPr>
              <w:drawing>
                <wp:inline distT="0" distB="0" distL="0" distR="0" wp14:anchorId="2F73A6C5" wp14:editId="2F73A6C6">
                  <wp:extent cx="436199" cy="145915"/>
                  <wp:effectExtent l="19050" t="0" r="1951" b="0"/>
                  <wp:docPr id="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sz w:val="16"/>
              </w:rPr>
              <w:t xml:space="preserve">  </w:t>
            </w:r>
            <w:r w:rsidRPr="006843E6">
              <w:rPr>
                <w:sz w:val="16"/>
              </w:rPr>
              <w:t>%</w:t>
            </w:r>
          </w:p>
        </w:tc>
        <w:tc>
          <w:tcPr>
            <w:tcW w:w="156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70" w14:textId="77777777" w:rsidR="009A722D" w:rsidRPr="00A049F9" w:rsidDel="007161B4" w:rsidRDefault="007C6DEB" w:rsidP="007C6DEB">
            <w:pPr>
              <w:pStyle w:val="INDICATORTEXT"/>
              <w:spacing w:after="100"/>
              <w:jc w:val="center"/>
              <w:cnfStyle w:val="000000100000" w:firstRow="0" w:lastRow="0" w:firstColumn="0" w:lastColumn="0" w:oddVBand="0" w:evenVBand="0" w:oddHBand="1"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C7" wp14:editId="2F73A6C8">
                  <wp:extent cx="436199" cy="145915"/>
                  <wp:effectExtent l="19050" t="0" r="1951" b="0"/>
                  <wp:docPr id="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sz w:val="16"/>
              </w:rPr>
              <w:t xml:space="preserve">  </w:t>
            </w:r>
            <w:r w:rsidRPr="006843E6">
              <w:rPr>
                <w:sz w:val="16"/>
              </w:rPr>
              <w:t>%</w:t>
            </w:r>
          </w:p>
        </w:tc>
        <w:tc>
          <w:tcPr>
            <w:tcW w:w="155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71" w14:textId="77777777" w:rsidR="009A722D" w:rsidDel="007161B4" w:rsidRDefault="007C6DEB" w:rsidP="007C6DEB">
            <w:pPr>
              <w:pStyle w:val="INDICATORTEXT"/>
              <w:spacing w:after="100"/>
              <w:jc w:val="center"/>
              <w:cnfStyle w:val="000000100000" w:firstRow="0" w:lastRow="0" w:firstColumn="0" w:lastColumn="0" w:oddVBand="0" w:evenVBand="0" w:oddHBand="1"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C9" wp14:editId="2F73A6CA">
                  <wp:extent cx="436199" cy="145915"/>
                  <wp:effectExtent l="19050" t="0" r="1951" b="0"/>
                  <wp:docPr id="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sz w:val="16"/>
              </w:rPr>
              <w:t xml:space="preserve">  </w:t>
            </w:r>
            <w:r w:rsidRPr="006843E6">
              <w:rPr>
                <w:sz w:val="16"/>
              </w:rPr>
              <w:t>%</w:t>
            </w:r>
          </w:p>
        </w:tc>
        <w:tc>
          <w:tcPr>
            <w:tcW w:w="15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F739D72" w14:textId="77777777" w:rsidR="009A722D" w:rsidRDefault="007C6DEB" w:rsidP="007C6DEB">
            <w:pPr>
              <w:pStyle w:val="INDICATORTEXT"/>
              <w:spacing w:after="100"/>
              <w:jc w:val="center"/>
              <w:cnfStyle w:val="000000100000" w:firstRow="0" w:lastRow="0" w:firstColumn="0" w:lastColumn="0" w:oddVBand="0" w:evenVBand="0" w:oddHBand="1"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CB" wp14:editId="2F73A6CC">
                  <wp:extent cx="436199" cy="145915"/>
                  <wp:effectExtent l="19050" t="0" r="1951" b="0"/>
                  <wp:docPr id="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sz w:val="16"/>
              </w:rPr>
              <w:t xml:space="preserve">  </w:t>
            </w:r>
            <w:r w:rsidRPr="006843E6">
              <w:rPr>
                <w:sz w:val="16"/>
              </w:rPr>
              <w:t>%</w:t>
            </w:r>
          </w:p>
        </w:tc>
      </w:tr>
      <w:tr w:rsidR="007C6DEB" w14:paraId="2F739D7C" w14:textId="77777777" w:rsidTr="002D184D">
        <w:trPr>
          <w:trHeight w:val="50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F739D74" w14:textId="77777777" w:rsidR="007C6DEB" w:rsidRDefault="007C6DEB" w:rsidP="007C6DEB">
            <w:pPr>
              <w:pStyle w:val="INDICATORNUMBER"/>
              <w:rPr>
                <w:rStyle w:val="IntenseEmphasis"/>
                <w:b/>
                <w:bCs w:val="0"/>
                <w:i w:val="0"/>
                <w:iCs w:val="0"/>
                <w:color w:val="595959"/>
              </w:rPr>
            </w:pPr>
          </w:p>
        </w:tc>
        <w:tc>
          <w:tcPr>
            <w:tcW w:w="1789" w:type="dxa"/>
            <w:tcBorders>
              <w:top w:val="single" w:sz="4" w:space="0" w:color="A6A6A6" w:themeColor="background1" w:themeShade="A6"/>
              <w:right w:val="single" w:sz="4" w:space="0" w:color="BFBFBF" w:themeColor="background1" w:themeShade="BF"/>
            </w:tcBorders>
            <w:shd w:val="clear" w:color="auto" w:fill="auto"/>
          </w:tcPr>
          <w:p w14:paraId="2F739D75" w14:textId="77777777" w:rsidR="007C6DEB" w:rsidRPr="00860FD9" w:rsidRDefault="007C6DEB" w:rsidP="007C6DEB">
            <w:pPr>
              <w:pStyle w:val="INDICATORTEXT"/>
              <w:spacing w:after="100"/>
              <w:cnfStyle w:val="000000000000" w:firstRow="0" w:lastRow="0" w:firstColumn="0" w:lastColumn="0" w:oddVBand="0" w:evenVBand="0" w:oddHBand="0" w:evenHBand="0" w:firstRowFirstColumn="0" w:firstRowLastColumn="0" w:lastRowFirstColumn="0" w:lastRowLastColumn="0"/>
            </w:pPr>
            <w:r w:rsidRPr="00860FD9">
              <w:sym w:font="Wingdings" w:char="F071"/>
            </w:r>
            <w:r>
              <w:t xml:space="preserve"> Active—fundamental and other active strategies</w:t>
            </w:r>
          </w:p>
        </w:tc>
        <w:tc>
          <w:tcPr>
            <w:tcW w:w="161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F739D76" w14:textId="77777777" w:rsidR="007C6DEB"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p>
          <w:p w14:paraId="2F739D77" w14:textId="77777777" w:rsidR="007C6DEB" w:rsidRPr="00A049F9"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5A4F78">
              <w:rPr>
                <w:rStyle w:val="IntenseEmphasis"/>
                <w:b w:val="0"/>
                <w:bCs w:val="0"/>
                <w:i w:val="0"/>
                <w:iCs w:val="0"/>
                <w:noProof/>
                <w:sz w:val="16"/>
              </w:rPr>
              <w:drawing>
                <wp:inline distT="0" distB="0" distL="0" distR="0" wp14:anchorId="2F73A6CD" wp14:editId="2F73A6CE">
                  <wp:extent cx="436199" cy="145915"/>
                  <wp:effectExtent l="19050" t="0" r="1951"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A4F78">
              <w:rPr>
                <w:sz w:val="16"/>
              </w:rPr>
              <w:t xml:space="preserve">  %</w:t>
            </w:r>
          </w:p>
        </w:tc>
        <w:tc>
          <w:tcPr>
            <w:tcW w:w="156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F739D78" w14:textId="77777777" w:rsidR="007C6DEB"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p>
          <w:p w14:paraId="2F739D79" w14:textId="77777777" w:rsidR="007C6DEB" w:rsidRPr="00A049F9"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5A4F78">
              <w:rPr>
                <w:rStyle w:val="IntenseEmphasis"/>
                <w:b w:val="0"/>
                <w:bCs w:val="0"/>
                <w:i w:val="0"/>
                <w:iCs w:val="0"/>
                <w:noProof/>
                <w:sz w:val="16"/>
              </w:rPr>
              <w:drawing>
                <wp:inline distT="0" distB="0" distL="0" distR="0" wp14:anchorId="2F73A6CF" wp14:editId="2F73A6D0">
                  <wp:extent cx="436199" cy="145915"/>
                  <wp:effectExtent l="19050" t="0" r="1951" b="0"/>
                  <wp:docPr id="4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A4F78">
              <w:rPr>
                <w:sz w:val="16"/>
              </w:rPr>
              <w:t xml:space="preserve">  %</w:t>
            </w:r>
          </w:p>
        </w:tc>
        <w:tc>
          <w:tcPr>
            <w:tcW w:w="155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7A" w14:textId="77777777" w:rsidR="007C6DEB" w:rsidRPr="00A049F9"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D1" wp14:editId="2F73A6D2">
                  <wp:extent cx="436199" cy="145915"/>
                  <wp:effectExtent l="19050" t="0" r="1951" b="0"/>
                  <wp:docPr id="29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sz w:val="16"/>
              </w:rPr>
              <w:t xml:space="preserve">  </w:t>
            </w:r>
            <w:r w:rsidRPr="006843E6">
              <w:rPr>
                <w:sz w:val="16"/>
              </w:rPr>
              <w:t>%</w:t>
            </w:r>
          </w:p>
        </w:tc>
        <w:tc>
          <w:tcPr>
            <w:tcW w:w="15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F739D7B" w14:textId="77777777" w:rsidR="007C6DEB" w:rsidRPr="00A049F9"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D3" wp14:editId="2F73A6D4">
                  <wp:extent cx="436199" cy="145915"/>
                  <wp:effectExtent l="19050" t="0" r="1951" b="0"/>
                  <wp:docPr id="29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sz w:val="16"/>
              </w:rPr>
              <w:t xml:space="preserve">  </w:t>
            </w:r>
            <w:r w:rsidRPr="006843E6">
              <w:rPr>
                <w:sz w:val="16"/>
              </w:rPr>
              <w:t>%</w:t>
            </w:r>
          </w:p>
        </w:tc>
      </w:tr>
      <w:tr w:rsidR="005E4BFE" w14:paraId="2F739D83" w14:textId="77777777" w:rsidTr="002D184D">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F739D7D" w14:textId="77777777" w:rsidR="00A37E6B" w:rsidRDefault="00A37E6B" w:rsidP="006C10CA">
            <w:pPr>
              <w:pStyle w:val="INDICATORNUMBER"/>
              <w:rPr>
                <w:rStyle w:val="IntenseEmphasis"/>
                <w:b/>
                <w:bCs w:val="0"/>
                <w:i w:val="0"/>
                <w:iCs w:val="0"/>
                <w:color w:val="595959"/>
              </w:rPr>
            </w:pPr>
          </w:p>
        </w:tc>
        <w:tc>
          <w:tcPr>
            <w:tcW w:w="1789" w:type="dxa"/>
            <w:tcBorders>
              <w:top w:val="single" w:sz="4" w:space="0" w:color="A6A6A6" w:themeColor="background1" w:themeShade="A6"/>
              <w:right w:val="single" w:sz="4" w:space="0" w:color="BFBFBF" w:themeColor="background1" w:themeShade="BF"/>
            </w:tcBorders>
            <w:shd w:val="clear" w:color="auto" w:fill="auto"/>
          </w:tcPr>
          <w:p w14:paraId="2F739D7E" w14:textId="77777777" w:rsidR="00A37E6B" w:rsidRPr="00123D01" w:rsidRDefault="00A37E6B" w:rsidP="009258F8">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r>
              <w:rPr>
                <w:b/>
              </w:rPr>
              <w:t xml:space="preserve"> </w:t>
            </w:r>
            <w:r w:rsidRPr="00860FD9">
              <w:rPr>
                <w:b/>
              </w:rPr>
              <w:t xml:space="preserve">internally managed </w:t>
            </w:r>
            <w:r>
              <w:rPr>
                <w:b/>
              </w:rPr>
              <w:t>fixed income securit</w:t>
            </w:r>
            <w:r w:rsidR="003263F9">
              <w:rPr>
                <w:b/>
              </w:rPr>
              <w:t>y</w:t>
            </w:r>
            <w:r>
              <w:rPr>
                <w:b/>
              </w:rPr>
              <w:t xml:space="preserve"> </w:t>
            </w:r>
          </w:p>
        </w:tc>
        <w:tc>
          <w:tcPr>
            <w:tcW w:w="161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7F" w14:textId="77777777" w:rsidR="004E478C" w:rsidRPr="00123D01" w:rsidRDefault="004E478C" w:rsidP="007C6DEB">
            <w:pPr>
              <w:pStyle w:val="INDICATORTEXT"/>
              <w:jc w:val="center"/>
              <w:cnfStyle w:val="000000100000" w:firstRow="0" w:lastRow="0" w:firstColumn="0" w:lastColumn="0" w:oddVBand="0" w:evenVBand="0" w:oddHBand="1" w:evenHBand="0" w:firstRowFirstColumn="0" w:firstRowLastColumn="0" w:lastRowFirstColumn="0" w:lastRowLastColumn="0"/>
              <w:rPr>
                <w:b/>
              </w:rPr>
            </w:pPr>
            <w:r w:rsidRPr="00123D01">
              <w:rPr>
                <w:b/>
              </w:rPr>
              <w:t>100%</w:t>
            </w:r>
          </w:p>
        </w:tc>
        <w:tc>
          <w:tcPr>
            <w:tcW w:w="156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80" w14:textId="77777777" w:rsidR="004E478C" w:rsidRDefault="004E478C" w:rsidP="007C6DEB">
            <w:pPr>
              <w:pStyle w:val="INDICATORTEXT"/>
              <w:jc w:val="center"/>
              <w:cnfStyle w:val="000000100000" w:firstRow="0" w:lastRow="0" w:firstColumn="0" w:lastColumn="0" w:oddVBand="0" w:evenVBand="0" w:oddHBand="1" w:evenHBand="0" w:firstRowFirstColumn="0" w:firstRowLastColumn="0" w:lastRowFirstColumn="0" w:lastRowLastColumn="0"/>
              <w:rPr>
                <w:b/>
              </w:rPr>
            </w:pPr>
            <w:r>
              <w:rPr>
                <w:b/>
              </w:rPr>
              <w:t>100%</w:t>
            </w:r>
          </w:p>
        </w:tc>
        <w:tc>
          <w:tcPr>
            <w:tcW w:w="155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81" w14:textId="77777777" w:rsidR="004E478C" w:rsidRDefault="004E478C" w:rsidP="007C6DEB">
            <w:pPr>
              <w:pStyle w:val="INDICATORTEXT"/>
              <w:jc w:val="center"/>
              <w:cnfStyle w:val="000000100000" w:firstRow="0" w:lastRow="0" w:firstColumn="0" w:lastColumn="0" w:oddVBand="0" w:evenVBand="0" w:oddHBand="1" w:evenHBand="0" w:firstRowFirstColumn="0" w:firstRowLastColumn="0" w:lastRowFirstColumn="0" w:lastRowLastColumn="0"/>
              <w:rPr>
                <w:b/>
              </w:rPr>
            </w:pPr>
            <w:r>
              <w:rPr>
                <w:b/>
              </w:rPr>
              <w:t>100%</w:t>
            </w:r>
          </w:p>
        </w:tc>
        <w:tc>
          <w:tcPr>
            <w:tcW w:w="15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F739D82" w14:textId="77777777" w:rsidR="00A37E6B" w:rsidRPr="00123D01" w:rsidRDefault="00A37E6B" w:rsidP="007C6DEB">
            <w:pPr>
              <w:pStyle w:val="INDICATORTEXT"/>
              <w:jc w:val="center"/>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8B67C8" w14:paraId="2F739D87" w14:textId="77777777" w:rsidTr="002D184D">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2F739D84" w14:textId="77777777" w:rsidR="008B67C8" w:rsidRPr="00AE100E" w:rsidRDefault="008B67C8" w:rsidP="006C10CA">
            <w:pPr>
              <w:pStyle w:val="INDICATORNUMBER"/>
              <w:rPr>
                <w:rStyle w:val="IntenseEmphasis"/>
                <w:b/>
                <w:bCs w:val="0"/>
                <w:i w:val="0"/>
                <w:iCs w:val="0"/>
                <w:color w:val="595959"/>
              </w:rPr>
            </w:pPr>
            <w:r>
              <w:rPr>
                <w:rStyle w:val="IntenseEmphasis"/>
                <w:b/>
                <w:bCs w:val="0"/>
                <w:i w:val="0"/>
                <w:iCs w:val="0"/>
                <w:color w:val="595959"/>
              </w:rPr>
              <w:t>FI 01.2</w:t>
            </w:r>
          </w:p>
        </w:tc>
        <w:tc>
          <w:tcPr>
            <w:tcW w:w="8080" w:type="dxa"/>
            <w:gridSpan w:val="5"/>
            <w:tcBorders>
              <w:top w:val="single" w:sz="4" w:space="0" w:color="0070C0"/>
              <w:right w:val="single" w:sz="4" w:space="0" w:color="0070C0"/>
            </w:tcBorders>
            <w:shd w:val="clear" w:color="auto" w:fill="DAEEF3" w:themeFill="accent5" w:themeFillTint="33"/>
          </w:tcPr>
          <w:p w14:paraId="2F739D85" w14:textId="77777777" w:rsidR="008B67C8" w:rsidRPr="001C0916" w:rsidRDefault="008B67C8" w:rsidP="006C10CA">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F739D86" w14:textId="77777777" w:rsidR="008B67C8" w:rsidRPr="005B4C52" w:rsidRDefault="008B67C8" w:rsidP="006C10CA">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8B67C8" w14:paraId="2F739D8A" w14:textId="77777777" w:rsidTr="002D184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2F739D88" w14:textId="77777777" w:rsidR="008B67C8" w:rsidRDefault="008B67C8" w:rsidP="006C10CA">
            <w:pPr>
              <w:pStyle w:val="INDICATORNUMBER"/>
              <w:rPr>
                <w:rStyle w:val="IntenseEmphasis"/>
                <w:b/>
                <w:bCs w:val="0"/>
                <w:i w:val="0"/>
                <w:iCs w:val="0"/>
                <w:color w:val="595959"/>
              </w:rPr>
            </w:pPr>
          </w:p>
        </w:tc>
        <w:tc>
          <w:tcPr>
            <w:tcW w:w="8080" w:type="dxa"/>
            <w:gridSpan w:val="5"/>
            <w:tcBorders>
              <w:top w:val="nil"/>
              <w:bottom w:val="single" w:sz="4" w:space="0" w:color="0070C0"/>
              <w:right w:val="single" w:sz="4" w:space="0" w:color="0070C0"/>
            </w:tcBorders>
            <w:shd w:val="clear" w:color="auto" w:fill="auto"/>
          </w:tcPr>
          <w:p w14:paraId="2F739D89" w14:textId="77777777" w:rsidR="008B67C8" w:rsidRDefault="008B67C8" w:rsidP="006C10CA">
            <w:pPr>
              <w:pStyle w:val="INDICATORTEXT"/>
              <w:cnfStyle w:val="000000100000" w:firstRow="0" w:lastRow="0" w:firstColumn="0" w:lastColumn="0" w:oddVBand="0" w:evenVBand="0" w:oddHBand="1" w:evenHBand="0" w:firstRowFirstColumn="0" w:firstRowLastColumn="0" w:lastRowFirstColumn="0" w:lastRowLastColumn="0"/>
            </w:pPr>
          </w:p>
        </w:tc>
      </w:tr>
    </w:tbl>
    <w:p w14:paraId="2F739D8B" w14:textId="77777777" w:rsidR="007C6DEB" w:rsidRDefault="007C6DEB">
      <w:pPr>
        <w:widowControl/>
        <w:autoSpaceDE/>
        <w:autoSpaceDN/>
        <w:adjustRightInd/>
        <w:spacing w:before="0" w:after="0" w:line="240" w:lineRule="auto"/>
      </w:pPr>
    </w:p>
    <w:p w14:paraId="2F739D8C" w14:textId="77777777" w:rsidR="008B67C8" w:rsidRDefault="007C6DEB">
      <w:pPr>
        <w:widowControl/>
        <w:autoSpaceDE/>
        <w:autoSpaceDN/>
        <w:adjustRightInd/>
        <w:spacing w:before="0" w:after="0" w:line="240" w:lineRule="auto"/>
      </w:pPr>
      <w:r>
        <w:br w:type="page"/>
      </w:r>
    </w:p>
    <w:tbl>
      <w:tblPr>
        <w:tblStyle w:val="SubSubSectionMISCTableMANDATORY"/>
        <w:tblW w:w="9209" w:type="dxa"/>
        <w:tblInd w:w="5" w:type="dxa"/>
        <w:tblLayout w:type="fixed"/>
        <w:tblLook w:val="06A0" w:firstRow="1" w:lastRow="0" w:firstColumn="1" w:lastColumn="0" w:noHBand="1" w:noVBand="1"/>
      </w:tblPr>
      <w:tblGrid>
        <w:gridCol w:w="1124"/>
        <w:gridCol w:w="8085"/>
      </w:tblGrid>
      <w:tr w:rsidR="008B67C8" w:rsidRPr="00DC20FA" w14:paraId="2F739D8F" w14:textId="77777777" w:rsidTr="007B4F4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tcBorders>
          </w:tcPr>
          <w:p w14:paraId="2F739D8D" w14:textId="77777777" w:rsidR="008B67C8" w:rsidRPr="00DC20FA" w:rsidRDefault="008B67C8" w:rsidP="006C10CA">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FI 01</w:t>
            </w:r>
          </w:p>
        </w:tc>
        <w:tc>
          <w:tcPr>
            <w:tcW w:w="8085" w:type="dxa"/>
            <w:tcBorders>
              <w:top w:val="single" w:sz="4" w:space="0" w:color="0082C8"/>
              <w:right w:val="single" w:sz="4" w:space="0" w:color="0070C0"/>
            </w:tcBorders>
          </w:tcPr>
          <w:p w14:paraId="2F739D8E" w14:textId="77777777" w:rsidR="008B67C8" w:rsidRPr="00DC20FA" w:rsidRDefault="008B67C8" w:rsidP="006C10C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571FC" w:rsidRPr="00837EA2" w14:paraId="2F739D91" w14:textId="77777777" w:rsidTr="007B4F4B">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2F739D90" w14:textId="77777777" w:rsidR="005571FC" w:rsidRPr="00837EA2" w:rsidRDefault="005571FC" w:rsidP="005571FC">
            <w:pPr>
              <w:pStyle w:val="INDICATORTEXT"/>
              <w:jc w:val="both"/>
              <w:rPr>
                <w:b/>
              </w:rPr>
            </w:pPr>
            <w:r>
              <w:rPr>
                <w:b/>
              </w:rPr>
              <w:t>LOGIC</w:t>
            </w:r>
          </w:p>
        </w:tc>
      </w:tr>
      <w:tr w:rsidR="005571FC" w:rsidRPr="001C0916" w14:paraId="2F739D97" w14:textId="77777777" w:rsidTr="007B4F4B">
        <w:trPr>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cBorders>
          </w:tcPr>
          <w:p w14:paraId="2F739D92" w14:textId="77777777" w:rsidR="005571FC" w:rsidRPr="000D72DF" w:rsidRDefault="005571FC" w:rsidP="005571FC">
            <w:pPr>
              <w:pStyle w:val="INDICATORNUMBER"/>
              <w:rPr>
                <w:rStyle w:val="IntenseEmphasis"/>
                <w:b/>
                <w:bCs w:val="0"/>
                <w:i w:val="0"/>
                <w:iCs w:val="0"/>
              </w:rPr>
            </w:pPr>
            <w:r>
              <w:rPr>
                <w:rStyle w:val="IntenseEmphasis"/>
                <w:b/>
                <w:bCs w:val="0"/>
                <w:i w:val="0"/>
                <w:iCs w:val="0"/>
                <w:color w:val="595959"/>
              </w:rPr>
              <w:t>FI 01.1</w:t>
            </w:r>
          </w:p>
        </w:tc>
        <w:tc>
          <w:tcPr>
            <w:tcW w:w="8085" w:type="dxa"/>
            <w:tcBorders>
              <w:bottom w:val="single" w:sz="4" w:space="0" w:color="A6A6A6"/>
              <w:right w:val="single" w:sz="4" w:space="0" w:color="0070C0"/>
            </w:tcBorders>
          </w:tcPr>
          <w:p w14:paraId="2F739D93" w14:textId="77777777" w:rsidR="00232334" w:rsidRDefault="00154D71" w:rsidP="002D184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60FD9">
              <w:rPr>
                <w:szCs w:val="18"/>
              </w:rPr>
              <w:t xml:space="preserve">Your organisation’s breakdown of active </w:t>
            </w:r>
            <w:r>
              <w:rPr>
                <w:szCs w:val="18"/>
              </w:rPr>
              <w:t xml:space="preserve">and passive </w:t>
            </w:r>
            <w:r w:rsidRPr="00860FD9">
              <w:rPr>
                <w:szCs w:val="18"/>
              </w:rPr>
              <w:t>strategies will be used to trigger subsequent indicators.</w:t>
            </w:r>
            <w:r w:rsidR="00494B52">
              <w:rPr>
                <w:szCs w:val="18"/>
              </w:rPr>
              <w:t xml:space="preserve"> </w:t>
            </w:r>
          </w:p>
          <w:p w14:paraId="2F739D94" w14:textId="77777777" w:rsidR="00232334" w:rsidRDefault="00232334" w:rsidP="00015A99">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szCs w:val="18"/>
              </w:rPr>
            </w:pPr>
            <w:r w:rsidRPr="00540082">
              <w:rPr>
                <w:szCs w:val="18"/>
              </w:rPr>
              <w:t xml:space="preserve">If Active </w:t>
            </w:r>
            <w:r>
              <w:rPr>
                <w:szCs w:val="18"/>
              </w:rPr>
              <w:t>–</w:t>
            </w:r>
            <w:r w:rsidRPr="00540082">
              <w:rPr>
                <w:szCs w:val="18"/>
              </w:rPr>
              <w:t xml:space="preserve"> quant</w:t>
            </w:r>
            <w:r>
              <w:rPr>
                <w:szCs w:val="18"/>
              </w:rPr>
              <w:t xml:space="preserve">itative and/or fundamental </w:t>
            </w:r>
            <w:r w:rsidRPr="00540082">
              <w:rPr>
                <w:szCs w:val="18"/>
              </w:rPr>
              <w:t xml:space="preserve">is </w:t>
            </w:r>
            <w:r>
              <w:rPr>
                <w:szCs w:val="18"/>
              </w:rPr>
              <w:t>reported, indicator [</w:t>
            </w:r>
            <w:r w:rsidRPr="00540082">
              <w:rPr>
                <w:szCs w:val="18"/>
              </w:rPr>
              <w:t>0</w:t>
            </w:r>
            <w:r>
              <w:rPr>
                <w:szCs w:val="18"/>
              </w:rPr>
              <w:t>2] – [06]  will be applicable. In indicator  [04] you will be able to report</w:t>
            </w:r>
            <w:r w:rsidRPr="00B87F64">
              <w:rPr>
                <w:szCs w:val="18"/>
              </w:rPr>
              <w:t xml:space="preserve"> different ESG incorporation strategies</w:t>
            </w:r>
            <w:r>
              <w:rPr>
                <w:szCs w:val="18"/>
              </w:rPr>
              <w:t>. Your selection(s)</w:t>
            </w:r>
            <w:r w:rsidRPr="00B87F64">
              <w:rPr>
                <w:szCs w:val="18"/>
              </w:rPr>
              <w:t xml:space="preserve"> will determine which subsequent indicators</w:t>
            </w:r>
            <w:r>
              <w:rPr>
                <w:szCs w:val="18"/>
              </w:rPr>
              <w:t xml:space="preserve"> from [07]</w:t>
            </w:r>
            <w:r w:rsidRPr="00B87F64">
              <w:rPr>
                <w:szCs w:val="18"/>
              </w:rPr>
              <w:t xml:space="preserve"> </w:t>
            </w:r>
            <w:r>
              <w:rPr>
                <w:szCs w:val="18"/>
              </w:rPr>
              <w:t xml:space="preserve">- [13] </w:t>
            </w:r>
            <w:r w:rsidRPr="00B87F64">
              <w:rPr>
                <w:szCs w:val="18"/>
              </w:rPr>
              <w:t>will be applicable</w:t>
            </w:r>
            <w:r>
              <w:rPr>
                <w:szCs w:val="18"/>
              </w:rPr>
              <w:t>. Please see additional details in [03].</w:t>
            </w:r>
          </w:p>
          <w:p w14:paraId="2F739D95" w14:textId="77777777" w:rsidR="00232334" w:rsidRDefault="00232334" w:rsidP="002D184D">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szCs w:val="18"/>
              </w:rPr>
            </w:pPr>
            <w:r>
              <w:rPr>
                <w:szCs w:val="18"/>
              </w:rPr>
              <w:t>If Passive is reported,</w:t>
            </w:r>
            <w:r w:rsidRPr="00194AFF">
              <w:rPr>
                <w:szCs w:val="18"/>
              </w:rPr>
              <w:t xml:space="preserve"> indicator </w:t>
            </w:r>
            <w:r>
              <w:rPr>
                <w:szCs w:val="18"/>
              </w:rPr>
              <w:t>[17]</w:t>
            </w:r>
            <w:r w:rsidRPr="00194AFF">
              <w:rPr>
                <w:szCs w:val="18"/>
              </w:rPr>
              <w:t xml:space="preserve"> will be applicable</w:t>
            </w:r>
            <w:r>
              <w:rPr>
                <w:szCs w:val="18"/>
              </w:rPr>
              <w:t>.</w:t>
            </w:r>
          </w:p>
          <w:p w14:paraId="2F739D96" w14:textId="77777777" w:rsidR="005571FC" w:rsidRPr="001C0916" w:rsidRDefault="005571FC" w:rsidP="00311AC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p>
        </w:tc>
      </w:tr>
    </w:tbl>
    <w:p w14:paraId="2F739D98" w14:textId="77777777" w:rsidR="007B4F4B" w:rsidRDefault="007B4F4B">
      <w:pPr>
        <w:widowControl/>
        <w:autoSpaceDE/>
        <w:autoSpaceDN/>
        <w:adjustRightInd/>
        <w:spacing w:before="0" w:after="0" w:line="240" w:lineRule="auto"/>
      </w:pPr>
    </w:p>
    <w:p w14:paraId="2F739D99" w14:textId="77777777" w:rsidR="00AE4A06" w:rsidRDefault="00AE4A06">
      <w:pPr>
        <w:widowControl/>
        <w:autoSpaceDE/>
        <w:autoSpaceDN/>
        <w:adjustRightInd/>
        <w:spacing w:before="0" w:after="0" w:line="240" w:lineRule="auto"/>
      </w:pPr>
    </w:p>
    <w:tbl>
      <w:tblPr>
        <w:tblStyle w:val="SubSubSectionMISCTableMANDATORY"/>
        <w:tblW w:w="9209" w:type="dxa"/>
        <w:tblInd w:w="5" w:type="dxa"/>
        <w:tblLayout w:type="fixed"/>
        <w:tblLook w:val="06A0" w:firstRow="1" w:lastRow="0" w:firstColumn="1" w:lastColumn="0" w:noHBand="1" w:noVBand="1"/>
      </w:tblPr>
      <w:tblGrid>
        <w:gridCol w:w="1691"/>
        <w:gridCol w:w="7518"/>
      </w:tblGrid>
      <w:tr w:rsidR="007B4F4B" w:rsidRPr="00DC20FA" w14:paraId="2F739D9C" w14:textId="77777777" w:rsidTr="00AE4A0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2F739D9A" w14:textId="77777777" w:rsidR="007B4F4B" w:rsidRPr="00DC20FA" w:rsidRDefault="007B4F4B" w:rsidP="00D54965">
            <w:pPr>
              <w:pStyle w:val="SectionIndicatorHeaderText"/>
              <w:rPr>
                <w:rStyle w:val="IntenseEmphasis"/>
                <w:b w:val="0"/>
                <w:bCs w:val="0"/>
                <w:i w:val="0"/>
                <w:iCs w:val="0"/>
                <w:color w:val="FFFFFF" w:themeColor="background1"/>
              </w:rPr>
            </w:pPr>
            <w:r>
              <w:rPr>
                <w:rStyle w:val="IntenseEmphasis"/>
                <w:b w:val="0"/>
                <w:i w:val="0"/>
                <w:color w:val="FFFFFF" w:themeColor="background1"/>
              </w:rPr>
              <w:t>FI 01</w:t>
            </w:r>
          </w:p>
        </w:tc>
        <w:tc>
          <w:tcPr>
            <w:tcW w:w="7518" w:type="dxa"/>
            <w:tcBorders>
              <w:top w:val="single" w:sz="4" w:space="0" w:color="0082C8"/>
              <w:right w:val="single" w:sz="4" w:space="0" w:color="0070C0"/>
            </w:tcBorders>
          </w:tcPr>
          <w:p w14:paraId="2F739D9B" w14:textId="77777777" w:rsidR="007B4F4B" w:rsidRPr="00DC20FA" w:rsidRDefault="007B4F4B" w:rsidP="00D549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 xml:space="preserve">DEFINITIONS </w:t>
            </w:r>
          </w:p>
        </w:tc>
      </w:tr>
      <w:tr w:rsidR="00AE4A06" w:rsidRPr="00DC20FA" w14:paraId="2F739D9E" w14:textId="77777777" w:rsidTr="00AE4A06">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0082C8"/>
              <w:right w:val="single" w:sz="4" w:space="0" w:color="0070C0"/>
            </w:tcBorders>
            <w:shd w:val="clear" w:color="auto" w:fill="DAEEF3" w:themeFill="accent5" w:themeFillTint="33"/>
          </w:tcPr>
          <w:p w14:paraId="2F739D9D" w14:textId="77777777" w:rsidR="00AE4A06" w:rsidRDefault="00AE4A06" w:rsidP="00D54965">
            <w:pPr>
              <w:pStyle w:val="SectionIndicatorHeaderBOLD"/>
              <w:rPr>
                <w:rStyle w:val="IntenseEmphasis"/>
                <w:b/>
                <w:i w:val="0"/>
                <w:color w:val="FFFFFF" w:themeColor="background1"/>
              </w:rPr>
            </w:pPr>
            <w:r w:rsidRPr="00AE4A06">
              <w:rPr>
                <w:i/>
                <w:color w:val="auto"/>
              </w:rPr>
              <w:t>Actively and passively managed strategies</w:t>
            </w:r>
          </w:p>
        </w:tc>
      </w:tr>
      <w:tr w:rsidR="007B4F4B" w:rsidRPr="001C0916" w14:paraId="2F739DA2" w14:textId="77777777" w:rsidTr="00AE4A06">
        <w:trPr>
          <w:trHeight w:val="454"/>
        </w:trPr>
        <w:tc>
          <w:tcPr>
            <w:cnfStyle w:val="001000000000" w:firstRow="0" w:lastRow="0" w:firstColumn="1" w:lastColumn="0" w:oddVBand="0" w:evenVBand="0" w:oddHBand="0" w:evenHBand="0" w:firstRowFirstColumn="0" w:firstRowLastColumn="0" w:lastRowFirstColumn="0" w:lastRowLastColumn="0"/>
            <w:tcW w:w="1691" w:type="dxa"/>
          </w:tcPr>
          <w:p w14:paraId="2F739D9F" w14:textId="77777777" w:rsidR="007B4F4B" w:rsidRPr="000D72DF" w:rsidRDefault="00494B52" w:rsidP="00D54965">
            <w:pPr>
              <w:pStyle w:val="INDICATORNUMBER"/>
              <w:rPr>
                <w:rStyle w:val="IntenseEmphasis"/>
                <w:b/>
                <w:bCs w:val="0"/>
                <w:i w:val="0"/>
                <w:iCs w:val="0"/>
              </w:rPr>
            </w:pPr>
            <w:r>
              <w:t xml:space="preserve"> Active</w:t>
            </w:r>
            <w:r w:rsidR="00CA7CC3">
              <w:t xml:space="preserve"> </w:t>
            </w:r>
            <w:r w:rsidR="00B64F94">
              <w:t>—</w:t>
            </w:r>
            <w:r w:rsidR="00CA7CC3">
              <w:t xml:space="preserve"> </w:t>
            </w:r>
            <w:r>
              <w:t>quantitative (quant)</w:t>
            </w:r>
          </w:p>
        </w:tc>
        <w:tc>
          <w:tcPr>
            <w:tcW w:w="7518" w:type="dxa"/>
            <w:tcBorders>
              <w:right w:val="single" w:sz="4" w:space="0" w:color="0070C0"/>
            </w:tcBorders>
          </w:tcPr>
          <w:p w14:paraId="2F739DA1" w14:textId="1B109A89" w:rsidR="007B4F4B" w:rsidRPr="00E26502" w:rsidRDefault="00494B52" w:rsidP="00E265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7C6DEB">
              <w:rPr>
                <w:szCs w:val="18"/>
              </w:rPr>
              <w:t xml:space="preserve">Investment strategies or funds </w:t>
            </w:r>
            <w:r w:rsidR="00B64F94" w:rsidRPr="007C6DEB">
              <w:rPr>
                <w:szCs w:val="18"/>
              </w:rPr>
              <w:t xml:space="preserve">for which </w:t>
            </w:r>
            <w:r w:rsidRPr="007C6DEB">
              <w:rPr>
                <w:szCs w:val="18"/>
              </w:rPr>
              <w:t xml:space="preserve">the manager builds computer-based models to determine whether an investment is attractive. In a pure </w:t>
            </w:r>
            <w:r w:rsidR="00CA7CC3" w:rsidRPr="007C6DEB">
              <w:rPr>
                <w:szCs w:val="18"/>
              </w:rPr>
              <w:t>‘</w:t>
            </w:r>
            <w:r w:rsidRPr="007C6DEB">
              <w:rPr>
                <w:szCs w:val="18"/>
              </w:rPr>
              <w:t>quant model</w:t>
            </w:r>
            <w:r w:rsidR="00CA7CC3" w:rsidRPr="007C6DEB">
              <w:rPr>
                <w:szCs w:val="18"/>
              </w:rPr>
              <w:t>’</w:t>
            </w:r>
            <w:r w:rsidR="00B64F94" w:rsidRPr="007C6DEB">
              <w:rPr>
                <w:szCs w:val="18"/>
              </w:rPr>
              <w:t>,</w:t>
            </w:r>
            <w:r w:rsidRPr="007C6DEB">
              <w:rPr>
                <w:szCs w:val="18"/>
              </w:rPr>
              <w:t xml:space="preserve"> the </w:t>
            </w:r>
            <w:r w:rsidR="00B64F94" w:rsidRPr="007C6DEB">
              <w:rPr>
                <w:szCs w:val="18"/>
              </w:rPr>
              <w:t xml:space="preserve">model makes the </w:t>
            </w:r>
            <w:r w:rsidRPr="007C6DEB">
              <w:rPr>
                <w:szCs w:val="18"/>
              </w:rPr>
              <w:t xml:space="preserve">final decision to buy or sell. </w:t>
            </w:r>
          </w:p>
        </w:tc>
      </w:tr>
      <w:tr w:rsidR="00494B52" w:rsidRPr="001C0916" w14:paraId="2F739DA6" w14:textId="77777777" w:rsidTr="00AE4A06">
        <w:trPr>
          <w:trHeight w:val="454"/>
        </w:trPr>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cBorders>
          </w:tcPr>
          <w:p w14:paraId="2F739DA3" w14:textId="77777777" w:rsidR="00494B52" w:rsidRPr="007C6DEB" w:rsidRDefault="00494B52" w:rsidP="007C6DEB">
            <w:pPr>
              <w:pStyle w:val="INDICATORNUMBER"/>
            </w:pPr>
            <w:r w:rsidRPr="007C6DEB">
              <w:t>Active</w:t>
            </w:r>
            <w:r w:rsidR="00CA7CC3" w:rsidRPr="007C6DEB">
              <w:t xml:space="preserve"> </w:t>
            </w:r>
            <w:r w:rsidR="00B64F94" w:rsidRPr="007C6DEB">
              <w:t>—</w:t>
            </w:r>
            <w:r w:rsidR="00CA7CC3" w:rsidRPr="007C6DEB">
              <w:t xml:space="preserve"> </w:t>
            </w:r>
            <w:r w:rsidRPr="007C6DEB">
              <w:t>fundamental and other active strategies</w:t>
            </w:r>
          </w:p>
        </w:tc>
        <w:tc>
          <w:tcPr>
            <w:tcW w:w="7518" w:type="dxa"/>
            <w:tcBorders>
              <w:bottom w:val="single" w:sz="4" w:space="0" w:color="A6A6A6"/>
              <w:right w:val="single" w:sz="4" w:space="0" w:color="0070C0"/>
            </w:tcBorders>
          </w:tcPr>
          <w:p w14:paraId="2F739DA5" w14:textId="0FC544A6" w:rsidR="00494B52" w:rsidRPr="007C6DEB" w:rsidRDefault="00494B52" w:rsidP="00E265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7C6DEB">
              <w:rPr>
                <w:szCs w:val="18"/>
              </w:rPr>
              <w:t>Fundamental strategies in which investment decisions are based on human judgment</w:t>
            </w:r>
            <w:r w:rsidR="001D7268" w:rsidRPr="007C6DEB">
              <w:rPr>
                <w:szCs w:val="18"/>
              </w:rPr>
              <w:t xml:space="preserve">. </w:t>
            </w:r>
            <w:r w:rsidRPr="007C6DEB">
              <w:rPr>
                <w:szCs w:val="18"/>
              </w:rPr>
              <w:t>This includes both bottom-up (</w:t>
            </w:r>
            <w:r w:rsidR="00A17958" w:rsidRPr="007C6DEB">
              <w:rPr>
                <w:szCs w:val="18"/>
              </w:rPr>
              <w:t xml:space="preserve">e.g., </w:t>
            </w:r>
            <w:r w:rsidRPr="007C6DEB">
              <w:rPr>
                <w:szCs w:val="18"/>
              </w:rPr>
              <w:t>stock-picking) and top-down (</w:t>
            </w:r>
            <w:r w:rsidR="00A17958" w:rsidRPr="007C6DEB">
              <w:rPr>
                <w:szCs w:val="18"/>
              </w:rPr>
              <w:t xml:space="preserve">e.g., </w:t>
            </w:r>
            <w:r w:rsidRPr="007C6DEB">
              <w:rPr>
                <w:szCs w:val="18"/>
              </w:rPr>
              <w:t>sector-based) strategies.</w:t>
            </w:r>
          </w:p>
        </w:tc>
      </w:tr>
      <w:tr w:rsidR="007B4F4B" w:rsidRPr="001C0916" w14:paraId="2F739DA9" w14:textId="77777777" w:rsidTr="00AE4A06">
        <w:trPr>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bottom w:val="single" w:sz="4" w:space="0" w:color="0082C8"/>
            </w:tcBorders>
          </w:tcPr>
          <w:p w14:paraId="2F739DA7" w14:textId="77777777" w:rsidR="007B4F4B" w:rsidRDefault="007B4F4B" w:rsidP="00D54965">
            <w:pPr>
              <w:pStyle w:val="INDICATORNUMBER"/>
              <w:rPr>
                <w:rStyle w:val="IntenseEmphasis"/>
                <w:b/>
                <w:bCs w:val="0"/>
                <w:i w:val="0"/>
                <w:iCs w:val="0"/>
                <w:color w:val="595959"/>
              </w:rPr>
            </w:pPr>
            <w:r>
              <w:rPr>
                <w:rStyle w:val="IntenseEmphasis"/>
                <w:b/>
                <w:bCs w:val="0"/>
                <w:i w:val="0"/>
                <w:iCs w:val="0"/>
                <w:color w:val="595959"/>
              </w:rPr>
              <w:t>Passive</w:t>
            </w:r>
          </w:p>
        </w:tc>
        <w:tc>
          <w:tcPr>
            <w:tcW w:w="7518" w:type="dxa"/>
            <w:tcBorders>
              <w:top w:val="single" w:sz="4" w:space="0" w:color="A6A6A6"/>
              <w:bottom w:val="single" w:sz="4" w:space="0" w:color="0082C8"/>
              <w:right w:val="single" w:sz="4" w:space="0" w:color="0070C0"/>
            </w:tcBorders>
          </w:tcPr>
          <w:p w14:paraId="2F739DA8" w14:textId="77777777" w:rsidR="007B4F4B" w:rsidRPr="00860FD9" w:rsidRDefault="007B4F4B" w:rsidP="00B64F9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C6DEB">
              <w:rPr>
                <w:szCs w:val="18"/>
              </w:rPr>
              <w:t xml:space="preserve">Passive investments are investments </w:t>
            </w:r>
            <w:r w:rsidR="00B64F94" w:rsidRPr="007C6DEB">
              <w:rPr>
                <w:szCs w:val="18"/>
              </w:rPr>
              <w:t xml:space="preserve">that </w:t>
            </w:r>
            <w:r w:rsidRPr="007C6DEB">
              <w:rPr>
                <w:szCs w:val="18"/>
              </w:rPr>
              <w:t>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bl>
    <w:p w14:paraId="2F739DAA" w14:textId="77777777" w:rsidR="00F5357C" w:rsidRDefault="00F5357C" w:rsidP="00FD4457">
      <w:pPr>
        <w:pStyle w:val="INDICATORNUMBER"/>
        <w:ind w:left="0"/>
      </w:pPr>
    </w:p>
    <w:p w14:paraId="2F739DAB" w14:textId="77777777" w:rsidR="00F5357C" w:rsidRDefault="00F5357C">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5357C" w14:paraId="2F739DB0" w14:textId="77777777" w:rsidTr="00364B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9DAC" w14:textId="77777777" w:rsidR="00F5357C" w:rsidRPr="00356CDA" w:rsidRDefault="00F5357C" w:rsidP="00364BA8">
            <w:pPr>
              <w:widowControl/>
              <w:autoSpaceDE/>
              <w:autoSpaceDN/>
              <w:adjustRightInd/>
              <w:spacing w:after="0" w:line="240" w:lineRule="auto"/>
              <w:rPr>
                <w:rStyle w:val="IntenseEmphasis"/>
                <w:b w:val="0"/>
                <w:bCs w:val="0"/>
                <w:iCs w:val="0"/>
                <w:color w:val="FFFFFF" w:themeColor="background1"/>
              </w:rPr>
            </w:pPr>
          </w:p>
        </w:tc>
        <w:tc>
          <w:tcPr>
            <w:tcW w:w="3402" w:type="dxa"/>
          </w:tcPr>
          <w:p w14:paraId="2F739DAD" w14:textId="77777777" w:rsidR="00F5357C" w:rsidRPr="00AA6EEC" w:rsidRDefault="00F5357C" w:rsidP="00364BA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t>Indicator status</w:t>
            </w:r>
          </w:p>
        </w:tc>
        <w:tc>
          <w:tcPr>
            <w:tcW w:w="3302" w:type="dxa"/>
          </w:tcPr>
          <w:p w14:paraId="2F739DAE" w14:textId="77777777" w:rsidR="00F5357C" w:rsidRPr="00356CDA" w:rsidRDefault="00F5357C" w:rsidP="00364BA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9DAF" w14:textId="77777777" w:rsidR="00F5357C" w:rsidRPr="00356CDA" w:rsidRDefault="00F5357C" w:rsidP="00364BA8">
            <w:pPr>
              <w:widowControl/>
              <w:autoSpaceDE/>
              <w:autoSpaceDN/>
              <w:adjustRightInd/>
              <w:spacing w:after="0" w:line="240" w:lineRule="auto"/>
              <w:rPr>
                <w:rStyle w:val="IntenseEmphasis"/>
                <w:b w:val="0"/>
                <w:bCs w:val="0"/>
                <w:iCs w:val="0"/>
                <w:color w:val="FFFFFF" w:themeColor="background1"/>
              </w:rPr>
            </w:pPr>
            <w:r w:rsidRPr="00356CDA">
              <w:t>Principle</w:t>
            </w:r>
          </w:p>
        </w:tc>
      </w:tr>
      <w:tr w:rsidR="00F5357C" w14:paraId="2F739DB6" w14:textId="77777777" w:rsidTr="00364BA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9DB1" w14:textId="77777777" w:rsidR="00F5357C" w:rsidRPr="00356CDA" w:rsidRDefault="00F5357C" w:rsidP="00364BA8">
            <w:pPr>
              <w:pStyle w:val="SectionIndicatorHeaderText"/>
              <w:rPr>
                <w:rStyle w:val="IntenseEmphasis"/>
                <w:bCs w:val="0"/>
                <w:i w:val="0"/>
                <w:iCs w:val="0"/>
                <w:color w:val="FFFFFF" w:themeColor="background1"/>
              </w:rPr>
            </w:pPr>
            <w:r>
              <w:rPr>
                <w:rStyle w:val="IntenseEmphasis"/>
                <w:i w:val="0"/>
                <w:color w:val="FFFFFF" w:themeColor="background1"/>
              </w:rPr>
              <w:t>FI 02</w:t>
            </w:r>
          </w:p>
        </w:tc>
        <w:tc>
          <w:tcPr>
            <w:tcW w:w="3402" w:type="dxa"/>
          </w:tcPr>
          <w:p w14:paraId="2F739DB2" w14:textId="77777777" w:rsidR="00F5357C" w:rsidRDefault="00F5357C" w:rsidP="00364BA8">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2F739DB3" w14:textId="77777777" w:rsidR="00F5357C" w:rsidRPr="00356CDA" w:rsidRDefault="00F5357C" w:rsidP="00364BA8">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2F739DB4" w14:textId="77777777" w:rsidR="00F5357C" w:rsidRPr="00356CDA" w:rsidRDefault="00F5357C" w:rsidP="00F5357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2F739DB5" w14:textId="77777777" w:rsidR="00F5357C" w:rsidRPr="00356CDA" w:rsidRDefault="00F5357C" w:rsidP="00364BA8">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F739DB7" w14:textId="77777777" w:rsidR="00151247" w:rsidRPr="00406A52" w:rsidRDefault="00151247" w:rsidP="00FD4457">
      <w:pPr>
        <w:pStyle w:val="INDICATORNUMBER"/>
        <w:ind w:left="0"/>
      </w:pPr>
    </w:p>
    <w:tbl>
      <w:tblPr>
        <w:tblStyle w:val="SubSectionIndicatorTableVOLUNTARY"/>
        <w:tblW w:w="9214" w:type="dxa"/>
        <w:tblInd w:w="5" w:type="dxa"/>
        <w:tblLook w:val="04A0" w:firstRow="1" w:lastRow="0" w:firstColumn="1" w:lastColumn="0" w:noHBand="0" w:noVBand="1"/>
      </w:tblPr>
      <w:tblGrid>
        <w:gridCol w:w="1124"/>
        <w:gridCol w:w="2236"/>
        <w:gridCol w:w="1421"/>
        <w:gridCol w:w="26"/>
        <w:gridCol w:w="1440"/>
        <w:gridCol w:w="1363"/>
        <w:gridCol w:w="1604"/>
      </w:tblGrid>
      <w:tr w:rsidR="00241577" w14:paraId="2F739DBA" w14:textId="77777777" w:rsidTr="002D184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FFFFFF" w:themeColor="background1"/>
              <w:left w:val="single" w:sz="4" w:space="0" w:color="0070C0"/>
              <w:bottom w:val="single" w:sz="4" w:space="0" w:color="0070C0"/>
            </w:tcBorders>
            <w:shd w:val="clear" w:color="auto" w:fill="00B0F0"/>
          </w:tcPr>
          <w:p w14:paraId="2F739DB8" w14:textId="77777777" w:rsidR="00241577" w:rsidRPr="00903B63" w:rsidRDefault="00241577" w:rsidP="00CC6239">
            <w:pPr>
              <w:pStyle w:val="SectionIndicatorHeaderText"/>
              <w:rPr>
                <w:rStyle w:val="IntenseEmphasis"/>
                <w:b w:val="0"/>
                <w:bCs w:val="0"/>
                <w:i w:val="0"/>
                <w:iCs w:val="0"/>
                <w:color w:val="FFFFFF" w:themeColor="background1"/>
              </w:rPr>
            </w:pPr>
            <w:r>
              <w:rPr>
                <w:rStyle w:val="IntenseEmphasis"/>
                <w:i w:val="0"/>
                <w:color w:val="FFFFFF" w:themeColor="background1"/>
              </w:rPr>
              <w:t>FI 02</w:t>
            </w:r>
          </w:p>
        </w:tc>
        <w:tc>
          <w:tcPr>
            <w:tcW w:w="8090" w:type="dxa"/>
            <w:gridSpan w:val="6"/>
            <w:tcBorders>
              <w:top w:val="single" w:sz="4" w:space="0" w:color="FFFFFF" w:themeColor="background1"/>
              <w:bottom w:val="single" w:sz="4" w:space="0" w:color="0070C0"/>
              <w:right w:val="single" w:sz="4" w:space="0" w:color="0070C0"/>
            </w:tcBorders>
            <w:shd w:val="clear" w:color="auto" w:fill="0070C0"/>
          </w:tcPr>
          <w:p w14:paraId="2F739DB9" w14:textId="77777777" w:rsidR="00241577" w:rsidRPr="00903B63" w:rsidRDefault="00241577" w:rsidP="00CC623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41577" w14:paraId="2F739DBD" w14:textId="77777777" w:rsidTr="002D184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2F739DBB" w14:textId="77777777" w:rsidR="00241577" w:rsidRDefault="00241577" w:rsidP="00CC6239">
            <w:pPr>
              <w:pStyle w:val="INDICATORNUMBER"/>
              <w:rPr>
                <w:rStyle w:val="IntenseEmphasis"/>
                <w:b/>
                <w:bCs w:val="0"/>
                <w:i w:val="0"/>
                <w:iCs w:val="0"/>
                <w:color w:val="595959"/>
              </w:rPr>
            </w:pPr>
            <w:r>
              <w:rPr>
                <w:rStyle w:val="IntenseEmphasis"/>
                <w:b/>
                <w:bCs w:val="0"/>
                <w:i w:val="0"/>
                <w:iCs w:val="0"/>
                <w:color w:val="595959"/>
              </w:rPr>
              <w:t>FI 02.1</w:t>
            </w:r>
          </w:p>
        </w:tc>
        <w:tc>
          <w:tcPr>
            <w:tcW w:w="8090" w:type="dxa"/>
            <w:gridSpan w:val="6"/>
            <w:tcBorders>
              <w:top w:val="single" w:sz="4" w:space="0" w:color="0070C0"/>
              <w:right w:val="single" w:sz="4" w:space="0" w:color="0070C0"/>
            </w:tcBorders>
            <w:shd w:val="clear" w:color="auto" w:fill="DAEEF3" w:themeFill="accent5" w:themeFillTint="33"/>
          </w:tcPr>
          <w:p w14:paraId="2F739DBC" w14:textId="0F8DB139" w:rsidR="00241577" w:rsidRPr="00922242" w:rsidRDefault="00241577" w:rsidP="00241577">
            <w:pPr>
              <w:pStyle w:val="INDICATORTEXT"/>
              <w:cnfStyle w:val="000000100000" w:firstRow="0" w:lastRow="0" w:firstColumn="0" w:lastColumn="0" w:oddVBand="0" w:evenVBand="0" w:oddHBand="1" w:evenHBand="0" w:firstRowFirstColumn="0" w:firstRowLastColumn="0" w:lastRowFirstColumn="0" w:lastRowLastColumn="0"/>
            </w:pPr>
            <w:r>
              <w:t xml:space="preserve">Indicate if you wish to report on your </w:t>
            </w:r>
            <w:r w:rsidR="00E26502">
              <w:t xml:space="preserve">active </w:t>
            </w:r>
            <w:r>
              <w:t xml:space="preserve">strategies that represent less than 10% of your fixed income holdings. </w:t>
            </w:r>
          </w:p>
        </w:tc>
      </w:tr>
      <w:tr w:rsidR="00100DE6" w14:paraId="2F739DC4" w14:textId="77777777" w:rsidTr="002D184D">
        <w:trPr>
          <w:trHeight w:val="47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tcBorders>
            <w:vAlign w:val="top"/>
          </w:tcPr>
          <w:p w14:paraId="2F739DBE" w14:textId="77777777" w:rsidR="00241577" w:rsidRDefault="00241577" w:rsidP="00CC6239">
            <w:pPr>
              <w:pStyle w:val="INDICATORNUMBER"/>
              <w:spacing w:before="0"/>
              <w:rPr>
                <w:rStyle w:val="IntenseEmphasis"/>
                <w:b/>
                <w:bCs w:val="0"/>
                <w:i w:val="0"/>
                <w:iCs w:val="0"/>
                <w:color w:val="595959"/>
              </w:rPr>
            </w:pPr>
          </w:p>
        </w:tc>
        <w:tc>
          <w:tcPr>
            <w:tcW w:w="2236" w:type="dxa"/>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2F739DBF" w14:textId="77777777" w:rsidR="00241577" w:rsidRPr="0087328F" w:rsidRDefault="00241577" w:rsidP="00CC623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7328F">
              <w:rPr>
                <w:b/>
                <w:color w:val="FFFFFF" w:themeColor="background1"/>
                <w:sz w:val="18"/>
                <w:szCs w:val="18"/>
              </w:rPr>
              <w:t xml:space="preserve">Strategies </w:t>
            </w:r>
          </w:p>
        </w:tc>
        <w:tc>
          <w:tcPr>
            <w:tcW w:w="1421"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9DC0" w14:textId="77777777" w:rsidR="00241577" w:rsidRPr="0087328F" w:rsidRDefault="00241577" w:rsidP="00CC623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SSA</w:t>
            </w:r>
          </w:p>
        </w:tc>
        <w:tc>
          <w:tcPr>
            <w:tcW w:w="1466" w:type="dxa"/>
            <w:gridSpan w:val="2"/>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9DC1" w14:textId="77777777" w:rsidR="00241577" w:rsidRPr="0087328F" w:rsidRDefault="004B670D" w:rsidP="004B670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Corporate (financial)</w:t>
            </w:r>
          </w:p>
        </w:tc>
        <w:tc>
          <w:tcPr>
            <w:tcW w:w="1363"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9DC2" w14:textId="77777777" w:rsidR="00241577" w:rsidRPr="0087328F" w:rsidRDefault="00241577" w:rsidP="004B670D">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Pr>
                <w:b/>
                <w:color w:val="FFFFFF" w:themeColor="background1"/>
                <w:szCs w:val="18"/>
              </w:rPr>
              <w:t>C</w:t>
            </w:r>
            <w:r w:rsidR="004B670D">
              <w:rPr>
                <w:b/>
                <w:color w:val="FFFFFF" w:themeColor="background1"/>
                <w:szCs w:val="18"/>
              </w:rPr>
              <w:t>orporate (non-financial)</w:t>
            </w:r>
          </w:p>
        </w:tc>
        <w:tc>
          <w:tcPr>
            <w:tcW w:w="1604" w:type="dxa"/>
            <w:tcBorders>
              <w:top w:val="nil"/>
              <w:left w:val="single" w:sz="4" w:space="0" w:color="FFFFFF" w:themeColor="background1"/>
              <w:bottom w:val="single" w:sz="4" w:space="0" w:color="FFFFFF" w:themeColor="background1"/>
              <w:right w:val="single" w:sz="4" w:space="0" w:color="0070C0"/>
            </w:tcBorders>
            <w:shd w:val="clear" w:color="auto" w:fill="A6A6A6" w:themeFill="background1" w:themeFillShade="A6"/>
          </w:tcPr>
          <w:p w14:paraId="2F739DC3" w14:textId="77777777" w:rsidR="00241577" w:rsidRPr="0087328F" w:rsidRDefault="00241577" w:rsidP="00CC6239">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Pr>
                <w:b/>
                <w:color w:val="FFFFFF" w:themeColor="background1"/>
                <w:szCs w:val="18"/>
              </w:rPr>
              <w:t>Securitised</w:t>
            </w:r>
          </w:p>
        </w:tc>
      </w:tr>
      <w:tr w:rsidR="00100DE6" w14:paraId="2F739DCF" w14:textId="77777777" w:rsidTr="002D184D">
        <w:trPr>
          <w:cnfStyle w:val="000000100000" w:firstRow="0" w:lastRow="0" w:firstColumn="0" w:lastColumn="0" w:oddVBand="0" w:evenVBand="0" w:oddHBand="1" w:evenHBand="0" w:firstRowFirstColumn="0" w:firstRowLastColumn="0" w:lastRowFirstColumn="0" w:lastRowLastColumn="0"/>
          <w:trHeight w:val="503"/>
        </w:trPr>
        <w:tc>
          <w:tcPr>
            <w:cnfStyle w:val="001000000000" w:firstRow="0" w:lastRow="0" w:firstColumn="1" w:lastColumn="0" w:oddVBand="0" w:evenVBand="0" w:oddHBand="0" w:evenHBand="0" w:firstRowFirstColumn="0" w:firstRowLastColumn="0" w:lastRowFirstColumn="0" w:lastRowLastColumn="0"/>
            <w:tcW w:w="1124" w:type="dxa"/>
            <w:vMerge/>
            <w:tcBorders>
              <w:top w:val="none" w:sz="0" w:space="0" w:color="auto"/>
              <w:left w:val="single" w:sz="4" w:space="0" w:color="0070C0"/>
              <w:bottom w:val="single" w:sz="4" w:space="0" w:color="0070C0"/>
            </w:tcBorders>
            <w:vAlign w:val="top"/>
          </w:tcPr>
          <w:p w14:paraId="2F739DC5" w14:textId="77777777" w:rsidR="00100DE6" w:rsidRDefault="00100DE6" w:rsidP="00CC6239">
            <w:pPr>
              <w:pStyle w:val="INDICATORNUMBER"/>
              <w:rPr>
                <w:rStyle w:val="IntenseEmphasis"/>
                <w:b/>
                <w:bCs w:val="0"/>
                <w:i w:val="0"/>
                <w:iCs w:val="0"/>
                <w:color w:val="595959"/>
              </w:rPr>
            </w:pPr>
          </w:p>
        </w:tc>
        <w:tc>
          <w:tcPr>
            <w:tcW w:w="2236" w:type="dxa"/>
            <w:tcBorders>
              <w:top w:val="single" w:sz="4" w:space="0" w:color="A6A6A6" w:themeColor="background1" w:themeShade="A6"/>
              <w:bottom w:val="single" w:sz="4" w:space="0" w:color="0070C0"/>
              <w:right w:val="single" w:sz="4" w:space="0" w:color="BFBFBF" w:themeColor="background1" w:themeShade="BF"/>
            </w:tcBorders>
            <w:shd w:val="clear" w:color="auto" w:fill="auto"/>
          </w:tcPr>
          <w:p w14:paraId="2F739DC6" w14:textId="77777777" w:rsidR="00100DE6" w:rsidRPr="00860FD9"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860FD9">
              <w:sym w:font="Wingdings" w:char="F071"/>
            </w:r>
            <w:r>
              <w:t xml:space="preserve"> Active</w:t>
            </w:r>
            <w:r w:rsidR="00CA7CC3">
              <w:t xml:space="preserve"> </w:t>
            </w:r>
            <w:r w:rsidR="00B64F94">
              <w:t>—</w:t>
            </w:r>
            <w:r w:rsidR="00CA7CC3">
              <w:t xml:space="preserve"> </w:t>
            </w:r>
            <w:r>
              <w:t>fundamental and other active strategies</w:t>
            </w:r>
          </w:p>
        </w:tc>
        <w:tc>
          <w:tcPr>
            <w:tcW w:w="1447" w:type="dxa"/>
            <w:gridSpan w:val="2"/>
            <w:tcBorders>
              <w:top w:val="none" w:sz="0" w:space="0" w:color="auto"/>
              <w:left w:val="single" w:sz="4" w:space="0" w:color="BFBFBF" w:themeColor="background1" w:themeShade="BF"/>
              <w:bottom w:val="single" w:sz="4" w:space="0" w:color="0070C0"/>
              <w:right w:val="single" w:sz="4" w:space="0" w:color="BFBFBF" w:themeColor="background1" w:themeShade="BF"/>
            </w:tcBorders>
            <w:shd w:val="clear" w:color="auto" w:fill="auto"/>
          </w:tcPr>
          <w:p w14:paraId="2F739DC7" w14:textId="77777777" w:rsidR="007C6DEB"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2F739DC8" w14:textId="77777777" w:rsidR="00100DE6"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rPr>
                <w:sz w:val="16"/>
              </w:rPr>
            </w:pPr>
            <w:r w:rsidRPr="00A049F9">
              <w:sym w:font="Wingdings" w:char="F06D"/>
            </w:r>
            <w:r>
              <w:t xml:space="preserve"> No</w:t>
            </w:r>
          </w:p>
        </w:tc>
        <w:tc>
          <w:tcPr>
            <w:tcW w:w="1440" w:type="dxa"/>
            <w:tcBorders>
              <w:top w:val="nil"/>
              <w:left w:val="single" w:sz="4" w:space="0" w:color="BFBFBF" w:themeColor="background1" w:themeShade="BF"/>
              <w:bottom w:val="single" w:sz="4" w:space="0" w:color="0070C0"/>
              <w:right w:val="single" w:sz="4" w:space="0" w:color="BFBFBF" w:themeColor="background1" w:themeShade="BF"/>
            </w:tcBorders>
            <w:shd w:val="clear" w:color="auto" w:fill="auto"/>
          </w:tcPr>
          <w:p w14:paraId="2F739DC9" w14:textId="77777777" w:rsidR="007C6DEB"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2F739DCA" w14:textId="77777777" w:rsidR="00100DE6" w:rsidRPr="00A049F9" w:rsidDel="007161B4"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No</w:t>
            </w:r>
          </w:p>
        </w:tc>
        <w:tc>
          <w:tcPr>
            <w:tcW w:w="1363" w:type="dxa"/>
            <w:tcBorders>
              <w:top w:val="single" w:sz="4" w:space="0" w:color="FFFFFF" w:themeColor="background1"/>
              <w:left w:val="single" w:sz="4" w:space="0" w:color="BFBFBF" w:themeColor="background1" w:themeShade="BF"/>
              <w:bottom w:val="single" w:sz="4" w:space="0" w:color="0070C0"/>
              <w:right w:val="single" w:sz="4" w:space="0" w:color="BFBFBF" w:themeColor="background1" w:themeShade="BF"/>
            </w:tcBorders>
            <w:shd w:val="clear" w:color="auto" w:fill="auto"/>
          </w:tcPr>
          <w:p w14:paraId="2F739DCB" w14:textId="77777777" w:rsidR="007C6DEB"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2F739DCC" w14:textId="77777777" w:rsidR="00100DE6" w:rsidDel="007161B4"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No</w:t>
            </w:r>
          </w:p>
        </w:tc>
        <w:tc>
          <w:tcPr>
            <w:tcW w:w="1604" w:type="dxa"/>
            <w:tcBorders>
              <w:top w:val="none" w:sz="0" w:space="0" w:color="auto"/>
              <w:left w:val="single" w:sz="4" w:space="0" w:color="BFBFBF" w:themeColor="background1" w:themeShade="BF"/>
              <w:bottom w:val="single" w:sz="4" w:space="0" w:color="0070C0"/>
              <w:right w:val="single" w:sz="4" w:space="0" w:color="0070C0"/>
            </w:tcBorders>
            <w:shd w:val="clear" w:color="auto" w:fill="auto"/>
          </w:tcPr>
          <w:p w14:paraId="2F739DCD" w14:textId="77777777" w:rsidR="007C6DEB"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2F739DCE" w14:textId="77777777" w:rsidR="00100DE6"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No</w:t>
            </w:r>
          </w:p>
        </w:tc>
      </w:tr>
      <w:tr w:rsidR="00100DE6" w14:paraId="2F739DD3" w14:textId="77777777" w:rsidTr="002D184D">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2F739DD0" w14:textId="77777777" w:rsidR="00100DE6" w:rsidRPr="00AE100E" w:rsidRDefault="00100DE6" w:rsidP="00CC6239">
            <w:pPr>
              <w:pStyle w:val="INDICATORNUMBER"/>
              <w:rPr>
                <w:rStyle w:val="IntenseEmphasis"/>
                <w:b/>
                <w:bCs w:val="0"/>
                <w:i w:val="0"/>
                <w:iCs w:val="0"/>
                <w:color w:val="595959"/>
              </w:rPr>
            </w:pPr>
            <w:r>
              <w:rPr>
                <w:rStyle w:val="IntenseEmphasis"/>
                <w:b/>
                <w:bCs w:val="0"/>
                <w:i w:val="0"/>
                <w:iCs w:val="0"/>
                <w:color w:val="595959"/>
              </w:rPr>
              <w:t>FI 02.2</w:t>
            </w:r>
          </w:p>
        </w:tc>
        <w:tc>
          <w:tcPr>
            <w:tcW w:w="8090" w:type="dxa"/>
            <w:gridSpan w:val="6"/>
            <w:tcBorders>
              <w:top w:val="single" w:sz="4" w:space="0" w:color="0070C0"/>
              <w:bottom w:val="single" w:sz="4" w:space="0" w:color="FFFFFF" w:themeColor="background1"/>
              <w:right w:val="single" w:sz="4" w:space="0" w:color="0070C0"/>
            </w:tcBorders>
            <w:shd w:val="clear" w:color="auto" w:fill="DAEEF3"/>
          </w:tcPr>
          <w:p w14:paraId="2F739DD1" w14:textId="77777777" w:rsidR="00100DE6" w:rsidRPr="001C0916" w:rsidRDefault="00100DE6" w:rsidP="00100DE6">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F739DD2" w14:textId="77777777" w:rsidR="00100DE6" w:rsidRPr="005B4C52" w:rsidRDefault="00100DE6" w:rsidP="00CC6239">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100DE6" w14:paraId="2F739DD6" w14:textId="77777777" w:rsidTr="002D184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2F739DD4" w14:textId="77777777" w:rsidR="00100DE6" w:rsidRDefault="00100DE6" w:rsidP="00CC6239">
            <w:pPr>
              <w:pStyle w:val="INDICATORNUMBER"/>
              <w:rPr>
                <w:rStyle w:val="IntenseEmphasis"/>
                <w:b/>
                <w:bCs w:val="0"/>
                <w:i w:val="0"/>
                <w:iCs w:val="0"/>
                <w:color w:val="595959"/>
              </w:rPr>
            </w:pPr>
          </w:p>
        </w:tc>
        <w:tc>
          <w:tcPr>
            <w:tcW w:w="8090" w:type="dxa"/>
            <w:gridSpan w:val="6"/>
            <w:tcBorders>
              <w:top w:val="single" w:sz="4" w:space="0" w:color="FFFFFF" w:themeColor="background1"/>
              <w:bottom w:val="single" w:sz="4" w:space="0" w:color="0070C0"/>
              <w:right w:val="single" w:sz="4" w:space="0" w:color="0070C0"/>
            </w:tcBorders>
            <w:shd w:val="clear" w:color="auto" w:fill="auto"/>
          </w:tcPr>
          <w:p w14:paraId="2F739DD5" w14:textId="77777777" w:rsidR="00100DE6" w:rsidRDefault="00100DE6" w:rsidP="00CC6239">
            <w:pPr>
              <w:pStyle w:val="INDICATORTEXT"/>
              <w:cnfStyle w:val="000000100000" w:firstRow="0" w:lastRow="0" w:firstColumn="0" w:lastColumn="0" w:oddVBand="0" w:evenVBand="0" w:oddHBand="1" w:evenHBand="0" w:firstRowFirstColumn="0" w:firstRowLastColumn="0" w:lastRowFirstColumn="0" w:lastRowLastColumn="0"/>
            </w:pPr>
          </w:p>
        </w:tc>
      </w:tr>
    </w:tbl>
    <w:p w14:paraId="2F739DD7" w14:textId="77777777" w:rsidR="00241577" w:rsidRDefault="00241577">
      <w:pPr>
        <w:widowControl/>
        <w:autoSpaceDE/>
        <w:autoSpaceDN/>
        <w:adjustRightInd/>
        <w:spacing w:before="0" w:after="0" w:line="240" w:lineRule="auto"/>
      </w:pPr>
    </w:p>
    <w:p w14:paraId="2F739DD8" w14:textId="77777777" w:rsidR="00241577" w:rsidRDefault="00241577">
      <w:pPr>
        <w:widowControl/>
        <w:autoSpaceDE/>
        <w:autoSpaceDN/>
        <w:adjustRightInd/>
        <w:spacing w:before="0" w:after="0" w:line="240" w:lineRule="auto"/>
      </w:pPr>
    </w:p>
    <w:p w14:paraId="2F739DD9" w14:textId="77777777" w:rsidR="00AE4A06" w:rsidRDefault="00AE4A06">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CD2F1C" w:rsidRPr="00406A52" w14:paraId="2F739DDC" w14:textId="77777777" w:rsidTr="00CD2F1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2F739DDA" w14:textId="77777777" w:rsidR="00CD2F1C" w:rsidRPr="00876BF9" w:rsidRDefault="00CD2F1C" w:rsidP="00CD2F1C">
            <w:pPr>
              <w:pStyle w:val="SectionIndicatorHeaderText"/>
              <w:rPr>
                <w:rStyle w:val="IntenseEmphasis"/>
                <w:bCs w:val="0"/>
                <w:i w:val="0"/>
                <w:iCs w:val="0"/>
                <w:color w:val="FFFFFF" w:themeColor="background1"/>
              </w:rPr>
            </w:pPr>
            <w:r w:rsidRPr="00876BF9">
              <w:rPr>
                <w:rStyle w:val="IntenseEmphasis"/>
                <w:i w:val="0"/>
                <w:color w:val="FFFFFF" w:themeColor="background1"/>
              </w:rPr>
              <w:t>FI 02</w:t>
            </w:r>
          </w:p>
        </w:tc>
        <w:tc>
          <w:tcPr>
            <w:tcW w:w="8075" w:type="dxa"/>
            <w:tcBorders>
              <w:top w:val="single" w:sz="4" w:space="0" w:color="0082C8"/>
              <w:right w:val="single" w:sz="4" w:space="0" w:color="0070C0"/>
            </w:tcBorders>
          </w:tcPr>
          <w:p w14:paraId="2F739DDB" w14:textId="77777777" w:rsidR="00CD2F1C" w:rsidRPr="00406A52" w:rsidRDefault="00CD2F1C" w:rsidP="00CD2F1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b/>
                <w:i w:val="0"/>
                <w:color w:val="FFFFFF" w:themeColor="background1"/>
              </w:rPr>
              <w:t>EXPLANATORY NOTES</w:t>
            </w:r>
          </w:p>
        </w:tc>
      </w:tr>
      <w:tr w:rsidR="00CD2F1C" w:rsidRPr="00406A52" w14:paraId="2F739DDF" w14:textId="77777777" w:rsidTr="005E4BF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2F739DDD" w14:textId="77777777" w:rsidR="00CD2F1C" w:rsidRPr="00406A52" w:rsidRDefault="00CD2F1C" w:rsidP="00CD2F1C">
            <w:pPr>
              <w:pStyle w:val="INDICATORNUMBER"/>
              <w:rPr>
                <w:rStyle w:val="IntenseEmphasis"/>
                <w:b/>
                <w:bCs w:val="0"/>
                <w:i w:val="0"/>
                <w:iCs w:val="0"/>
                <w:color w:val="595959"/>
              </w:rPr>
            </w:pPr>
            <w:r w:rsidRPr="00406A52">
              <w:rPr>
                <w:rStyle w:val="IntenseEmphasis"/>
                <w:b/>
                <w:bCs w:val="0"/>
                <w:i w:val="0"/>
                <w:iCs w:val="0"/>
                <w:color w:val="595959"/>
              </w:rPr>
              <w:t>FI 0</w:t>
            </w:r>
            <w:r>
              <w:rPr>
                <w:rStyle w:val="IntenseEmphasis"/>
                <w:b/>
                <w:bCs w:val="0"/>
                <w:i w:val="0"/>
                <w:iCs w:val="0"/>
                <w:color w:val="595959"/>
              </w:rPr>
              <w:t>2</w:t>
            </w:r>
            <w:r w:rsidRPr="00406A52">
              <w:rPr>
                <w:rStyle w:val="IntenseEmphasis"/>
                <w:b/>
                <w:bCs w:val="0"/>
                <w:i w:val="0"/>
                <w:iCs w:val="0"/>
                <w:color w:val="595959"/>
              </w:rPr>
              <w:t>.2</w:t>
            </w:r>
          </w:p>
        </w:tc>
        <w:tc>
          <w:tcPr>
            <w:tcW w:w="8075" w:type="dxa"/>
            <w:tcBorders>
              <w:right w:val="single" w:sz="4" w:space="0" w:color="0070C0"/>
            </w:tcBorders>
          </w:tcPr>
          <w:p w14:paraId="2F739DDE" w14:textId="77777777" w:rsidR="00CD2F1C" w:rsidRPr="00406A52" w:rsidRDefault="009A722D" w:rsidP="007D322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Y</w:t>
            </w:r>
            <w:r w:rsidR="00CD2F1C" w:rsidRPr="002D146C">
              <w:t>ou can describe the reasons for reporting/not reporting your</w:t>
            </w:r>
            <w:r w:rsidR="00154D71">
              <w:t xml:space="preserve"> RI</w:t>
            </w:r>
            <w:r w:rsidR="00CD2F1C" w:rsidRPr="002D146C">
              <w:t xml:space="preserve"> activities</w:t>
            </w:r>
            <w:r w:rsidR="00CD2F1C">
              <w:t xml:space="preserve">. </w:t>
            </w:r>
          </w:p>
        </w:tc>
      </w:tr>
      <w:tr w:rsidR="00A761EB" w:rsidRPr="00406A52" w14:paraId="2F739DE1" w14:textId="77777777" w:rsidTr="00AE4A06">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bottom w:val="single" w:sz="4" w:space="0" w:color="A6A6A6"/>
              <w:right w:val="single" w:sz="4" w:space="0" w:color="0070C0"/>
            </w:tcBorders>
          </w:tcPr>
          <w:p w14:paraId="2F739DE0" w14:textId="77777777" w:rsidR="00A761EB" w:rsidRDefault="00A761EB" w:rsidP="00B51AAA">
            <w:pPr>
              <w:pStyle w:val="INDICATORTEXT"/>
            </w:pPr>
            <w:r w:rsidRPr="00A761EB">
              <w:rPr>
                <w:rStyle w:val="IntenseEmphasis"/>
                <w:bCs w:val="0"/>
                <w:i w:val="0"/>
                <w:iCs w:val="0"/>
                <w:color w:val="595959"/>
                <w:szCs w:val="18"/>
              </w:rPr>
              <w:t>LOGIC</w:t>
            </w:r>
          </w:p>
        </w:tc>
      </w:tr>
      <w:tr w:rsidR="00154D71" w:rsidRPr="00406A52" w14:paraId="2F739DE4" w14:textId="77777777" w:rsidTr="00AE4A06">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82C8"/>
            </w:tcBorders>
          </w:tcPr>
          <w:p w14:paraId="2F739DE2" w14:textId="77777777" w:rsidR="00154D71" w:rsidRDefault="00A761EB" w:rsidP="00CD2F1C">
            <w:pPr>
              <w:pStyle w:val="INDICATORNUMBER"/>
              <w:rPr>
                <w:rStyle w:val="IntenseEmphasis"/>
                <w:b/>
                <w:bCs w:val="0"/>
                <w:i w:val="0"/>
                <w:iCs w:val="0"/>
                <w:color w:val="595959"/>
              </w:rPr>
            </w:pPr>
            <w:r>
              <w:rPr>
                <w:rStyle w:val="IntenseEmphasis"/>
                <w:b/>
                <w:bCs w:val="0"/>
                <w:i w:val="0"/>
                <w:iCs w:val="0"/>
                <w:color w:val="595959"/>
              </w:rPr>
              <w:t>FI 02</w:t>
            </w:r>
          </w:p>
        </w:tc>
        <w:tc>
          <w:tcPr>
            <w:tcW w:w="8075" w:type="dxa"/>
            <w:tcBorders>
              <w:top w:val="single" w:sz="4" w:space="0" w:color="A6A6A6"/>
              <w:bottom w:val="single" w:sz="4" w:space="0" w:color="0082C8"/>
              <w:right w:val="single" w:sz="4" w:space="0" w:color="0070C0"/>
            </w:tcBorders>
          </w:tcPr>
          <w:p w14:paraId="2F739DE3" w14:textId="7AB7DBDE" w:rsidR="00154D71" w:rsidRDefault="00154D71" w:rsidP="002C1BD2">
            <w:pPr>
              <w:pStyle w:val="INDICATORTEXT"/>
              <w:cnfStyle w:val="000000000000" w:firstRow="0" w:lastRow="0" w:firstColumn="0" w:lastColumn="0" w:oddVBand="0" w:evenVBand="0" w:oddHBand="0" w:evenHBand="0" w:firstRowFirstColumn="0" w:firstRowLastColumn="0" w:lastRowFirstColumn="0" w:lastRowLastColumn="0"/>
            </w:pPr>
            <w:r w:rsidRPr="00154D71">
              <w:rPr>
                <w:bCs/>
              </w:rPr>
              <w:t xml:space="preserve">Your responses to this indicator will determine </w:t>
            </w:r>
            <w:r w:rsidR="002C1BD2">
              <w:rPr>
                <w:bCs/>
              </w:rPr>
              <w:t>w</w:t>
            </w:r>
            <w:r w:rsidR="00E21302">
              <w:rPr>
                <w:bCs/>
              </w:rPr>
              <w:t>hich types of fixed income you report on throughout the rest of the module.</w:t>
            </w:r>
          </w:p>
        </w:tc>
      </w:tr>
    </w:tbl>
    <w:p w14:paraId="2F739DE5" w14:textId="77777777" w:rsidR="00CD2F1C" w:rsidRPr="004D5323" w:rsidRDefault="00CD2F1C" w:rsidP="00CD2F1C">
      <w:pPr>
        <w:rPr>
          <w:rFonts w:eastAsia="Times New Roman"/>
          <w:color w:val="595959"/>
          <w:sz w:val="18"/>
          <w:szCs w:val="18"/>
        </w:rPr>
      </w:pPr>
    </w:p>
    <w:tbl>
      <w:tblPr>
        <w:tblStyle w:val="SubSectionMISCTableMANDATORY"/>
        <w:tblW w:w="9134" w:type="dxa"/>
        <w:tblInd w:w="5" w:type="dxa"/>
        <w:tblLayout w:type="fixed"/>
        <w:tblLook w:val="06A0" w:firstRow="1" w:lastRow="0" w:firstColumn="1" w:lastColumn="0" w:noHBand="1" w:noVBand="1"/>
      </w:tblPr>
      <w:tblGrid>
        <w:gridCol w:w="2127"/>
        <w:gridCol w:w="7007"/>
      </w:tblGrid>
      <w:tr w:rsidR="00CD2F1C" w:rsidRPr="00406A52" w14:paraId="2F739DE8" w14:textId="77777777" w:rsidTr="00760ABA">
        <w:trPr>
          <w:cnfStyle w:val="100000000000" w:firstRow="1" w:lastRow="0" w:firstColumn="0" w:lastColumn="0" w:oddVBand="0" w:evenVBand="0" w:oddHBand="0" w:evenHBand="0" w:firstRowFirstColumn="0" w:firstRowLastColumn="0" w:lastRowFirstColumn="0" w:lastRowLastColumn="0"/>
          <w:trHeight w:val="266"/>
        </w:trPr>
        <w:tc>
          <w:tcPr>
            <w:cnfStyle w:val="001000000100" w:firstRow="0" w:lastRow="0" w:firstColumn="1" w:lastColumn="0" w:oddVBand="0" w:evenVBand="0" w:oddHBand="0" w:evenHBand="0" w:firstRowFirstColumn="1" w:firstRowLastColumn="0" w:lastRowFirstColumn="0" w:lastRowLastColumn="0"/>
            <w:tcW w:w="2127" w:type="dxa"/>
            <w:tcBorders>
              <w:top w:val="single" w:sz="4" w:space="0" w:color="0082C8"/>
            </w:tcBorders>
          </w:tcPr>
          <w:p w14:paraId="2F739DE6" w14:textId="77777777" w:rsidR="00CD2F1C" w:rsidRPr="00876BF9" w:rsidRDefault="00CD2F1C" w:rsidP="00CD2F1C">
            <w:pPr>
              <w:pStyle w:val="SectionIndicatorHeaderText"/>
              <w:rPr>
                <w:rStyle w:val="IntenseEmphasis"/>
                <w:bCs w:val="0"/>
                <w:i w:val="0"/>
                <w:iCs w:val="0"/>
              </w:rPr>
            </w:pPr>
            <w:r w:rsidRPr="00876BF9">
              <w:rPr>
                <w:rStyle w:val="IntenseEmphasis"/>
                <w:i w:val="0"/>
                <w:color w:val="FFFFFF" w:themeColor="background1"/>
              </w:rPr>
              <w:t>FI 02</w:t>
            </w:r>
          </w:p>
        </w:tc>
        <w:tc>
          <w:tcPr>
            <w:tcW w:w="7007" w:type="dxa"/>
            <w:tcBorders>
              <w:top w:val="single" w:sz="4" w:space="0" w:color="0082C8"/>
              <w:right w:val="single" w:sz="4" w:space="0" w:color="0070C0"/>
            </w:tcBorders>
          </w:tcPr>
          <w:p w14:paraId="2F739DE7" w14:textId="77777777" w:rsidR="00CD2F1C" w:rsidRPr="00406A52" w:rsidRDefault="00CD2F1C" w:rsidP="00CD2F1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406A52">
              <w:rPr>
                <w:rStyle w:val="IntenseEmphasis"/>
                <w:b/>
                <w:i w:val="0"/>
                <w:color w:val="FFFFFF" w:themeColor="background1"/>
              </w:rPr>
              <w:t>DEFINITIONS</w:t>
            </w:r>
          </w:p>
        </w:tc>
      </w:tr>
      <w:tr w:rsidR="00CD2F1C" w:rsidRPr="00406A52" w14:paraId="2F739DEC" w14:textId="77777777" w:rsidTr="00AE4A06">
        <w:trPr>
          <w:trHeight w:val="866"/>
        </w:trPr>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shd w:val="clear" w:color="auto" w:fill="D9D9D9" w:themeFill="background1" w:themeFillShade="D9"/>
          </w:tcPr>
          <w:p w14:paraId="2F739DE9" w14:textId="77777777" w:rsidR="00B51AAA" w:rsidRPr="00B51AAA" w:rsidRDefault="00B51AAA" w:rsidP="00B51AAA">
            <w:pPr>
              <w:pStyle w:val="INDICATORTEXT"/>
              <w:rPr>
                <w:b/>
                <w:szCs w:val="18"/>
              </w:rPr>
            </w:pPr>
            <w:r w:rsidRPr="00B51AAA">
              <w:rPr>
                <w:b/>
                <w:szCs w:val="18"/>
              </w:rPr>
              <w:t>Active</w:t>
            </w:r>
            <w:r w:rsidR="0034234C">
              <w:rPr>
                <w:b/>
                <w:szCs w:val="18"/>
              </w:rPr>
              <w:t xml:space="preserve"> </w:t>
            </w:r>
            <w:r w:rsidR="00B64F94">
              <w:rPr>
                <w:b/>
                <w:szCs w:val="18"/>
              </w:rPr>
              <w:t>—</w:t>
            </w:r>
            <w:r w:rsidR="0034234C">
              <w:rPr>
                <w:b/>
                <w:szCs w:val="18"/>
              </w:rPr>
              <w:t xml:space="preserve"> </w:t>
            </w:r>
            <w:r w:rsidRPr="00B51AAA">
              <w:rPr>
                <w:b/>
                <w:szCs w:val="18"/>
              </w:rPr>
              <w:t>quantitative (quant)</w:t>
            </w:r>
          </w:p>
          <w:p w14:paraId="2F739DEA" w14:textId="77777777" w:rsidR="00CD2F1C" w:rsidRPr="00406A52" w:rsidRDefault="00CD2F1C" w:rsidP="00CD2F1C">
            <w:pPr>
              <w:pStyle w:val="INDICATORTEXT"/>
              <w:rPr>
                <w:b/>
                <w:szCs w:val="18"/>
              </w:rPr>
            </w:pPr>
          </w:p>
        </w:tc>
        <w:tc>
          <w:tcPr>
            <w:tcW w:w="7007" w:type="dxa"/>
            <w:tcBorders>
              <w:left w:val="single" w:sz="4" w:space="0" w:color="595959" w:themeColor="text1" w:themeTint="A6"/>
              <w:right w:val="single" w:sz="4" w:space="0" w:color="0070C0"/>
            </w:tcBorders>
            <w:shd w:val="clear" w:color="auto" w:fill="auto"/>
          </w:tcPr>
          <w:p w14:paraId="2F739DEB" w14:textId="77777777" w:rsidR="00CD2F1C" w:rsidRPr="00406A52" w:rsidRDefault="00B51AAA" w:rsidP="00AE4A06">
            <w:pPr>
              <w:pStyle w:val="INDICATORTEXT"/>
              <w:cnfStyle w:val="000000000000" w:firstRow="0" w:lastRow="0" w:firstColumn="0" w:lastColumn="0" w:oddVBand="0" w:evenVBand="0" w:oddHBand="0" w:evenHBand="0" w:firstRowFirstColumn="0" w:firstRowLastColumn="0" w:lastRowFirstColumn="0" w:lastRowLastColumn="0"/>
            </w:pPr>
            <w:r w:rsidRPr="00B51AAA">
              <w:t xml:space="preserve">Investment strategies or funds </w:t>
            </w:r>
            <w:r w:rsidR="006A2551">
              <w:t>for which</w:t>
            </w:r>
            <w:r w:rsidR="006A2551" w:rsidRPr="00B51AAA">
              <w:t xml:space="preserve"> </w:t>
            </w:r>
            <w:r w:rsidRPr="00B51AAA">
              <w:t>the manager builds computer-based models to determine whether an investment is attractive. In a pure "quant model"</w:t>
            </w:r>
            <w:r w:rsidR="006A2551">
              <w:t>, the model makes</w:t>
            </w:r>
            <w:r w:rsidRPr="00B51AAA">
              <w:t xml:space="preserve"> the final decision to buy or sell.</w:t>
            </w:r>
          </w:p>
        </w:tc>
      </w:tr>
      <w:tr w:rsidR="00CD2F1C" w:rsidRPr="00406A52" w14:paraId="2F739DEF" w14:textId="77777777" w:rsidTr="00AE4A06">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0082C8"/>
              <w:right w:val="single" w:sz="4" w:space="0" w:color="595959" w:themeColor="text1" w:themeTint="A6"/>
            </w:tcBorders>
            <w:shd w:val="clear" w:color="auto" w:fill="D9D9D9" w:themeFill="background1" w:themeFillShade="D9"/>
          </w:tcPr>
          <w:p w14:paraId="2F739DED" w14:textId="77777777" w:rsidR="00CD2F1C" w:rsidRPr="00A761EB" w:rsidRDefault="00B51AAA" w:rsidP="00A761EB">
            <w:pPr>
              <w:pStyle w:val="INDICATORTEXT"/>
              <w:rPr>
                <w:rFonts w:ascii="Calibri" w:hAnsi="Calibri"/>
                <w:color w:val="008000"/>
              </w:rPr>
            </w:pPr>
            <w:r w:rsidRPr="00760ABA">
              <w:rPr>
                <w:b/>
                <w:szCs w:val="18"/>
              </w:rPr>
              <w:t>Active</w:t>
            </w:r>
            <w:r w:rsidR="0034234C">
              <w:rPr>
                <w:b/>
                <w:szCs w:val="18"/>
              </w:rPr>
              <w:t xml:space="preserve"> </w:t>
            </w:r>
            <w:r w:rsidR="00B64F94">
              <w:rPr>
                <w:b/>
                <w:szCs w:val="18"/>
              </w:rPr>
              <w:t>—</w:t>
            </w:r>
            <w:r w:rsidR="0034234C">
              <w:rPr>
                <w:b/>
                <w:szCs w:val="18"/>
              </w:rPr>
              <w:t xml:space="preserve"> </w:t>
            </w:r>
            <w:r w:rsidRPr="00760ABA">
              <w:rPr>
                <w:b/>
                <w:szCs w:val="18"/>
              </w:rPr>
              <w:t>fundamental and other active strategies</w:t>
            </w:r>
          </w:p>
        </w:tc>
        <w:tc>
          <w:tcPr>
            <w:tcW w:w="7007" w:type="dxa"/>
            <w:tcBorders>
              <w:left w:val="single" w:sz="4" w:space="0" w:color="595959" w:themeColor="text1" w:themeTint="A6"/>
              <w:right w:val="single" w:sz="4" w:space="0" w:color="0070C0"/>
            </w:tcBorders>
            <w:shd w:val="clear" w:color="auto" w:fill="auto"/>
          </w:tcPr>
          <w:p w14:paraId="2F739DEE" w14:textId="77777777" w:rsidR="00CD2F1C" w:rsidRPr="00406A52" w:rsidRDefault="00B51AAA" w:rsidP="00AE4A06">
            <w:pPr>
              <w:pStyle w:val="INDICATORTEXT"/>
              <w:cnfStyle w:val="000000000000" w:firstRow="0" w:lastRow="0" w:firstColumn="0" w:lastColumn="0" w:oddVBand="0" w:evenVBand="0" w:oddHBand="0" w:evenHBand="0" w:firstRowFirstColumn="0" w:firstRowLastColumn="0" w:lastRowFirstColumn="0" w:lastRowLastColumn="0"/>
            </w:pPr>
            <w:r w:rsidRPr="00B51AAA">
              <w:t>Fundamental strategies in which investment decisions are based on human judg</w:t>
            </w:r>
            <w:r w:rsidR="006A2551">
              <w:t>e</w:t>
            </w:r>
            <w:r w:rsidRPr="00B51AAA">
              <w:t>ment</w:t>
            </w:r>
            <w:r w:rsidR="001D7268">
              <w:t xml:space="preserve">. </w:t>
            </w:r>
            <w:r w:rsidRPr="00B51AAA">
              <w:t>This includes both bottom-up (</w:t>
            </w:r>
            <w:r w:rsidR="00A17958">
              <w:t xml:space="preserve">e.g., </w:t>
            </w:r>
            <w:r w:rsidRPr="00B51AAA">
              <w:t>stock-picking) and top-down (</w:t>
            </w:r>
            <w:r w:rsidR="00A17958">
              <w:t xml:space="preserve">e.g., </w:t>
            </w:r>
            <w:r w:rsidRPr="00B51AAA">
              <w:t>sector-based) strategies.</w:t>
            </w:r>
          </w:p>
        </w:tc>
      </w:tr>
    </w:tbl>
    <w:p w14:paraId="2F739DF0" w14:textId="77777777" w:rsidR="00CD2F1C" w:rsidRPr="00406A52" w:rsidRDefault="00CD2F1C" w:rsidP="00CD2F1C">
      <w:pPr>
        <w:widowControl/>
        <w:autoSpaceDE/>
        <w:autoSpaceDN/>
        <w:adjustRightInd/>
        <w:spacing w:before="0" w:after="0" w:line="240" w:lineRule="auto"/>
        <w:sectPr w:rsidR="00CD2F1C" w:rsidRPr="00406A52" w:rsidSect="005B54FA">
          <w:type w:val="continuous"/>
          <w:pgSz w:w="11900" w:h="16840"/>
          <w:pgMar w:top="1440" w:right="1616" w:bottom="1440" w:left="1616" w:header="708" w:footer="708" w:gutter="0"/>
          <w:cols w:space="708"/>
          <w:titlePg/>
          <w:docGrid w:linePitch="360"/>
        </w:sectPr>
      </w:pPr>
    </w:p>
    <w:p w14:paraId="2F739DF1" w14:textId="77777777" w:rsidR="00730EF6" w:rsidRDefault="00730EF6">
      <w:pPr>
        <w:widowControl/>
        <w:autoSpaceDE/>
        <w:autoSpaceDN/>
        <w:adjustRightInd/>
        <w:spacing w:before="0" w:after="0" w:line="240" w:lineRule="auto"/>
        <w:rPr>
          <w:rFonts w:eastAsia="Times New Roman"/>
          <w:b/>
          <w:color w:val="595959"/>
          <w:sz w:val="18"/>
          <w:szCs w:val="18"/>
        </w:rPr>
      </w:pPr>
      <w:r>
        <w:lastRenderedPageBreak/>
        <w:br w:type="page"/>
      </w:r>
    </w:p>
    <w:p w14:paraId="2F739DF2" w14:textId="77777777" w:rsidR="00151247" w:rsidRPr="00406A52" w:rsidRDefault="00151247">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F72DC" w:rsidRPr="00406A52" w14:paraId="2F739DF7" w14:textId="77777777" w:rsidTr="00E23B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9DF3" w14:textId="77777777" w:rsidR="00BF72DC" w:rsidRPr="00406A52" w:rsidRDefault="00BF72DC" w:rsidP="00E23B2C">
            <w:pPr>
              <w:widowControl/>
              <w:autoSpaceDE/>
              <w:autoSpaceDN/>
              <w:adjustRightInd/>
              <w:spacing w:after="0" w:line="240" w:lineRule="auto"/>
              <w:rPr>
                <w:rStyle w:val="IntenseEmphasis"/>
                <w:b w:val="0"/>
                <w:bCs w:val="0"/>
                <w:iCs w:val="0"/>
                <w:color w:val="FFFFFF" w:themeColor="background1"/>
              </w:rPr>
            </w:pPr>
          </w:p>
        </w:tc>
        <w:tc>
          <w:tcPr>
            <w:tcW w:w="3402" w:type="dxa"/>
          </w:tcPr>
          <w:p w14:paraId="2F739DF4" w14:textId="77777777" w:rsidR="00BF72DC" w:rsidRPr="00406A52" w:rsidRDefault="00BF72DC" w:rsidP="00E23B2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Cs w:val="0"/>
                <w:iCs w:val="0"/>
                <w:color w:val="FFFFFF" w:themeColor="background1"/>
              </w:rPr>
            </w:pPr>
            <w:r w:rsidRPr="00406A52">
              <w:t>Indicator status</w:t>
            </w:r>
          </w:p>
        </w:tc>
        <w:tc>
          <w:tcPr>
            <w:tcW w:w="3302" w:type="dxa"/>
          </w:tcPr>
          <w:p w14:paraId="2F739DF5" w14:textId="77777777" w:rsidR="00BF72DC" w:rsidRPr="00406A52" w:rsidRDefault="00BF72DC" w:rsidP="00E23B2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Cs w:val="0"/>
                <w:iCs w:val="0"/>
                <w:color w:val="FFFFFF" w:themeColor="background1"/>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9DF6" w14:textId="77777777" w:rsidR="00BF72DC" w:rsidRPr="00406A52" w:rsidRDefault="00BF72DC" w:rsidP="00E23B2C">
            <w:pPr>
              <w:widowControl/>
              <w:autoSpaceDE/>
              <w:autoSpaceDN/>
              <w:adjustRightInd/>
              <w:spacing w:after="0" w:line="240" w:lineRule="auto"/>
              <w:rPr>
                <w:rStyle w:val="IntenseEmphasis"/>
                <w:bCs w:val="0"/>
                <w:iCs w:val="0"/>
                <w:color w:val="FFFFFF" w:themeColor="background1"/>
              </w:rPr>
            </w:pPr>
            <w:r w:rsidRPr="00406A52">
              <w:t>Principle</w:t>
            </w:r>
          </w:p>
        </w:tc>
      </w:tr>
      <w:tr w:rsidR="00BF72DC" w:rsidRPr="00406A52" w14:paraId="2F739DFD" w14:textId="77777777" w:rsidTr="00E23B2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9DF8" w14:textId="77777777" w:rsidR="00BF72DC" w:rsidRPr="00406A52" w:rsidRDefault="00BF72DC" w:rsidP="00E23B2C">
            <w:pPr>
              <w:pStyle w:val="SectionIndicatorHeaderText"/>
              <w:rPr>
                <w:rStyle w:val="IntenseEmphasis"/>
                <w:bCs w:val="0"/>
                <w:i w:val="0"/>
                <w:iCs w:val="0"/>
                <w:color w:val="FFFFFF" w:themeColor="background1"/>
              </w:rPr>
            </w:pPr>
            <w:r w:rsidRPr="00406A52">
              <w:rPr>
                <w:rStyle w:val="IntenseEmphasis"/>
                <w:i w:val="0"/>
                <w:color w:val="FFFFFF" w:themeColor="background1"/>
              </w:rPr>
              <w:t>FI 0</w:t>
            </w:r>
            <w:r w:rsidR="00241577">
              <w:rPr>
                <w:rStyle w:val="IntenseEmphasis"/>
                <w:i w:val="0"/>
                <w:color w:val="FFFFFF" w:themeColor="background1"/>
              </w:rPr>
              <w:t>3</w:t>
            </w:r>
          </w:p>
        </w:tc>
        <w:tc>
          <w:tcPr>
            <w:tcW w:w="3402" w:type="dxa"/>
          </w:tcPr>
          <w:p w14:paraId="2F739DF9" w14:textId="77777777" w:rsidR="00BF72DC" w:rsidRPr="00406A52" w:rsidRDefault="00BF72DC" w:rsidP="00E23B2C">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00406A52">
              <w:rPr>
                <w:rStyle w:val="IntenseEmphasis"/>
                <w:i w:val="0"/>
                <w:color w:val="FFFFFF" w:themeColor="background1"/>
              </w:rPr>
              <w:t>MANDATORY TO REPORT</w:t>
            </w:r>
          </w:p>
          <w:p w14:paraId="2F739DFA" w14:textId="77777777" w:rsidR="00BF72DC" w:rsidRPr="00406A52" w:rsidRDefault="00BF72DC" w:rsidP="00E23B2C">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VOLUNTARY TO DISCLOSE</w:t>
            </w:r>
          </w:p>
        </w:tc>
        <w:tc>
          <w:tcPr>
            <w:tcW w:w="3302" w:type="dxa"/>
          </w:tcPr>
          <w:p w14:paraId="2F739DFB" w14:textId="2439B547" w:rsidR="00BF72DC" w:rsidRPr="00406A52" w:rsidRDefault="00E26502" w:rsidP="00E23B2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2F739DFC" w14:textId="2A6F288F" w:rsidR="00BF72DC" w:rsidRPr="00406A52" w:rsidRDefault="00061C15" w:rsidP="00E26502">
            <w:pPr>
              <w:pStyle w:val="SectionIndicatorHeaderText"/>
              <w:rPr>
                <w:rStyle w:val="IntenseEmphasis"/>
                <w:b/>
                <w:bCs w:val="0"/>
                <w:i w:val="0"/>
                <w:iCs w:val="0"/>
                <w:color w:val="FFFFFF" w:themeColor="background1"/>
              </w:rPr>
            </w:pPr>
            <w:r>
              <w:rPr>
                <w:rStyle w:val="IntenseEmphasis"/>
                <w:i w:val="0"/>
                <w:color w:val="FFFFFF" w:themeColor="background1"/>
              </w:rPr>
              <w:t>G</w:t>
            </w:r>
            <w:r w:rsidR="00E26502">
              <w:rPr>
                <w:rStyle w:val="IntenseEmphasis"/>
                <w:i w:val="0"/>
                <w:color w:val="FFFFFF" w:themeColor="background1"/>
              </w:rPr>
              <w:t>ENERAL</w:t>
            </w:r>
          </w:p>
        </w:tc>
      </w:tr>
    </w:tbl>
    <w:p w14:paraId="2F739DFE" w14:textId="77777777" w:rsidR="00BF72DC" w:rsidRPr="00406A52" w:rsidRDefault="00BF72DC" w:rsidP="00BF72DC">
      <w:pPr>
        <w:pStyle w:val="INDICATORNUMBER"/>
      </w:pPr>
    </w:p>
    <w:tbl>
      <w:tblPr>
        <w:tblStyle w:val="SubSectionIndicatorTableVOLUNTARY"/>
        <w:tblW w:w="9217" w:type="dxa"/>
        <w:tblInd w:w="5" w:type="dxa"/>
        <w:tblLayout w:type="fixed"/>
        <w:tblLook w:val="04A0" w:firstRow="1" w:lastRow="0" w:firstColumn="1" w:lastColumn="0" w:noHBand="0" w:noVBand="1"/>
      </w:tblPr>
      <w:tblGrid>
        <w:gridCol w:w="1071"/>
        <w:gridCol w:w="128"/>
        <w:gridCol w:w="3186"/>
        <w:gridCol w:w="1610"/>
        <w:gridCol w:w="1611"/>
        <w:gridCol w:w="1611"/>
      </w:tblGrid>
      <w:tr w:rsidR="00311AC4" w:rsidRPr="00406A52" w14:paraId="2F739E01" w14:textId="77777777" w:rsidTr="008A1C2F">
        <w:trPr>
          <w:cnfStyle w:val="100000000000" w:firstRow="1" w:lastRow="0" w:firstColumn="0" w:lastColumn="0" w:oddVBand="0" w:evenVBand="0" w:oddHBand="0" w:evenHBand="0" w:firstRowFirstColumn="0" w:firstRowLastColumn="0" w:lastRowFirstColumn="0" w:lastRowLastColumn="0"/>
          <w:trHeight w:val="303"/>
        </w:trPr>
        <w:tc>
          <w:tcPr>
            <w:cnfStyle w:val="001000000100" w:firstRow="0" w:lastRow="0" w:firstColumn="1" w:lastColumn="0" w:oddVBand="0" w:evenVBand="0" w:oddHBand="0" w:evenHBand="0" w:firstRowFirstColumn="1" w:firstRowLastColumn="0" w:lastRowFirstColumn="0" w:lastRowLastColumn="0"/>
            <w:tcW w:w="1071" w:type="dxa"/>
            <w:tcBorders>
              <w:top w:val="single" w:sz="4" w:space="0" w:color="0070C0"/>
              <w:left w:val="single" w:sz="4" w:space="0" w:color="0070C0"/>
              <w:bottom w:val="single" w:sz="4" w:space="0" w:color="0070C0"/>
            </w:tcBorders>
            <w:shd w:val="clear" w:color="auto" w:fill="00B0F0"/>
          </w:tcPr>
          <w:p w14:paraId="2F739DFF" w14:textId="77777777" w:rsidR="00311AC4" w:rsidRPr="00406A52" w:rsidRDefault="00311AC4" w:rsidP="00E23B2C">
            <w:pPr>
              <w:pStyle w:val="SectionIndicatorHeaderText"/>
              <w:rPr>
                <w:rStyle w:val="IntenseEmphasis"/>
                <w:b w:val="0"/>
                <w:bCs w:val="0"/>
                <w:i w:val="0"/>
                <w:iCs w:val="0"/>
                <w:color w:val="FFFFFF" w:themeColor="background1"/>
              </w:rPr>
            </w:pPr>
            <w:r w:rsidRPr="00406A52">
              <w:rPr>
                <w:rStyle w:val="IntenseEmphasis"/>
                <w:i w:val="0"/>
                <w:color w:val="FFFFFF" w:themeColor="background1"/>
              </w:rPr>
              <w:t>FI 0</w:t>
            </w:r>
            <w:r w:rsidR="00241577">
              <w:rPr>
                <w:rStyle w:val="IntenseEmphasis"/>
                <w:i w:val="0"/>
                <w:color w:val="FFFFFF" w:themeColor="background1"/>
              </w:rPr>
              <w:t>3</w:t>
            </w:r>
          </w:p>
        </w:tc>
        <w:tc>
          <w:tcPr>
            <w:tcW w:w="8146" w:type="dxa"/>
            <w:gridSpan w:val="5"/>
            <w:tcBorders>
              <w:top w:val="single" w:sz="4" w:space="0" w:color="0070C0"/>
              <w:bottom w:val="single" w:sz="4" w:space="0" w:color="0070C0"/>
              <w:right w:val="single" w:sz="4" w:space="0" w:color="0070C0"/>
            </w:tcBorders>
            <w:shd w:val="clear" w:color="auto" w:fill="0070C0"/>
          </w:tcPr>
          <w:p w14:paraId="2F739E00" w14:textId="77777777" w:rsidR="00311AC4" w:rsidRPr="00406A52" w:rsidRDefault="00311AC4" w:rsidP="00E23B2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INDICATOR</w:t>
            </w:r>
          </w:p>
        </w:tc>
      </w:tr>
      <w:tr w:rsidR="00D05A48" w:rsidRPr="00406A52" w14:paraId="2F739E05" w14:textId="77777777" w:rsidTr="00311AC4">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1071" w:type="dxa"/>
            <w:tcBorders>
              <w:top w:val="single" w:sz="4" w:space="0" w:color="0070C0"/>
              <w:left w:val="single" w:sz="4" w:space="0" w:color="0070C0"/>
            </w:tcBorders>
            <w:vAlign w:val="top"/>
          </w:tcPr>
          <w:p w14:paraId="2F739E02" w14:textId="77777777" w:rsidR="00D05A48" w:rsidRPr="00406A52" w:rsidRDefault="00D05A48" w:rsidP="0023208C">
            <w:pPr>
              <w:pStyle w:val="INDICATORNUMBER"/>
              <w:rPr>
                <w:rStyle w:val="IntenseEmphasis"/>
                <w:b/>
                <w:bCs w:val="0"/>
                <w:i w:val="0"/>
                <w:iCs w:val="0"/>
                <w:color w:val="595959"/>
              </w:rPr>
            </w:pPr>
            <w:r w:rsidRPr="00406A52">
              <w:rPr>
                <w:rStyle w:val="IntenseEmphasis"/>
                <w:b/>
                <w:bCs w:val="0"/>
                <w:i w:val="0"/>
                <w:iCs w:val="0"/>
                <w:color w:val="595959"/>
              </w:rPr>
              <w:t>FI 0</w:t>
            </w:r>
            <w:r w:rsidR="00241577">
              <w:rPr>
                <w:rStyle w:val="IntenseEmphasis"/>
                <w:b/>
                <w:bCs w:val="0"/>
                <w:i w:val="0"/>
                <w:iCs w:val="0"/>
                <w:color w:val="595959"/>
              </w:rPr>
              <w:t>3</w:t>
            </w:r>
            <w:r w:rsidRPr="00406A52">
              <w:rPr>
                <w:rStyle w:val="IntenseEmphasis"/>
                <w:b/>
                <w:bCs w:val="0"/>
                <w:i w:val="0"/>
                <w:iCs w:val="0"/>
                <w:color w:val="595959"/>
              </w:rPr>
              <w:t>.1</w:t>
            </w:r>
          </w:p>
        </w:tc>
        <w:tc>
          <w:tcPr>
            <w:tcW w:w="128" w:type="dxa"/>
            <w:tcBorders>
              <w:top w:val="single" w:sz="4" w:space="0" w:color="0070C0"/>
            </w:tcBorders>
            <w:shd w:val="clear" w:color="auto" w:fill="DAEEF3" w:themeFill="accent5" w:themeFillTint="33"/>
          </w:tcPr>
          <w:p w14:paraId="2F739E03" w14:textId="77777777" w:rsidR="00D05A48" w:rsidRPr="00406A52" w:rsidRDefault="00D05A48" w:rsidP="0023208C">
            <w:pPr>
              <w:pStyle w:val="INDICATORTEXT"/>
              <w:cnfStyle w:val="000000100000" w:firstRow="0" w:lastRow="0" w:firstColumn="0" w:lastColumn="0" w:oddVBand="0" w:evenVBand="0" w:oddHBand="1" w:evenHBand="0" w:firstRowFirstColumn="0" w:firstRowLastColumn="0" w:lastRowFirstColumn="0" w:lastRowLastColumn="0"/>
            </w:pPr>
          </w:p>
        </w:tc>
        <w:tc>
          <w:tcPr>
            <w:tcW w:w="8018" w:type="dxa"/>
            <w:gridSpan w:val="4"/>
            <w:tcBorders>
              <w:top w:val="single" w:sz="4" w:space="0" w:color="0070C0"/>
              <w:right w:val="single" w:sz="4" w:space="0" w:color="0070C0"/>
            </w:tcBorders>
            <w:shd w:val="clear" w:color="auto" w:fill="DAEEF3" w:themeFill="accent5" w:themeFillTint="33"/>
          </w:tcPr>
          <w:p w14:paraId="2F739E04" w14:textId="77777777" w:rsidR="00D05A48" w:rsidRPr="00406A52" w:rsidRDefault="00D05A48" w:rsidP="006A2551">
            <w:pPr>
              <w:pStyle w:val="INDICATORTEXT"/>
              <w:cnfStyle w:val="000000100000" w:firstRow="0" w:lastRow="0" w:firstColumn="0" w:lastColumn="0" w:oddVBand="0" w:evenVBand="0" w:oddHBand="1" w:evenHBand="0" w:firstRowFirstColumn="0" w:firstRowLastColumn="0" w:lastRowFirstColumn="0" w:lastRowLastColumn="0"/>
            </w:pPr>
            <w:r w:rsidRPr="00406A52">
              <w:t xml:space="preserve">Indicate </w:t>
            </w:r>
            <w:r w:rsidRPr="00E44AAE">
              <w:t xml:space="preserve">the approximate </w:t>
            </w:r>
            <w:r w:rsidR="00633F02" w:rsidRPr="00406A52">
              <w:t xml:space="preserve">(+/- </w:t>
            </w:r>
            <w:r w:rsidR="00633F02">
              <w:t>5</w:t>
            </w:r>
            <w:r w:rsidR="00633F02" w:rsidRPr="00406A52">
              <w:t>%)</w:t>
            </w:r>
            <w:r w:rsidR="00633F02">
              <w:t xml:space="preserve"> </w:t>
            </w:r>
            <w:r w:rsidRPr="00E44AAE">
              <w:t>breakdown of your SSA investments between developed and emerging</w:t>
            </w:r>
            <w:r w:rsidRPr="00406A52">
              <w:t xml:space="preserve"> markets.</w:t>
            </w:r>
          </w:p>
        </w:tc>
      </w:tr>
      <w:tr w:rsidR="00D05A48" w:rsidRPr="00406A52" w14:paraId="2F739E0A" w14:textId="77777777" w:rsidTr="000E0CE8">
        <w:trPr>
          <w:trHeight w:val="429"/>
        </w:trPr>
        <w:tc>
          <w:tcPr>
            <w:cnfStyle w:val="001000000000" w:firstRow="0" w:lastRow="0" w:firstColumn="1" w:lastColumn="0" w:oddVBand="0" w:evenVBand="0" w:oddHBand="0" w:evenHBand="0" w:firstRowFirstColumn="0" w:firstRowLastColumn="0" w:lastRowFirstColumn="0" w:lastRowLastColumn="0"/>
            <w:tcW w:w="1071" w:type="dxa"/>
            <w:vMerge w:val="restart"/>
            <w:tcBorders>
              <w:top w:val="nil"/>
              <w:left w:val="single" w:sz="4" w:space="0" w:color="0070C0"/>
            </w:tcBorders>
            <w:vAlign w:val="top"/>
          </w:tcPr>
          <w:p w14:paraId="2F739E06" w14:textId="77777777" w:rsidR="00D05A48" w:rsidRPr="00406A52" w:rsidRDefault="00D05A48" w:rsidP="0009235E">
            <w:pPr>
              <w:pStyle w:val="INDICATORNUMBER"/>
              <w:spacing w:before="0"/>
              <w:rPr>
                <w:rStyle w:val="IntenseEmphasis"/>
                <w:b/>
                <w:bCs w:val="0"/>
                <w:i w:val="0"/>
                <w:iCs w:val="0"/>
                <w:color w:val="595959"/>
              </w:rPr>
            </w:pPr>
          </w:p>
        </w:tc>
        <w:tc>
          <w:tcPr>
            <w:tcW w:w="3314" w:type="dxa"/>
            <w:gridSpan w:val="2"/>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2F739E07" w14:textId="77777777" w:rsidR="00D05A48" w:rsidRPr="00406A52" w:rsidRDefault="00D05A48" w:rsidP="0009235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4832"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6A6A6" w:themeFill="background1" w:themeFillShade="A6"/>
          </w:tcPr>
          <w:p w14:paraId="2F739E08" w14:textId="77777777" w:rsidR="00D05A48" w:rsidRPr="00406A52" w:rsidRDefault="00D05A48" w:rsidP="0009235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p w14:paraId="2F739E09" w14:textId="77777777" w:rsidR="00D05A48" w:rsidRPr="00406A52" w:rsidRDefault="00D05A48" w:rsidP="0009235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406A52">
              <w:rPr>
                <w:b/>
                <w:color w:val="FFFFFF" w:themeColor="background1"/>
                <w:sz w:val="18"/>
                <w:szCs w:val="18"/>
              </w:rPr>
              <w:t>SSA</w:t>
            </w:r>
          </w:p>
        </w:tc>
      </w:tr>
      <w:tr w:rsidR="00D05A48" w:rsidRPr="00406A52" w14:paraId="2F739E0E" w14:textId="77777777" w:rsidTr="00505727">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tcBorders>
            <w:vAlign w:val="top"/>
          </w:tcPr>
          <w:p w14:paraId="2F739E0B" w14:textId="77777777" w:rsidR="00D05A48" w:rsidRPr="00406A52" w:rsidRDefault="00D05A48" w:rsidP="0094095E">
            <w:pPr>
              <w:pStyle w:val="INDICATORNUMBER"/>
              <w:rPr>
                <w:rStyle w:val="IntenseEmphasis"/>
                <w:b/>
                <w:bCs w:val="0"/>
                <w:i w:val="0"/>
                <w:iCs w:val="0"/>
                <w:color w:val="595959"/>
              </w:rPr>
            </w:pPr>
          </w:p>
        </w:tc>
        <w:tc>
          <w:tcPr>
            <w:tcW w:w="331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0C" w14:textId="77777777" w:rsidR="00D05A48" w:rsidRPr="00406A52" w:rsidRDefault="00D05A48" w:rsidP="0078277A">
            <w:pPr>
              <w:pStyle w:val="INDICATORTEXT"/>
              <w:cnfStyle w:val="000000100000" w:firstRow="0" w:lastRow="0" w:firstColumn="0" w:lastColumn="0" w:oddVBand="0" w:evenVBand="0" w:oddHBand="1" w:evenHBand="0" w:firstRowFirstColumn="0" w:firstRowLastColumn="0" w:lastRowFirstColumn="0" w:lastRowLastColumn="0"/>
            </w:pPr>
            <w:r>
              <w:t>Developed m</w:t>
            </w:r>
            <w:r w:rsidRPr="00406A52">
              <w:t xml:space="preserve">arket (+/- </w:t>
            </w:r>
            <w:r w:rsidR="00A80DFC">
              <w:t>5</w:t>
            </w:r>
            <w:r w:rsidRPr="00406A52">
              <w:t>%)</w:t>
            </w:r>
          </w:p>
        </w:tc>
        <w:tc>
          <w:tcPr>
            <w:tcW w:w="4832"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2F739E0D" w14:textId="77777777" w:rsidR="00D05A48" w:rsidRPr="00406A52" w:rsidRDefault="00D05A48" w:rsidP="00B03F9A">
            <w:pPr>
              <w:pStyle w:val="INDICATORTEXT"/>
              <w:cnfStyle w:val="000000100000" w:firstRow="0" w:lastRow="0" w:firstColumn="0" w:lastColumn="0" w:oddVBand="0" w:evenVBand="0" w:oddHBand="1" w:evenHBand="0" w:firstRowFirstColumn="0" w:firstRowLastColumn="0" w:lastRowFirstColumn="0" w:lastRowLastColumn="0"/>
            </w:pPr>
            <w:r w:rsidRPr="00406A52">
              <w:rPr>
                <w:noProof/>
              </w:rPr>
              <w:drawing>
                <wp:inline distT="0" distB="0" distL="0" distR="0" wp14:anchorId="2F73A6D5" wp14:editId="2F73A6D6">
                  <wp:extent cx="436196" cy="175097"/>
                  <wp:effectExtent l="19050" t="0" r="1954" b="0"/>
                  <wp:docPr id="2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00384537">
              <w:t xml:space="preserve"> </w:t>
            </w:r>
            <w:r w:rsidRPr="00406A52">
              <w:t>%</w:t>
            </w:r>
          </w:p>
        </w:tc>
      </w:tr>
      <w:tr w:rsidR="00D05A48" w:rsidRPr="00406A52" w14:paraId="2F739E12" w14:textId="77777777" w:rsidTr="00505727">
        <w:trPr>
          <w:trHeight w:val="408"/>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bottom w:val="nil"/>
            </w:tcBorders>
            <w:vAlign w:val="top"/>
          </w:tcPr>
          <w:p w14:paraId="2F739E0F" w14:textId="77777777" w:rsidR="00D05A48" w:rsidRPr="00406A52" w:rsidRDefault="00D05A48" w:rsidP="0094095E">
            <w:pPr>
              <w:pStyle w:val="INDICATORNUMBER"/>
              <w:rPr>
                <w:rStyle w:val="IntenseEmphasis"/>
                <w:b/>
                <w:bCs w:val="0"/>
                <w:i w:val="0"/>
                <w:iCs w:val="0"/>
                <w:color w:val="595959"/>
              </w:rPr>
            </w:pPr>
          </w:p>
        </w:tc>
        <w:tc>
          <w:tcPr>
            <w:tcW w:w="331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10" w14:textId="77777777" w:rsidR="00D05A48" w:rsidRPr="00406A52" w:rsidRDefault="00D05A48" w:rsidP="0078277A">
            <w:pPr>
              <w:pStyle w:val="INDICATORTEXT"/>
              <w:cnfStyle w:val="000000000000" w:firstRow="0" w:lastRow="0" w:firstColumn="0" w:lastColumn="0" w:oddVBand="0" w:evenVBand="0" w:oddHBand="0" w:evenHBand="0" w:firstRowFirstColumn="0" w:firstRowLastColumn="0" w:lastRowFirstColumn="0" w:lastRowLastColumn="0"/>
            </w:pPr>
            <w:r>
              <w:t>Emerging m</w:t>
            </w:r>
            <w:r w:rsidRPr="00406A52">
              <w:t xml:space="preserve">arket </w:t>
            </w:r>
            <w:r w:rsidR="00A80DFC" w:rsidRPr="00A80DFC">
              <w:t>(+/- 5</w:t>
            </w:r>
            <w:r w:rsidRPr="00406A52" w:rsidDel="00A80DFC">
              <w:t>%)</w:t>
            </w:r>
          </w:p>
        </w:tc>
        <w:tc>
          <w:tcPr>
            <w:tcW w:w="4832"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2F739E11" w14:textId="77777777" w:rsidR="00D05A48" w:rsidRPr="00406A52" w:rsidRDefault="00D05A48" w:rsidP="00D05A48">
            <w:pPr>
              <w:pStyle w:val="INDICATORTEXT"/>
              <w:cnfStyle w:val="000000000000" w:firstRow="0" w:lastRow="0" w:firstColumn="0" w:lastColumn="0" w:oddVBand="0" w:evenVBand="0" w:oddHBand="0" w:evenHBand="0" w:firstRowFirstColumn="0" w:firstRowLastColumn="0" w:lastRowFirstColumn="0" w:lastRowLastColumn="0"/>
            </w:pPr>
            <w:r w:rsidRPr="00406A52">
              <w:rPr>
                <w:noProof/>
              </w:rPr>
              <w:drawing>
                <wp:inline distT="0" distB="0" distL="0" distR="0" wp14:anchorId="2F73A6D7" wp14:editId="2F73A6D8">
                  <wp:extent cx="436196" cy="175097"/>
                  <wp:effectExtent l="19050" t="0" r="1954" b="0"/>
                  <wp:docPr id="2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00384537">
              <w:t xml:space="preserve"> </w:t>
            </w:r>
            <w:r w:rsidRPr="00406A52">
              <w:t>%</w:t>
            </w:r>
          </w:p>
        </w:tc>
      </w:tr>
      <w:tr w:rsidR="00505727" w:rsidRPr="00406A52" w14:paraId="2F739E16" w14:textId="77777777" w:rsidTr="00505727">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71" w:type="dxa"/>
            <w:tcBorders>
              <w:top w:val="nil"/>
              <w:left w:val="single" w:sz="4" w:space="0" w:color="0070C0"/>
            </w:tcBorders>
            <w:vAlign w:val="top"/>
          </w:tcPr>
          <w:p w14:paraId="2F739E13" w14:textId="77777777" w:rsidR="00505727" w:rsidRPr="00406A52" w:rsidRDefault="00505727" w:rsidP="00505727">
            <w:pPr>
              <w:pStyle w:val="INDICATORNUMBER"/>
              <w:rPr>
                <w:rStyle w:val="IntenseEmphasis"/>
                <w:b/>
                <w:bCs w:val="0"/>
                <w:i w:val="0"/>
                <w:iCs w:val="0"/>
                <w:color w:val="595959"/>
              </w:rPr>
            </w:pPr>
          </w:p>
        </w:tc>
        <w:tc>
          <w:tcPr>
            <w:tcW w:w="331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14" w14:textId="77777777" w:rsidR="00505727" w:rsidRDefault="00505727" w:rsidP="00505727">
            <w:pPr>
              <w:pStyle w:val="INDICATORTEXT"/>
              <w:cnfStyle w:val="000000100000" w:firstRow="0" w:lastRow="0" w:firstColumn="0" w:lastColumn="0" w:oddVBand="0" w:evenVBand="0" w:oddHBand="1" w:evenHBand="0" w:firstRowFirstColumn="0" w:firstRowLastColumn="0" w:lastRowFirstColumn="0" w:lastRowLastColumn="0"/>
            </w:pPr>
            <w:r w:rsidRPr="00406A52">
              <w:rPr>
                <w:b/>
              </w:rPr>
              <w:t>Total internally managed</w:t>
            </w:r>
          </w:p>
        </w:tc>
        <w:tc>
          <w:tcPr>
            <w:tcW w:w="4832"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2F739E15" w14:textId="77777777" w:rsidR="00505727" w:rsidRPr="00406A52" w:rsidRDefault="00505727" w:rsidP="00505727">
            <w:pPr>
              <w:pStyle w:val="INDICATORTEXT"/>
              <w:cnfStyle w:val="000000100000" w:firstRow="0" w:lastRow="0" w:firstColumn="0" w:lastColumn="0" w:oddVBand="0" w:evenVBand="0" w:oddHBand="1" w:evenHBand="0" w:firstRowFirstColumn="0" w:firstRowLastColumn="0" w:lastRowFirstColumn="0" w:lastRowLastColumn="0"/>
              <w:rPr>
                <w:noProof/>
              </w:rPr>
            </w:pPr>
            <w:r w:rsidRPr="00406A52">
              <w:rPr>
                <w:b/>
              </w:rPr>
              <w:t>100%</w:t>
            </w:r>
          </w:p>
        </w:tc>
      </w:tr>
      <w:tr w:rsidR="00D05A48" w:rsidRPr="00406A52" w14:paraId="2F739E1A" w14:textId="77777777" w:rsidTr="00311AC4">
        <w:trPr>
          <w:trHeight w:val="408"/>
        </w:trPr>
        <w:tc>
          <w:tcPr>
            <w:cnfStyle w:val="001000000000" w:firstRow="0" w:lastRow="0" w:firstColumn="1" w:lastColumn="0" w:oddVBand="0" w:evenVBand="0" w:oddHBand="0" w:evenHBand="0" w:firstRowFirstColumn="0" w:firstRowLastColumn="0" w:lastRowFirstColumn="0" w:lastRowLastColumn="0"/>
            <w:tcW w:w="1071" w:type="dxa"/>
            <w:vMerge w:val="restart"/>
            <w:tcBorders>
              <w:top w:val="single" w:sz="4" w:space="0" w:color="0070C0"/>
              <w:left w:val="single" w:sz="4" w:space="0" w:color="0070C0"/>
              <w:bottom w:val="single" w:sz="4" w:space="0" w:color="0070C0"/>
            </w:tcBorders>
            <w:vAlign w:val="top"/>
          </w:tcPr>
          <w:p w14:paraId="2F739E17" w14:textId="77777777" w:rsidR="00D05A48" w:rsidRPr="00406A52" w:rsidRDefault="00D05A48" w:rsidP="00F46A6F">
            <w:pPr>
              <w:pStyle w:val="INDICATORNUMBER"/>
              <w:rPr>
                <w:rStyle w:val="IntenseEmphasis"/>
                <w:b/>
                <w:bCs w:val="0"/>
                <w:i w:val="0"/>
                <w:iCs w:val="0"/>
                <w:color w:val="595959"/>
              </w:rPr>
            </w:pPr>
            <w:r w:rsidRPr="00406A52">
              <w:rPr>
                <w:rStyle w:val="IntenseEmphasis"/>
                <w:b/>
                <w:bCs w:val="0"/>
                <w:i w:val="0"/>
                <w:iCs w:val="0"/>
                <w:color w:val="595959"/>
              </w:rPr>
              <w:t>FI 0</w:t>
            </w:r>
            <w:r w:rsidR="00241577">
              <w:rPr>
                <w:rStyle w:val="IntenseEmphasis"/>
                <w:b/>
                <w:bCs w:val="0"/>
                <w:i w:val="0"/>
                <w:iCs w:val="0"/>
                <w:color w:val="595959"/>
              </w:rPr>
              <w:t>3</w:t>
            </w:r>
            <w:r w:rsidRPr="00406A52">
              <w:rPr>
                <w:rStyle w:val="IntenseEmphasis"/>
                <w:b/>
                <w:bCs w:val="0"/>
                <w:i w:val="0"/>
                <w:iCs w:val="0"/>
                <w:color w:val="595959"/>
              </w:rPr>
              <w:t>.2</w:t>
            </w:r>
          </w:p>
        </w:tc>
        <w:tc>
          <w:tcPr>
            <w:tcW w:w="128" w:type="dxa"/>
            <w:tcBorders>
              <w:top w:val="single" w:sz="4" w:space="0" w:color="0070C0"/>
            </w:tcBorders>
            <w:shd w:val="clear" w:color="auto" w:fill="DAEEF3" w:themeFill="accent5" w:themeFillTint="33"/>
          </w:tcPr>
          <w:p w14:paraId="2F739E18" w14:textId="77777777" w:rsidR="00D05A48" w:rsidRPr="00E44AAE" w:rsidRDefault="00D05A48" w:rsidP="00E44AAE">
            <w:pPr>
              <w:pStyle w:val="INDICATORTEXT"/>
              <w:cnfStyle w:val="000000000000" w:firstRow="0" w:lastRow="0" w:firstColumn="0" w:lastColumn="0" w:oddVBand="0" w:evenVBand="0" w:oddHBand="0" w:evenHBand="0" w:firstRowFirstColumn="0" w:firstRowLastColumn="0" w:lastRowFirstColumn="0" w:lastRowLastColumn="0"/>
            </w:pPr>
          </w:p>
        </w:tc>
        <w:tc>
          <w:tcPr>
            <w:tcW w:w="8018" w:type="dxa"/>
            <w:gridSpan w:val="4"/>
            <w:tcBorders>
              <w:top w:val="single" w:sz="4" w:space="0" w:color="0070C0"/>
              <w:right w:val="single" w:sz="4" w:space="0" w:color="0070C0"/>
            </w:tcBorders>
            <w:shd w:val="clear" w:color="auto" w:fill="DAEEF3" w:themeFill="accent5" w:themeFillTint="33"/>
          </w:tcPr>
          <w:p w14:paraId="2F739E19" w14:textId="77777777" w:rsidR="00D05A48" w:rsidRPr="00E44AAE" w:rsidRDefault="00D05A48" w:rsidP="00BD008F">
            <w:pPr>
              <w:pStyle w:val="INDICATORTEXT"/>
              <w:ind w:left="0"/>
              <w:cnfStyle w:val="000000000000" w:firstRow="0" w:lastRow="0" w:firstColumn="0" w:lastColumn="0" w:oddVBand="0" w:evenVBand="0" w:oddHBand="0" w:evenHBand="0" w:firstRowFirstColumn="0" w:firstRowLastColumn="0" w:lastRowFirstColumn="0" w:lastRowLastColumn="0"/>
            </w:pPr>
            <w:r w:rsidRPr="00E44AAE">
              <w:t xml:space="preserve">Indicate the approximate </w:t>
            </w:r>
            <w:r w:rsidR="00633F02" w:rsidRPr="00406A52">
              <w:t xml:space="preserve">(+/- </w:t>
            </w:r>
            <w:r w:rsidR="00633F02">
              <w:t>5</w:t>
            </w:r>
            <w:r w:rsidR="00633F02" w:rsidRPr="00406A52">
              <w:t>%)</w:t>
            </w:r>
            <w:r w:rsidR="00633F02">
              <w:t xml:space="preserve"> </w:t>
            </w:r>
            <w:r w:rsidRPr="00E44AAE">
              <w:t>breakdown of your c</w:t>
            </w:r>
            <w:r>
              <w:t xml:space="preserve">orporate </w:t>
            </w:r>
            <w:r w:rsidRPr="00E44AAE">
              <w:t xml:space="preserve">and </w:t>
            </w:r>
            <w:r w:rsidR="00BD1452">
              <w:t>securitised</w:t>
            </w:r>
            <w:r w:rsidR="00BD1452" w:rsidRPr="00E44AAE">
              <w:t xml:space="preserve"> </w:t>
            </w:r>
            <w:r w:rsidRPr="00E44AAE">
              <w:t>investments</w:t>
            </w:r>
            <w:r w:rsidR="00BD008F">
              <w:t xml:space="preserve"> </w:t>
            </w:r>
            <w:r w:rsidRPr="00E44AAE">
              <w:t>between investment grade or high-yield securities.</w:t>
            </w:r>
          </w:p>
        </w:tc>
      </w:tr>
      <w:tr w:rsidR="00D05A48" w:rsidRPr="00406A52" w14:paraId="2F739E20" w14:textId="77777777" w:rsidTr="000E0CE8">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bottom w:val="single" w:sz="4" w:space="0" w:color="0070C0"/>
            </w:tcBorders>
            <w:vAlign w:val="top"/>
          </w:tcPr>
          <w:p w14:paraId="2F739E1B" w14:textId="77777777" w:rsidR="00D05A48" w:rsidRPr="00406A52" w:rsidRDefault="00D05A48" w:rsidP="0009235E">
            <w:pPr>
              <w:pStyle w:val="INDICATORNUMBER"/>
              <w:spacing w:before="0"/>
              <w:rPr>
                <w:rStyle w:val="IntenseEmphasis"/>
                <w:b/>
                <w:bCs w:val="0"/>
                <w:i w:val="0"/>
                <w:iCs w:val="0"/>
                <w:color w:val="595959"/>
              </w:rPr>
            </w:pPr>
          </w:p>
        </w:tc>
        <w:tc>
          <w:tcPr>
            <w:tcW w:w="3314" w:type="dxa"/>
            <w:gridSpan w:val="2"/>
            <w:tcBorders>
              <w:top w:val="single" w:sz="4" w:space="0" w:color="A6A6A6" w:themeColor="background1" w:themeShade="A6"/>
              <w:right w:val="single" w:sz="4" w:space="0" w:color="D9D9D9" w:themeColor="background1" w:themeShade="D9"/>
            </w:tcBorders>
            <w:shd w:val="clear" w:color="auto" w:fill="A6A6A6" w:themeFill="background1" w:themeFillShade="A6"/>
          </w:tcPr>
          <w:p w14:paraId="2F739E1C" w14:textId="77777777" w:rsidR="00D05A48" w:rsidRPr="00406A52" w:rsidRDefault="00D05A48" w:rsidP="0009235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p>
        </w:tc>
        <w:tc>
          <w:tcPr>
            <w:tcW w:w="1610" w:type="dxa"/>
            <w:tcBorders>
              <w:top w:val="single" w:sz="4" w:space="0" w:color="A6A6A6" w:themeColor="background1" w:themeShade="A6"/>
              <w:left w:val="single" w:sz="4" w:space="0" w:color="D9D9D9" w:themeColor="background1" w:themeShade="D9"/>
              <w:right w:val="single" w:sz="4" w:space="0" w:color="D9D9D9" w:themeColor="background1" w:themeShade="D9"/>
            </w:tcBorders>
            <w:shd w:val="clear" w:color="auto" w:fill="A6A6A6" w:themeFill="background1" w:themeFillShade="A6"/>
          </w:tcPr>
          <w:p w14:paraId="2F739E1D" w14:textId="2147582D" w:rsidR="00D05A48" w:rsidRPr="00406A52" w:rsidRDefault="00D05A48" w:rsidP="00311AC4">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Pr>
                <w:b/>
                <w:color w:val="FFFFFF" w:themeColor="background1"/>
                <w:sz w:val="18"/>
                <w:szCs w:val="18"/>
              </w:rPr>
              <w:t>C</w:t>
            </w:r>
            <w:r w:rsidRPr="00406A52">
              <w:rPr>
                <w:b/>
                <w:color w:val="FFFFFF" w:themeColor="background1"/>
                <w:sz w:val="18"/>
                <w:szCs w:val="18"/>
              </w:rPr>
              <w:t>orp</w:t>
            </w:r>
            <w:r w:rsidR="00050144">
              <w:rPr>
                <w:b/>
                <w:color w:val="FFFFFF" w:themeColor="background1"/>
                <w:sz w:val="18"/>
                <w:szCs w:val="18"/>
              </w:rPr>
              <w:t xml:space="preserve"> </w:t>
            </w:r>
            <w:r>
              <w:rPr>
                <w:b/>
                <w:color w:val="FFFFFF" w:themeColor="background1"/>
                <w:sz w:val="18"/>
                <w:szCs w:val="18"/>
              </w:rPr>
              <w:t xml:space="preserve"> </w:t>
            </w:r>
            <w:r w:rsidR="00C4421D">
              <w:rPr>
                <w:b/>
                <w:color w:val="FFFFFF" w:themeColor="background1"/>
                <w:sz w:val="18"/>
                <w:szCs w:val="18"/>
              </w:rPr>
              <w:t>(</w:t>
            </w:r>
            <w:r>
              <w:rPr>
                <w:b/>
                <w:color w:val="FFFFFF" w:themeColor="background1"/>
                <w:sz w:val="18"/>
                <w:szCs w:val="18"/>
              </w:rPr>
              <w:t>financial</w:t>
            </w:r>
            <w:r w:rsidR="00C4421D">
              <w:rPr>
                <w:b/>
                <w:color w:val="FFFFFF" w:themeColor="background1"/>
                <w:sz w:val="18"/>
                <w:szCs w:val="18"/>
              </w:rPr>
              <w:t>)</w:t>
            </w:r>
          </w:p>
        </w:tc>
        <w:tc>
          <w:tcPr>
            <w:tcW w:w="1611" w:type="dxa"/>
            <w:tcBorders>
              <w:top w:val="single" w:sz="4" w:space="0" w:color="A6A6A6" w:themeColor="background1" w:themeShade="A6"/>
              <w:left w:val="single" w:sz="4" w:space="0" w:color="D9D9D9" w:themeColor="background1" w:themeShade="D9"/>
              <w:right w:val="single" w:sz="4" w:space="0" w:color="D9D9D9" w:themeColor="background1" w:themeShade="D9"/>
            </w:tcBorders>
            <w:shd w:val="clear" w:color="auto" w:fill="A6A6A6" w:themeFill="background1" w:themeFillShade="A6"/>
          </w:tcPr>
          <w:p w14:paraId="2F739E1E" w14:textId="131AEF0A" w:rsidR="00D05A48" w:rsidRDefault="00D05A48" w:rsidP="00311AC4">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Pr>
                <w:b/>
                <w:color w:val="FFFFFF" w:themeColor="background1"/>
                <w:sz w:val="18"/>
                <w:szCs w:val="18"/>
              </w:rPr>
              <w:t xml:space="preserve">Corp </w:t>
            </w:r>
            <w:r w:rsidR="00C4421D">
              <w:rPr>
                <w:b/>
                <w:color w:val="FFFFFF" w:themeColor="background1"/>
                <w:sz w:val="18"/>
                <w:szCs w:val="18"/>
              </w:rPr>
              <w:t>(</w:t>
            </w:r>
            <w:r>
              <w:rPr>
                <w:b/>
                <w:color w:val="FFFFFF" w:themeColor="background1"/>
                <w:sz w:val="18"/>
                <w:szCs w:val="18"/>
              </w:rPr>
              <w:t>non-financial</w:t>
            </w:r>
            <w:r w:rsidR="00C4421D">
              <w:rPr>
                <w:b/>
                <w:color w:val="FFFFFF" w:themeColor="background1"/>
                <w:sz w:val="18"/>
                <w:szCs w:val="18"/>
              </w:rPr>
              <w:t>)</w:t>
            </w:r>
          </w:p>
        </w:tc>
        <w:tc>
          <w:tcPr>
            <w:tcW w:w="1611" w:type="dxa"/>
            <w:tcBorders>
              <w:top w:val="single" w:sz="4" w:space="0" w:color="A6A6A6" w:themeColor="background1" w:themeShade="A6"/>
              <w:left w:val="single" w:sz="4" w:space="0" w:color="D9D9D9" w:themeColor="background1" w:themeShade="D9"/>
              <w:right w:val="single" w:sz="4" w:space="0" w:color="0070C0"/>
            </w:tcBorders>
            <w:shd w:val="clear" w:color="auto" w:fill="A6A6A6" w:themeFill="background1" w:themeFillShade="A6"/>
          </w:tcPr>
          <w:p w14:paraId="2F739E1F" w14:textId="77777777" w:rsidR="00D05A48" w:rsidRPr="00406A52" w:rsidRDefault="00BD6513" w:rsidP="00311AC4">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Pr>
                <w:b/>
                <w:color w:val="FFFFFF" w:themeColor="background1"/>
                <w:sz w:val="18"/>
                <w:szCs w:val="18"/>
              </w:rPr>
              <w:t>Securitised</w:t>
            </w:r>
          </w:p>
        </w:tc>
      </w:tr>
      <w:tr w:rsidR="00D05A48" w:rsidRPr="00406A52" w14:paraId="2F739E26" w14:textId="77777777" w:rsidTr="000E0CE8">
        <w:trPr>
          <w:trHeight w:val="503"/>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bottom w:val="single" w:sz="4" w:space="0" w:color="0070C0"/>
            </w:tcBorders>
            <w:shd w:val="clear" w:color="auto" w:fill="auto"/>
            <w:vAlign w:val="top"/>
          </w:tcPr>
          <w:p w14:paraId="2F739E21" w14:textId="77777777" w:rsidR="00D05A48" w:rsidRPr="00406A52" w:rsidRDefault="00D05A48" w:rsidP="00D56B6C">
            <w:pPr>
              <w:pStyle w:val="INDICATORNUMBER"/>
              <w:rPr>
                <w:rStyle w:val="IntenseEmphasis"/>
                <w:b/>
                <w:bCs w:val="0"/>
                <w:i w:val="0"/>
                <w:iCs w:val="0"/>
                <w:color w:val="595959"/>
              </w:rPr>
            </w:pPr>
          </w:p>
        </w:tc>
        <w:tc>
          <w:tcPr>
            <w:tcW w:w="3314" w:type="dxa"/>
            <w:gridSpan w:val="2"/>
            <w:tcBorders>
              <w:top w:val="single" w:sz="4" w:space="0" w:color="A6A6A6" w:themeColor="background1" w:themeShade="A6"/>
              <w:right w:val="single" w:sz="4" w:space="0" w:color="A6A6A6" w:themeColor="background1" w:themeShade="A6"/>
            </w:tcBorders>
            <w:shd w:val="clear" w:color="auto" w:fill="auto"/>
          </w:tcPr>
          <w:p w14:paraId="2F739E22" w14:textId="77777777" w:rsidR="00D05A48" w:rsidRPr="00406A52" w:rsidRDefault="00D05A48" w:rsidP="00D56B6C">
            <w:pPr>
              <w:pStyle w:val="INDICATORTEXT"/>
              <w:cnfStyle w:val="000000000000" w:firstRow="0" w:lastRow="0" w:firstColumn="0" w:lastColumn="0" w:oddVBand="0" w:evenVBand="0" w:oddHBand="0" w:evenHBand="0" w:firstRowFirstColumn="0" w:firstRowLastColumn="0" w:lastRowFirstColumn="0" w:lastRowLastColumn="0"/>
            </w:pPr>
            <w:r>
              <w:t>Investment grade</w:t>
            </w:r>
            <w:r w:rsidRPr="00406A52">
              <w:t xml:space="preserve"> </w:t>
            </w:r>
            <w:r w:rsidR="00A80DFC" w:rsidRPr="00A80DFC">
              <w:t>(+/- 5</w:t>
            </w:r>
            <w:r w:rsidRPr="00406A52" w:rsidDel="00A80DFC">
              <w:t>%)</w:t>
            </w:r>
          </w:p>
        </w:tc>
        <w:tc>
          <w:tcPr>
            <w:tcW w:w="1610"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9E23" w14:textId="77777777" w:rsidR="00D05A48" w:rsidRPr="00406A52" w:rsidRDefault="00D05A48" w:rsidP="00A761EB">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noProof/>
              </w:rPr>
              <w:drawing>
                <wp:inline distT="0" distB="0" distL="0" distR="0" wp14:anchorId="2F73A6D9" wp14:editId="2F73A6DA">
                  <wp:extent cx="436196" cy="175097"/>
                  <wp:effectExtent l="19050" t="0" r="1954" b="0"/>
                  <wp:docPr id="3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406A52">
              <w:t>%</w:t>
            </w:r>
          </w:p>
        </w:tc>
        <w:tc>
          <w:tcPr>
            <w:tcW w:w="161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9E24" w14:textId="77777777" w:rsidR="00D05A48" w:rsidRPr="00406A52" w:rsidRDefault="00DC3406" w:rsidP="00DC3406">
            <w:pPr>
              <w:pStyle w:val="INDICATORTEXT"/>
              <w:ind w:left="0"/>
              <w:jc w:val="center"/>
              <w:cnfStyle w:val="000000000000" w:firstRow="0" w:lastRow="0" w:firstColumn="0" w:lastColumn="0" w:oddVBand="0" w:evenVBand="0" w:oddHBand="0" w:evenHBand="0" w:firstRowFirstColumn="0" w:firstRowLastColumn="0" w:lastRowFirstColumn="0" w:lastRowLastColumn="0"/>
              <w:rPr>
                <w:noProof/>
              </w:rPr>
            </w:pPr>
            <w:r>
              <w:t xml:space="preserve">   </w:t>
            </w:r>
            <w:r w:rsidR="00D05A48" w:rsidRPr="00406A52">
              <w:rPr>
                <w:noProof/>
              </w:rPr>
              <w:drawing>
                <wp:inline distT="0" distB="0" distL="0" distR="0" wp14:anchorId="2F73A6DB" wp14:editId="2F73A6DC">
                  <wp:extent cx="436196" cy="175097"/>
                  <wp:effectExtent l="19050" t="0" r="1954" b="0"/>
                  <wp:docPr id="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00D05A48" w:rsidRPr="00406A52">
              <w:t>%</w:t>
            </w:r>
          </w:p>
        </w:tc>
        <w:tc>
          <w:tcPr>
            <w:tcW w:w="161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F739E25" w14:textId="77777777" w:rsidR="00D05A48" w:rsidRPr="00406A52" w:rsidRDefault="00DC3406" w:rsidP="00A761EB">
            <w:pPr>
              <w:pStyle w:val="INDICATORTEXT"/>
              <w:ind w:left="0"/>
              <w:jc w:val="center"/>
              <w:cnfStyle w:val="000000000000" w:firstRow="0" w:lastRow="0" w:firstColumn="0" w:lastColumn="0" w:oddVBand="0" w:evenVBand="0" w:oddHBand="0" w:evenHBand="0" w:firstRowFirstColumn="0" w:firstRowLastColumn="0" w:lastRowFirstColumn="0" w:lastRowLastColumn="0"/>
            </w:pPr>
            <w:r>
              <w:t xml:space="preserve">  </w:t>
            </w:r>
            <w:r w:rsidR="00D05A48" w:rsidRPr="00406A52">
              <w:rPr>
                <w:noProof/>
              </w:rPr>
              <w:drawing>
                <wp:inline distT="0" distB="0" distL="0" distR="0" wp14:anchorId="2F73A6DD" wp14:editId="2F73A6DE">
                  <wp:extent cx="436196" cy="175097"/>
                  <wp:effectExtent l="19050" t="0" r="1954" b="0"/>
                  <wp:docPr id="2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6" cy="175097"/>
                          </a:xfrm>
                          <a:prstGeom prst="rect">
                            <a:avLst/>
                          </a:prstGeom>
                          <a:noFill/>
                          <a:ln>
                            <a:noFill/>
                          </a:ln>
                        </pic:spPr>
                      </pic:pic>
                    </a:graphicData>
                  </a:graphic>
                </wp:inline>
              </w:drawing>
            </w:r>
            <w:r w:rsidR="00D05A48" w:rsidRPr="00406A52">
              <w:t>%</w:t>
            </w:r>
          </w:p>
        </w:tc>
      </w:tr>
      <w:tr w:rsidR="00D05A48" w:rsidRPr="00406A52" w14:paraId="2F739E2C" w14:textId="77777777" w:rsidTr="000E0CE8">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bottom w:val="single" w:sz="4" w:space="0" w:color="0070C0"/>
            </w:tcBorders>
            <w:shd w:val="clear" w:color="auto" w:fill="auto"/>
            <w:vAlign w:val="top"/>
          </w:tcPr>
          <w:p w14:paraId="2F739E27" w14:textId="77777777" w:rsidR="00D05A48" w:rsidRPr="00406A52" w:rsidRDefault="00D05A48" w:rsidP="00D56B6C">
            <w:pPr>
              <w:pStyle w:val="INDICATORNUMBER"/>
              <w:rPr>
                <w:rStyle w:val="IntenseEmphasis"/>
                <w:b/>
                <w:bCs w:val="0"/>
                <w:i w:val="0"/>
                <w:iCs w:val="0"/>
                <w:color w:val="595959"/>
              </w:rPr>
            </w:pPr>
          </w:p>
        </w:tc>
        <w:tc>
          <w:tcPr>
            <w:tcW w:w="3314" w:type="dxa"/>
            <w:gridSpan w:val="2"/>
            <w:tcBorders>
              <w:top w:val="single" w:sz="4" w:space="0" w:color="A6A6A6" w:themeColor="background1" w:themeShade="A6"/>
              <w:right w:val="single" w:sz="4" w:space="0" w:color="A6A6A6" w:themeColor="background1" w:themeShade="A6"/>
            </w:tcBorders>
            <w:shd w:val="clear" w:color="auto" w:fill="auto"/>
          </w:tcPr>
          <w:p w14:paraId="2F739E28" w14:textId="77777777" w:rsidR="00D05A48" w:rsidRPr="00406A52" w:rsidRDefault="00D05A48" w:rsidP="0023208C">
            <w:pPr>
              <w:pStyle w:val="INDICATORTEXT"/>
              <w:cnfStyle w:val="000000100000" w:firstRow="0" w:lastRow="0" w:firstColumn="0" w:lastColumn="0" w:oddVBand="0" w:evenVBand="0" w:oddHBand="1" w:evenHBand="0" w:firstRowFirstColumn="0" w:firstRowLastColumn="0" w:lastRowFirstColumn="0" w:lastRowLastColumn="0"/>
            </w:pPr>
            <w:r>
              <w:t>High-yield securities</w:t>
            </w:r>
            <w:r w:rsidRPr="00406A52">
              <w:t xml:space="preserve"> </w:t>
            </w:r>
            <w:r w:rsidR="00A80DFC" w:rsidRPr="00A80DFC">
              <w:t>(+/- 5</w:t>
            </w:r>
            <w:r w:rsidRPr="00406A52" w:rsidDel="00A80DFC">
              <w:t>%)</w:t>
            </w:r>
          </w:p>
        </w:tc>
        <w:tc>
          <w:tcPr>
            <w:tcW w:w="16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29" w14:textId="77777777" w:rsidR="00D05A48" w:rsidRPr="00406A52" w:rsidRDefault="00D05A48" w:rsidP="00A761EB">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noProof/>
              </w:rPr>
              <w:drawing>
                <wp:inline distT="0" distB="0" distL="0" distR="0" wp14:anchorId="2F73A6DF" wp14:editId="2F73A6E0">
                  <wp:extent cx="436196" cy="175097"/>
                  <wp:effectExtent l="19050" t="0" r="1954" b="0"/>
                  <wp:docPr id="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406A52">
              <w:t>%</w:t>
            </w:r>
          </w:p>
        </w:tc>
        <w:tc>
          <w:tcPr>
            <w:tcW w:w="161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9E2A" w14:textId="77777777" w:rsidR="00D05A48" w:rsidRPr="00406A52" w:rsidRDefault="00D05A48" w:rsidP="00DC3406">
            <w:pPr>
              <w:pStyle w:val="INDICATORTEXT"/>
              <w:jc w:val="center"/>
              <w:cnfStyle w:val="000000100000" w:firstRow="0" w:lastRow="0" w:firstColumn="0" w:lastColumn="0" w:oddVBand="0" w:evenVBand="0" w:oddHBand="1" w:evenHBand="0" w:firstRowFirstColumn="0" w:firstRowLastColumn="0" w:lastRowFirstColumn="0" w:lastRowLastColumn="0"/>
              <w:rPr>
                <w:noProof/>
              </w:rPr>
            </w:pPr>
            <w:r w:rsidRPr="00406A52">
              <w:rPr>
                <w:noProof/>
              </w:rPr>
              <w:drawing>
                <wp:inline distT="0" distB="0" distL="0" distR="0" wp14:anchorId="2F73A6E1" wp14:editId="2F73A6E2">
                  <wp:extent cx="436196" cy="175097"/>
                  <wp:effectExtent l="19050" t="0" r="1954" b="0"/>
                  <wp:docPr id="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406A52">
              <w:t>%</w:t>
            </w:r>
          </w:p>
        </w:tc>
        <w:tc>
          <w:tcPr>
            <w:tcW w:w="161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F739E2B" w14:textId="77777777" w:rsidR="00D05A48" w:rsidRPr="00406A52" w:rsidRDefault="00D05A48" w:rsidP="00A761EB">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noProof/>
              </w:rPr>
              <w:drawing>
                <wp:inline distT="0" distB="0" distL="0" distR="0" wp14:anchorId="2F73A6E3" wp14:editId="2F73A6E4">
                  <wp:extent cx="436196" cy="175097"/>
                  <wp:effectExtent l="19050" t="0" r="1954" b="0"/>
                  <wp:docPr id="2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406A52">
              <w:t>%</w:t>
            </w:r>
          </w:p>
        </w:tc>
      </w:tr>
      <w:tr w:rsidR="00D05A48" w:rsidRPr="00406A52" w14:paraId="2F739E32" w14:textId="77777777" w:rsidTr="000E0CE8">
        <w:trPr>
          <w:trHeight w:val="408"/>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bottom w:val="single" w:sz="4" w:space="0" w:color="0070C0"/>
            </w:tcBorders>
            <w:shd w:val="clear" w:color="auto" w:fill="auto"/>
            <w:vAlign w:val="top"/>
          </w:tcPr>
          <w:p w14:paraId="2F739E2D" w14:textId="77777777" w:rsidR="00D05A48" w:rsidRPr="00406A52" w:rsidRDefault="00D05A48" w:rsidP="00D56B6C">
            <w:pPr>
              <w:pStyle w:val="INDICATORNUMBER"/>
              <w:rPr>
                <w:rStyle w:val="IntenseEmphasis"/>
                <w:b/>
                <w:bCs w:val="0"/>
                <w:i w:val="0"/>
                <w:iCs w:val="0"/>
                <w:color w:val="595959"/>
              </w:rPr>
            </w:pPr>
          </w:p>
        </w:tc>
        <w:tc>
          <w:tcPr>
            <w:tcW w:w="331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2E" w14:textId="77777777" w:rsidR="00D05A48" w:rsidRPr="00406A52" w:rsidRDefault="00D05A48" w:rsidP="00D56B6C">
            <w:pPr>
              <w:pStyle w:val="INDICATORTEXT"/>
              <w:cnfStyle w:val="000000000000" w:firstRow="0" w:lastRow="0" w:firstColumn="0" w:lastColumn="0" w:oddVBand="0" w:evenVBand="0" w:oddHBand="0" w:evenHBand="0" w:firstRowFirstColumn="0" w:firstRowLastColumn="0" w:lastRowFirstColumn="0" w:lastRowLastColumn="0"/>
              <w:rPr>
                <w:b/>
              </w:rPr>
            </w:pPr>
            <w:r w:rsidRPr="00406A52">
              <w:rPr>
                <w:b/>
              </w:rPr>
              <w:t>Total internally managed</w:t>
            </w:r>
          </w:p>
        </w:tc>
        <w:tc>
          <w:tcPr>
            <w:tcW w:w="16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2F" w14:textId="77777777" w:rsidR="00D05A48" w:rsidRPr="00406A52" w:rsidRDefault="00D05A48" w:rsidP="00A761EB">
            <w:pPr>
              <w:pStyle w:val="INDICATORTEXT"/>
              <w:jc w:val="center"/>
              <w:cnfStyle w:val="000000000000" w:firstRow="0" w:lastRow="0" w:firstColumn="0" w:lastColumn="0" w:oddVBand="0" w:evenVBand="0" w:oddHBand="0" w:evenHBand="0" w:firstRowFirstColumn="0" w:firstRowLastColumn="0" w:lastRowFirstColumn="0" w:lastRowLastColumn="0"/>
              <w:rPr>
                <w:b/>
              </w:rPr>
            </w:pPr>
            <w:r w:rsidRPr="00406A52">
              <w:rPr>
                <w:b/>
              </w:rPr>
              <w:t>100%</w:t>
            </w:r>
          </w:p>
        </w:tc>
        <w:tc>
          <w:tcPr>
            <w:tcW w:w="16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30" w14:textId="77777777" w:rsidR="00D05A48" w:rsidRPr="00406A52" w:rsidRDefault="00D05A48" w:rsidP="00A761EB">
            <w:pPr>
              <w:pStyle w:val="INDICATORTEXT"/>
              <w:jc w:val="center"/>
              <w:cnfStyle w:val="000000000000" w:firstRow="0" w:lastRow="0" w:firstColumn="0" w:lastColumn="0" w:oddVBand="0" w:evenVBand="0" w:oddHBand="0" w:evenHBand="0" w:firstRowFirstColumn="0" w:firstRowLastColumn="0" w:lastRowFirstColumn="0" w:lastRowLastColumn="0"/>
              <w:rPr>
                <w:b/>
              </w:rPr>
            </w:pPr>
            <w:r w:rsidRPr="00D05A48">
              <w:rPr>
                <w:b/>
              </w:rPr>
              <w:t>100%</w:t>
            </w:r>
          </w:p>
        </w:tc>
        <w:tc>
          <w:tcPr>
            <w:tcW w:w="16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9E31" w14:textId="77777777" w:rsidR="00D05A48" w:rsidRPr="00406A52" w:rsidRDefault="00D05A48" w:rsidP="00A761EB">
            <w:pPr>
              <w:pStyle w:val="INDICATORTEXT"/>
              <w:jc w:val="center"/>
              <w:cnfStyle w:val="000000000000" w:firstRow="0" w:lastRow="0" w:firstColumn="0" w:lastColumn="0" w:oddVBand="0" w:evenVBand="0" w:oddHBand="0" w:evenHBand="0" w:firstRowFirstColumn="0" w:firstRowLastColumn="0" w:lastRowFirstColumn="0" w:lastRowLastColumn="0"/>
              <w:rPr>
                <w:b/>
              </w:rPr>
            </w:pPr>
            <w:r w:rsidRPr="00406A52">
              <w:rPr>
                <w:b/>
              </w:rPr>
              <w:t>100%</w:t>
            </w:r>
          </w:p>
        </w:tc>
      </w:tr>
      <w:tr w:rsidR="00D05A48" w:rsidRPr="00406A52" w14:paraId="2F739E37" w14:textId="77777777" w:rsidTr="00311AC4">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1071" w:type="dxa"/>
            <w:vMerge w:val="restart"/>
            <w:tcBorders>
              <w:top w:val="single" w:sz="4" w:space="0" w:color="0070C0"/>
              <w:left w:val="single" w:sz="4" w:space="0" w:color="0070C0"/>
            </w:tcBorders>
            <w:vAlign w:val="top"/>
          </w:tcPr>
          <w:p w14:paraId="2F739E33" w14:textId="77777777" w:rsidR="00D05A48" w:rsidRPr="00406A52" w:rsidRDefault="00D05A48" w:rsidP="00F46A6F">
            <w:pPr>
              <w:pStyle w:val="INDICATORNUMBER"/>
              <w:rPr>
                <w:rStyle w:val="IntenseEmphasis"/>
                <w:b/>
                <w:bCs w:val="0"/>
                <w:i w:val="0"/>
                <w:iCs w:val="0"/>
                <w:color w:val="595959"/>
              </w:rPr>
            </w:pPr>
            <w:r w:rsidRPr="00406A52">
              <w:rPr>
                <w:rStyle w:val="IntenseEmphasis"/>
                <w:b/>
                <w:bCs w:val="0"/>
                <w:i w:val="0"/>
                <w:iCs w:val="0"/>
                <w:color w:val="595959"/>
              </w:rPr>
              <w:t>FI 0</w:t>
            </w:r>
            <w:r w:rsidR="00241577">
              <w:rPr>
                <w:rStyle w:val="IntenseEmphasis"/>
                <w:b/>
                <w:bCs w:val="0"/>
                <w:i w:val="0"/>
                <w:iCs w:val="0"/>
                <w:color w:val="595959"/>
              </w:rPr>
              <w:t>3</w:t>
            </w:r>
            <w:r w:rsidRPr="00406A52">
              <w:rPr>
                <w:rStyle w:val="IntenseEmphasis"/>
                <w:b/>
                <w:bCs w:val="0"/>
                <w:i w:val="0"/>
                <w:iCs w:val="0"/>
                <w:color w:val="595959"/>
              </w:rPr>
              <w:t>.3</w:t>
            </w:r>
          </w:p>
        </w:tc>
        <w:tc>
          <w:tcPr>
            <w:tcW w:w="128" w:type="dxa"/>
            <w:tcBorders>
              <w:top w:val="single" w:sz="4" w:space="0" w:color="0070C0"/>
            </w:tcBorders>
            <w:shd w:val="clear" w:color="auto" w:fill="DAEEF3" w:themeFill="accent5" w:themeFillTint="33"/>
          </w:tcPr>
          <w:p w14:paraId="2F739E34" w14:textId="77777777" w:rsidR="00D05A48" w:rsidRPr="00406A52" w:rsidRDefault="00D05A48" w:rsidP="00E23B2C">
            <w:pPr>
              <w:pStyle w:val="INDICATORTEXT"/>
              <w:cnfStyle w:val="000000100000" w:firstRow="0" w:lastRow="0" w:firstColumn="0" w:lastColumn="0" w:oddVBand="0" w:evenVBand="0" w:oddHBand="1" w:evenHBand="0" w:firstRowFirstColumn="0" w:firstRowLastColumn="0" w:lastRowFirstColumn="0" w:lastRowLastColumn="0"/>
            </w:pPr>
          </w:p>
        </w:tc>
        <w:tc>
          <w:tcPr>
            <w:tcW w:w="8018" w:type="dxa"/>
            <w:gridSpan w:val="4"/>
            <w:tcBorders>
              <w:top w:val="single" w:sz="4" w:space="0" w:color="0070C0"/>
              <w:right w:val="single" w:sz="4" w:space="0" w:color="0070C0"/>
            </w:tcBorders>
            <w:shd w:val="clear" w:color="auto" w:fill="DAEEF3" w:themeFill="accent5" w:themeFillTint="33"/>
          </w:tcPr>
          <w:p w14:paraId="2F739E35" w14:textId="77777777" w:rsidR="00D05A48" w:rsidRPr="00406A52" w:rsidRDefault="00D05A48" w:rsidP="00E23B2C">
            <w:pPr>
              <w:pStyle w:val="INDICATORTEXT"/>
              <w:cnfStyle w:val="000000100000" w:firstRow="0" w:lastRow="0" w:firstColumn="0" w:lastColumn="0" w:oddVBand="0" w:evenVBand="0" w:oddHBand="1" w:evenHBand="0" w:firstRowFirstColumn="0" w:firstRowLastColumn="0" w:lastRowFirstColumn="0" w:lastRowLastColumn="0"/>
            </w:pPr>
            <w:r w:rsidRPr="00406A52">
              <w:t>Additional information</w:t>
            </w:r>
          </w:p>
          <w:p w14:paraId="2F739E36" w14:textId="77777777" w:rsidR="00D05A48" w:rsidRPr="00406A52" w:rsidRDefault="00D05A48" w:rsidP="00E23B2C">
            <w:pPr>
              <w:pStyle w:val="INDICATORTEXT"/>
              <w:cnfStyle w:val="000000100000" w:firstRow="0" w:lastRow="0" w:firstColumn="0" w:lastColumn="0" w:oddVBand="0" w:evenVBand="0" w:oddHBand="1" w:evenHBand="0" w:firstRowFirstColumn="0" w:firstRowLastColumn="0" w:lastRowFirstColumn="0" w:lastRowLastColumn="0"/>
            </w:pPr>
            <w:r w:rsidRPr="00406A52">
              <w:rPr>
                <w:caps/>
                <w:color w:val="0082C8"/>
                <w:szCs w:val="18"/>
              </w:rPr>
              <w:t>[Optional]</w:t>
            </w:r>
          </w:p>
        </w:tc>
      </w:tr>
      <w:tr w:rsidR="00D05A48" w:rsidRPr="00406A52" w14:paraId="2F739E3B" w14:textId="77777777" w:rsidTr="00F35E2B">
        <w:trPr>
          <w:trHeight w:val="144"/>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bottom w:val="single" w:sz="4" w:space="0" w:color="0070C0"/>
            </w:tcBorders>
          </w:tcPr>
          <w:p w14:paraId="2F739E38" w14:textId="77777777" w:rsidR="00D05A48" w:rsidRPr="00406A52" w:rsidRDefault="00D05A48" w:rsidP="00E23B2C">
            <w:pPr>
              <w:pStyle w:val="INDICATORNUMBER"/>
              <w:rPr>
                <w:rStyle w:val="IntenseEmphasis"/>
                <w:b/>
                <w:bCs w:val="0"/>
                <w:i w:val="0"/>
                <w:iCs w:val="0"/>
                <w:color w:val="595959"/>
              </w:rPr>
            </w:pPr>
          </w:p>
        </w:tc>
        <w:tc>
          <w:tcPr>
            <w:tcW w:w="128" w:type="dxa"/>
            <w:tcBorders>
              <w:top w:val="nil"/>
              <w:bottom w:val="single" w:sz="4" w:space="0" w:color="0070C0"/>
            </w:tcBorders>
            <w:shd w:val="clear" w:color="auto" w:fill="FFFFFF" w:themeFill="background1"/>
          </w:tcPr>
          <w:p w14:paraId="2F739E39" w14:textId="77777777" w:rsidR="00D05A48" w:rsidRPr="00406A52" w:rsidRDefault="00D05A48" w:rsidP="00E23B2C">
            <w:pPr>
              <w:pStyle w:val="INDICATORTEXT"/>
              <w:cnfStyle w:val="000000000000" w:firstRow="0" w:lastRow="0" w:firstColumn="0" w:lastColumn="0" w:oddVBand="0" w:evenVBand="0" w:oddHBand="0" w:evenHBand="0" w:firstRowFirstColumn="0" w:firstRowLastColumn="0" w:lastRowFirstColumn="0" w:lastRowLastColumn="0"/>
            </w:pPr>
          </w:p>
        </w:tc>
        <w:tc>
          <w:tcPr>
            <w:tcW w:w="8018" w:type="dxa"/>
            <w:gridSpan w:val="4"/>
            <w:tcBorders>
              <w:top w:val="nil"/>
              <w:bottom w:val="single" w:sz="4" w:space="0" w:color="0070C0"/>
              <w:right w:val="single" w:sz="4" w:space="0" w:color="0070C0"/>
            </w:tcBorders>
            <w:shd w:val="clear" w:color="auto" w:fill="auto"/>
          </w:tcPr>
          <w:p w14:paraId="2F739E3A" w14:textId="77777777" w:rsidR="00D05A48" w:rsidRPr="00406A52" w:rsidRDefault="00D05A48" w:rsidP="005A0468">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2F739E3C" w14:textId="77777777" w:rsidR="00505C64" w:rsidRDefault="00505C64" w:rsidP="00BF72DC">
      <w:pPr>
        <w:pStyle w:val="INDICATORNUMBER"/>
      </w:pPr>
    </w:p>
    <w:p w14:paraId="2F739E3D" w14:textId="77777777" w:rsidR="00A761EB" w:rsidRDefault="00A761EB" w:rsidP="00BF72DC">
      <w:pPr>
        <w:pStyle w:val="INDICATORNUMBER"/>
      </w:pPr>
    </w:p>
    <w:p w14:paraId="2F739E3E" w14:textId="77777777" w:rsidR="00A761EB" w:rsidRDefault="00A761EB" w:rsidP="00BF72DC">
      <w:pPr>
        <w:pStyle w:val="INDICATORNUMBER"/>
      </w:pPr>
    </w:p>
    <w:p w14:paraId="2F739E3F" w14:textId="77777777" w:rsidR="00A761EB" w:rsidRDefault="00A761EB" w:rsidP="00BF72DC">
      <w:pPr>
        <w:pStyle w:val="INDICATORNUMBER"/>
      </w:pPr>
    </w:p>
    <w:p w14:paraId="2F739E40" w14:textId="77777777" w:rsidR="00A761EB" w:rsidRDefault="00A761EB" w:rsidP="00BF72DC">
      <w:pPr>
        <w:pStyle w:val="INDICATORNUMBER"/>
      </w:pPr>
    </w:p>
    <w:p w14:paraId="2F739E41" w14:textId="77777777" w:rsidR="00A761EB" w:rsidRDefault="00A761EB" w:rsidP="00BF72DC">
      <w:pPr>
        <w:pStyle w:val="INDICATORNUMBER"/>
      </w:pPr>
    </w:p>
    <w:p w14:paraId="2F739E42" w14:textId="77777777" w:rsidR="00A761EB" w:rsidRDefault="00A761EB" w:rsidP="00BF72DC">
      <w:pPr>
        <w:pStyle w:val="INDICATORNUMBER"/>
      </w:pPr>
    </w:p>
    <w:p w14:paraId="2F739E43" w14:textId="77777777" w:rsidR="00A761EB" w:rsidRDefault="00A761EB" w:rsidP="00BF72DC">
      <w:pPr>
        <w:pStyle w:val="INDICATORNUMBER"/>
      </w:pPr>
    </w:p>
    <w:p w14:paraId="2F739E44" w14:textId="77777777" w:rsidR="00A761EB" w:rsidRDefault="00A761EB" w:rsidP="00BF72DC">
      <w:pPr>
        <w:pStyle w:val="INDICATORNUMBER"/>
      </w:pPr>
    </w:p>
    <w:p w14:paraId="2F739E45" w14:textId="77777777" w:rsidR="00A761EB" w:rsidRDefault="00A761EB" w:rsidP="00BF72DC">
      <w:pPr>
        <w:pStyle w:val="INDICATORNUMBER"/>
      </w:pPr>
    </w:p>
    <w:p w14:paraId="2F739E46" w14:textId="77777777" w:rsidR="00A761EB" w:rsidRDefault="00A761EB" w:rsidP="00BF72DC">
      <w:pPr>
        <w:pStyle w:val="INDICATORNUMBER"/>
      </w:pPr>
    </w:p>
    <w:p w14:paraId="2F739E47" w14:textId="77777777" w:rsidR="00A761EB" w:rsidRDefault="00A761EB" w:rsidP="00BF72DC">
      <w:pPr>
        <w:pStyle w:val="INDICATORNUMBER"/>
      </w:pPr>
    </w:p>
    <w:p w14:paraId="2F739E48" w14:textId="77777777" w:rsidR="00A761EB" w:rsidRDefault="00A761EB" w:rsidP="00BF72DC">
      <w:pPr>
        <w:pStyle w:val="INDICATORNUMBER"/>
      </w:pPr>
    </w:p>
    <w:p w14:paraId="2F739E49" w14:textId="77777777" w:rsidR="00A761EB" w:rsidRDefault="00A761EB" w:rsidP="00BF72DC">
      <w:pPr>
        <w:pStyle w:val="INDICATORNUMBER"/>
      </w:pPr>
    </w:p>
    <w:p w14:paraId="2F739E4A" w14:textId="77777777" w:rsidR="00A761EB" w:rsidRPr="00406A52" w:rsidRDefault="00A761EB" w:rsidP="00BF72DC">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B03F9A" w:rsidRPr="00406A52" w14:paraId="2F739E4D" w14:textId="77777777" w:rsidTr="004F64E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2F739E4B" w14:textId="77777777" w:rsidR="00B03F9A" w:rsidRPr="00406A52" w:rsidRDefault="00B03F9A" w:rsidP="00F46A6F">
            <w:pPr>
              <w:pStyle w:val="SectionIndicatorHeaderText"/>
              <w:rPr>
                <w:rStyle w:val="IntenseEmphasis"/>
                <w:b w:val="0"/>
                <w:bCs w:val="0"/>
                <w:i w:val="0"/>
                <w:iCs w:val="0"/>
                <w:color w:val="FFFFFF" w:themeColor="background1"/>
              </w:rPr>
            </w:pPr>
            <w:r w:rsidRPr="00406A52">
              <w:rPr>
                <w:rStyle w:val="IntenseEmphasis"/>
                <w:b w:val="0"/>
                <w:i w:val="0"/>
                <w:color w:val="FFFFFF" w:themeColor="background1"/>
              </w:rPr>
              <w:lastRenderedPageBreak/>
              <w:t>FI 0</w:t>
            </w:r>
            <w:r w:rsidR="00241577">
              <w:rPr>
                <w:rStyle w:val="IntenseEmphasis"/>
                <w:b w:val="0"/>
                <w:i w:val="0"/>
                <w:color w:val="FFFFFF" w:themeColor="background1"/>
              </w:rPr>
              <w:t>3</w:t>
            </w:r>
          </w:p>
        </w:tc>
        <w:tc>
          <w:tcPr>
            <w:tcW w:w="8075" w:type="dxa"/>
            <w:tcBorders>
              <w:top w:val="single" w:sz="4" w:space="0" w:color="0082C8"/>
              <w:right w:val="single" w:sz="4" w:space="0" w:color="0070C0"/>
            </w:tcBorders>
          </w:tcPr>
          <w:p w14:paraId="2F739E4C" w14:textId="77777777" w:rsidR="00B03F9A" w:rsidRPr="00406A52" w:rsidRDefault="00B03F9A" w:rsidP="004F64E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b/>
                <w:i w:val="0"/>
                <w:color w:val="FFFFFF" w:themeColor="background1"/>
              </w:rPr>
              <w:t>EXPLANATORY NOTES</w:t>
            </w:r>
          </w:p>
        </w:tc>
      </w:tr>
      <w:tr w:rsidR="00B03F9A" w:rsidRPr="00406A52" w14:paraId="2F739E50" w14:textId="77777777" w:rsidTr="006304D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2F739E4E" w14:textId="77777777" w:rsidR="00B03F9A" w:rsidRPr="00406A52" w:rsidRDefault="00B03F9A" w:rsidP="00F46A6F">
            <w:pPr>
              <w:pStyle w:val="INDICATORNUMBER"/>
              <w:rPr>
                <w:rStyle w:val="IntenseEmphasis"/>
                <w:b/>
                <w:bCs w:val="0"/>
                <w:i w:val="0"/>
                <w:iCs w:val="0"/>
              </w:rPr>
            </w:pPr>
            <w:r w:rsidRPr="00406A52">
              <w:rPr>
                <w:rStyle w:val="IntenseEmphasis"/>
                <w:b/>
                <w:bCs w:val="0"/>
                <w:i w:val="0"/>
                <w:iCs w:val="0"/>
                <w:color w:val="595959"/>
              </w:rPr>
              <w:t>FI 0</w:t>
            </w:r>
            <w:r w:rsidR="00241577">
              <w:rPr>
                <w:rStyle w:val="IntenseEmphasis"/>
                <w:b/>
                <w:bCs w:val="0"/>
                <w:i w:val="0"/>
                <w:iCs w:val="0"/>
                <w:color w:val="595959"/>
              </w:rPr>
              <w:t>3</w:t>
            </w:r>
            <w:r w:rsidRPr="00406A52">
              <w:rPr>
                <w:rStyle w:val="IntenseEmphasis"/>
                <w:b/>
                <w:bCs w:val="0"/>
                <w:i w:val="0"/>
                <w:iCs w:val="0"/>
                <w:color w:val="595959"/>
              </w:rPr>
              <w:t>.1</w:t>
            </w:r>
          </w:p>
        </w:tc>
        <w:tc>
          <w:tcPr>
            <w:tcW w:w="8075" w:type="dxa"/>
            <w:tcBorders>
              <w:bottom w:val="single" w:sz="4" w:space="0" w:color="A6A6A6"/>
              <w:right w:val="single" w:sz="4" w:space="0" w:color="0070C0"/>
            </w:tcBorders>
          </w:tcPr>
          <w:p w14:paraId="2F739E4F" w14:textId="77777777" w:rsidR="00B03F9A" w:rsidRPr="00406A52" w:rsidRDefault="00EE4A51" w:rsidP="00100D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406A52">
              <w:t xml:space="preserve">Your organisation’s breakdown of developed and emerging market fixed income investments will be used for </w:t>
            </w:r>
            <w:r w:rsidR="00100DE6">
              <w:t>aggregated reporting</w:t>
            </w:r>
            <w:r w:rsidR="00100DE6" w:rsidRPr="00406A52">
              <w:t xml:space="preserve"> </w:t>
            </w:r>
            <w:r w:rsidRPr="00406A52">
              <w:t>purposes only.</w:t>
            </w:r>
          </w:p>
        </w:tc>
      </w:tr>
      <w:tr w:rsidR="00B03F9A" w:rsidRPr="00406A52" w14:paraId="2F739E53" w14:textId="77777777" w:rsidTr="006304D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2F739E51" w14:textId="77777777" w:rsidR="00B03F9A" w:rsidRPr="00406A52" w:rsidRDefault="00B03F9A" w:rsidP="00F46A6F">
            <w:pPr>
              <w:pStyle w:val="INDICATORNUMBER"/>
              <w:rPr>
                <w:rStyle w:val="IntenseEmphasis"/>
                <w:b/>
                <w:bCs w:val="0"/>
                <w:i w:val="0"/>
                <w:iCs w:val="0"/>
                <w:color w:val="595959"/>
              </w:rPr>
            </w:pPr>
            <w:r w:rsidRPr="00406A52">
              <w:rPr>
                <w:rStyle w:val="IntenseEmphasis"/>
                <w:b/>
                <w:bCs w:val="0"/>
                <w:i w:val="0"/>
                <w:iCs w:val="0"/>
                <w:color w:val="595959"/>
              </w:rPr>
              <w:t>FI 0</w:t>
            </w:r>
            <w:r w:rsidR="00241577">
              <w:rPr>
                <w:rStyle w:val="IntenseEmphasis"/>
                <w:b/>
                <w:bCs w:val="0"/>
                <w:i w:val="0"/>
                <w:iCs w:val="0"/>
                <w:color w:val="595959"/>
              </w:rPr>
              <w:t>3</w:t>
            </w:r>
            <w:r w:rsidRPr="00406A52">
              <w:rPr>
                <w:rStyle w:val="IntenseEmphasis"/>
                <w:b/>
                <w:bCs w:val="0"/>
                <w:i w:val="0"/>
                <w:iCs w:val="0"/>
                <w:color w:val="595959"/>
              </w:rPr>
              <w:t>.2</w:t>
            </w:r>
          </w:p>
        </w:tc>
        <w:tc>
          <w:tcPr>
            <w:tcW w:w="8075" w:type="dxa"/>
            <w:tcBorders>
              <w:bottom w:val="single" w:sz="4" w:space="0" w:color="A6A6A6"/>
              <w:right w:val="single" w:sz="4" w:space="0" w:color="0070C0"/>
            </w:tcBorders>
          </w:tcPr>
          <w:p w14:paraId="2F739E52" w14:textId="77777777" w:rsidR="00B03F9A" w:rsidRPr="00406A52" w:rsidRDefault="00EE4A51" w:rsidP="00100D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406A52">
              <w:t xml:space="preserve">Your organisation’s breakdown of Investment Grade and High Yield fixed income investments will be used for </w:t>
            </w:r>
            <w:r w:rsidR="00100DE6">
              <w:t>aggregated reporting</w:t>
            </w:r>
            <w:r w:rsidR="00100DE6" w:rsidRPr="00406A52">
              <w:t xml:space="preserve"> </w:t>
            </w:r>
            <w:r w:rsidRPr="00406A52">
              <w:t>purposes only.</w:t>
            </w:r>
          </w:p>
        </w:tc>
      </w:tr>
      <w:tr w:rsidR="00B03F9A" w:rsidRPr="00406A52" w14:paraId="2F739E56" w14:textId="77777777" w:rsidTr="00D035A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F739E54" w14:textId="77777777" w:rsidR="00B03F9A" w:rsidRPr="00406A52" w:rsidRDefault="00B03F9A" w:rsidP="00F46A6F">
            <w:pPr>
              <w:pStyle w:val="INDICATORNUMBER"/>
              <w:rPr>
                <w:rStyle w:val="IntenseEmphasis"/>
                <w:b/>
                <w:bCs w:val="0"/>
                <w:i w:val="0"/>
                <w:iCs w:val="0"/>
                <w:color w:val="595959"/>
              </w:rPr>
            </w:pPr>
            <w:r w:rsidRPr="00406A52">
              <w:rPr>
                <w:rStyle w:val="IntenseEmphasis"/>
                <w:b/>
                <w:bCs w:val="0"/>
                <w:i w:val="0"/>
                <w:iCs w:val="0"/>
                <w:color w:val="595959"/>
              </w:rPr>
              <w:t>FI 0</w:t>
            </w:r>
            <w:r w:rsidR="00241577">
              <w:rPr>
                <w:rStyle w:val="IntenseEmphasis"/>
                <w:b/>
                <w:bCs w:val="0"/>
                <w:i w:val="0"/>
                <w:iCs w:val="0"/>
                <w:color w:val="595959"/>
              </w:rPr>
              <w:t>3</w:t>
            </w:r>
            <w:r w:rsidRPr="00406A52">
              <w:rPr>
                <w:rStyle w:val="IntenseEmphasis"/>
                <w:b/>
                <w:bCs w:val="0"/>
                <w:i w:val="0"/>
                <w:iCs w:val="0"/>
                <w:color w:val="595959"/>
              </w:rPr>
              <w:t>.3</w:t>
            </w:r>
          </w:p>
        </w:tc>
        <w:tc>
          <w:tcPr>
            <w:tcW w:w="8075" w:type="dxa"/>
            <w:tcBorders>
              <w:top w:val="single" w:sz="4" w:space="0" w:color="A6A6A6"/>
              <w:bottom w:val="single" w:sz="4" w:space="0" w:color="A6A6A6"/>
              <w:right w:val="single" w:sz="4" w:space="0" w:color="0070C0"/>
            </w:tcBorders>
          </w:tcPr>
          <w:p w14:paraId="2F739E55" w14:textId="77777777" w:rsidR="00B03F9A" w:rsidRPr="00406A52" w:rsidRDefault="00B03F9A" w:rsidP="006A255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406A52">
              <w:t xml:space="preserve">You may like to include information </w:t>
            </w:r>
            <w:r w:rsidR="006A2551">
              <w:t>about</w:t>
            </w:r>
            <w:r w:rsidR="006A2551" w:rsidRPr="00406A52">
              <w:t xml:space="preserve"> </w:t>
            </w:r>
            <w:r w:rsidRPr="00406A52">
              <w:t>the predominant credit quality of your portfolio or funds (i.e.</w:t>
            </w:r>
            <w:r w:rsidR="006A2551">
              <w:t>,</w:t>
            </w:r>
            <w:r w:rsidRPr="00406A52">
              <w:t xml:space="preserve"> investment grade only) and details on the fixed income funds you manage (</w:t>
            </w:r>
            <w:r w:rsidR="006A2551">
              <w:t xml:space="preserve">i.e., </w:t>
            </w:r>
            <w:r w:rsidRPr="00406A52">
              <w:t>emerging market, long only, absolute return)</w:t>
            </w:r>
            <w:r w:rsidR="006A2551">
              <w:t>.</w:t>
            </w:r>
          </w:p>
        </w:tc>
      </w:tr>
      <w:tr w:rsidR="00A761EB" w:rsidRPr="00406A52" w14:paraId="2F739E58" w14:textId="77777777" w:rsidTr="004D22B2">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2F739E57" w14:textId="77777777" w:rsidR="00A761EB" w:rsidRPr="00A761EB" w:rsidRDefault="00A761EB" w:rsidP="00B03F9A">
            <w:pPr>
              <w:pStyle w:val="INDICATORTEXT"/>
            </w:pPr>
            <w:r w:rsidRPr="00A761EB">
              <w:rPr>
                <w:rStyle w:val="IntenseEmphasis"/>
                <w:bCs w:val="0"/>
                <w:i w:val="0"/>
                <w:iCs w:val="0"/>
                <w:color w:val="595959"/>
              </w:rPr>
              <w:t>LOGIC</w:t>
            </w:r>
          </w:p>
        </w:tc>
      </w:tr>
      <w:tr w:rsidR="00D035A8" w:rsidRPr="00406A52" w14:paraId="2F739E5C" w14:textId="77777777" w:rsidTr="006304D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2F739E59" w14:textId="77777777" w:rsidR="00D035A8" w:rsidRDefault="00D035A8" w:rsidP="00F46A6F">
            <w:pPr>
              <w:pStyle w:val="INDICATORNUMBER"/>
              <w:rPr>
                <w:rStyle w:val="IntenseEmphasis"/>
                <w:b/>
                <w:bCs w:val="0"/>
                <w:i w:val="0"/>
                <w:iCs w:val="0"/>
                <w:color w:val="595959"/>
              </w:rPr>
            </w:pPr>
            <w:r>
              <w:rPr>
                <w:rStyle w:val="IntenseEmphasis"/>
                <w:b/>
                <w:bCs w:val="0"/>
                <w:i w:val="0"/>
                <w:iCs w:val="0"/>
                <w:color w:val="595959"/>
              </w:rPr>
              <w:t>FI 03</w:t>
            </w:r>
          </w:p>
        </w:tc>
        <w:tc>
          <w:tcPr>
            <w:tcW w:w="8075" w:type="dxa"/>
            <w:tcBorders>
              <w:top w:val="single" w:sz="4" w:space="0" w:color="A6A6A6"/>
              <w:bottom w:val="single" w:sz="4" w:space="0" w:color="0070C0"/>
              <w:right w:val="single" w:sz="4" w:space="0" w:color="0070C0"/>
            </w:tcBorders>
          </w:tcPr>
          <w:p w14:paraId="2F739E5A" w14:textId="77777777" w:rsidR="00D035A8" w:rsidRDefault="00D035A8" w:rsidP="00B03F9A">
            <w:pPr>
              <w:pStyle w:val="INDICATORTEXT"/>
              <w:cnfStyle w:val="000000000000" w:firstRow="0" w:lastRow="0" w:firstColumn="0" w:lastColumn="0" w:oddVBand="0" w:evenVBand="0" w:oddHBand="0" w:evenHBand="0" w:firstRowFirstColumn="0" w:firstRowLastColumn="0" w:lastRowFirstColumn="0" w:lastRowLastColumn="0"/>
            </w:pPr>
            <w:r>
              <w:t>[03.1] is applicable if you have indicated that you wish to report on SSA</w:t>
            </w:r>
            <w:r w:rsidR="006A2551">
              <w:t>.</w:t>
            </w:r>
          </w:p>
          <w:p w14:paraId="2F739E5B" w14:textId="77777777" w:rsidR="00D035A8" w:rsidRDefault="00D035A8" w:rsidP="00D035A8">
            <w:pPr>
              <w:pStyle w:val="INDICATORTEXT"/>
              <w:cnfStyle w:val="000000000000" w:firstRow="0" w:lastRow="0" w:firstColumn="0" w:lastColumn="0" w:oddVBand="0" w:evenVBand="0" w:oddHBand="0" w:evenHBand="0" w:firstRowFirstColumn="0" w:firstRowLastColumn="0" w:lastRowFirstColumn="0" w:lastRowLastColumn="0"/>
            </w:pPr>
            <w:r>
              <w:t>[03.2] is applicable if you have indicated that you wish to report on Corporate (financial), Corporate (non-financial) or securitised.</w:t>
            </w:r>
          </w:p>
        </w:tc>
      </w:tr>
    </w:tbl>
    <w:p w14:paraId="2F739E5D" w14:textId="77777777" w:rsidR="000E3DAA" w:rsidRPr="004D5323" w:rsidRDefault="000E3DAA" w:rsidP="004D5323">
      <w:pPr>
        <w:rPr>
          <w:rFonts w:eastAsia="Times New Roman"/>
          <w:color w:val="595959"/>
          <w:sz w:val="18"/>
          <w:szCs w:val="18"/>
        </w:rPr>
      </w:pPr>
    </w:p>
    <w:tbl>
      <w:tblPr>
        <w:tblStyle w:val="SubSectionMISCTableMANDATORY"/>
        <w:tblW w:w="9134" w:type="dxa"/>
        <w:tblInd w:w="5" w:type="dxa"/>
        <w:tblLayout w:type="fixed"/>
        <w:tblLook w:val="06A0" w:firstRow="1" w:lastRow="0" w:firstColumn="1" w:lastColumn="0" w:noHBand="1" w:noVBand="1"/>
      </w:tblPr>
      <w:tblGrid>
        <w:gridCol w:w="2127"/>
        <w:gridCol w:w="7007"/>
      </w:tblGrid>
      <w:tr w:rsidR="000E3DAA" w:rsidRPr="00406A52" w14:paraId="2F739E60" w14:textId="77777777" w:rsidTr="00E23B2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top w:val="single" w:sz="4" w:space="0" w:color="0082C8"/>
            </w:tcBorders>
          </w:tcPr>
          <w:p w14:paraId="2F739E5E" w14:textId="77777777" w:rsidR="000E3DAA" w:rsidRPr="00406A52" w:rsidRDefault="000E3DAA" w:rsidP="00BA3A2A">
            <w:pPr>
              <w:pStyle w:val="SectionIndicatorHeaderText"/>
              <w:rPr>
                <w:rStyle w:val="IntenseEmphasis"/>
                <w:b w:val="0"/>
                <w:bCs w:val="0"/>
                <w:i w:val="0"/>
                <w:iCs w:val="0"/>
              </w:rPr>
            </w:pPr>
            <w:r w:rsidRPr="00406A52">
              <w:rPr>
                <w:rStyle w:val="IntenseEmphasis"/>
                <w:b w:val="0"/>
                <w:i w:val="0"/>
                <w:color w:val="FFFFFF" w:themeColor="background1"/>
              </w:rPr>
              <w:t>FI 0</w:t>
            </w:r>
            <w:r w:rsidR="00241577">
              <w:rPr>
                <w:rStyle w:val="IntenseEmphasis"/>
                <w:b w:val="0"/>
                <w:i w:val="0"/>
                <w:color w:val="FFFFFF" w:themeColor="background1"/>
              </w:rPr>
              <w:t>3</w:t>
            </w:r>
          </w:p>
        </w:tc>
        <w:tc>
          <w:tcPr>
            <w:tcW w:w="7007" w:type="dxa"/>
            <w:tcBorders>
              <w:top w:val="single" w:sz="4" w:space="0" w:color="0082C8"/>
              <w:right w:val="single" w:sz="4" w:space="0" w:color="0070C0"/>
            </w:tcBorders>
          </w:tcPr>
          <w:p w14:paraId="2F739E5F" w14:textId="77777777" w:rsidR="000E3DAA" w:rsidRPr="00406A52" w:rsidRDefault="000E3DAA" w:rsidP="00E23B2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406A52">
              <w:rPr>
                <w:rStyle w:val="IntenseEmphasis"/>
                <w:b/>
                <w:i w:val="0"/>
                <w:color w:val="FFFFFF" w:themeColor="background1"/>
              </w:rPr>
              <w:t>DEFINITIONS</w:t>
            </w:r>
          </w:p>
        </w:tc>
      </w:tr>
      <w:tr w:rsidR="000E3DAA" w:rsidRPr="00406A52" w14:paraId="2F739E63" w14:textId="77777777" w:rsidTr="0019261E">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tcPr>
          <w:p w14:paraId="2F739E61" w14:textId="77777777" w:rsidR="000E3DAA" w:rsidRPr="00406A52" w:rsidRDefault="000E3DAA" w:rsidP="00E23B2C">
            <w:pPr>
              <w:pStyle w:val="INDICATORTEXT"/>
              <w:rPr>
                <w:b/>
                <w:szCs w:val="18"/>
              </w:rPr>
            </w:pPr>
            <w:r w:rsidRPr="00406A52">
              <w:rPr>
                <w:b/>
                <w:szCs w:val="18"/>
              </w:rPr>
              <w:t>Investment grade</w:t>
            </w:r>
          </w:p>
        </w:tc>
        <w:tc>
          <w:tcPr>
            <w:tcW w:w="7007" w:type="dxa"/>
            <w:tcBorders>
              <w:left w:val="single" w:sz="4" w:space="0" w:color="595959" w:themeColor="text1" w:themeTint="A6"/>
              <w:right w:val="single" w:sz="4" w:space="0" w:color="0070C0"/>
            </w:tcBorders>
            <w:shd w:val="clear" w:color="auto" w:fill="auto"/>
          </w:tcPr>
          <w:p w14:paraId="2F739E62" w14:textId="77777777" w:rsidR="000E3DAA" w:rsidRPr="00406A52" w:rsidRDefault="000E3DAA" w:rsidP="000E3DAA">
            <w:pPr>
              <w:pStyle w:val="INDICATORTEXT"/>
              <w:cnfStyle w:val="000000000000" w:firstRow="0" w:lastRow="0" w:firstColumn="0" w:lastColumn="0" w:oddVBand="0" w:evenVBand="0" w:oddHBand="0" w:evenHBand="0" w:firstRowFirstColumn="0" w:firstRowLastColumn="0" w:lastRowFirstColumn="0" w:lastRowLastColumn="0"/>
            </w:pPr>
            <w:r w:rsidRPr="00406A52">
              <w:t>Investment grade issue or issuer ratings a</w:t>
            </w:r>
            <w:r w:rsidR="00A576D2" w:rsidRPr="00406A52">
              <w:t>re all ratings above BBB- or BAA</w:t>
            </w:r>
            <w:r w:rsidRPr="00406A52">
              <w:t>- included</w:t>
            </w:r>
            <w:r w:rsidR="00E65468" w:rsidRPr="00406A52">
              <w:t>.</w:t>
            </w:r>
          </w:p>
        </w:tc>
      </w:tr>
      <w:tr w:rsidR="000E3DAA" w:rsidRPr="00406A52" w14:paraId="2F739E66" w14:textId="77777777" w:rsidTr="0019261E">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tcPr>
          <w:p w14:paraId="2F739E64" w14:textId="77777777" w:rsidR="000E3DAA" w:rsidRPr="00406A52" w:rsidRDefault="000E3DAA" w:rsidP="00E23B2C">
            <w:pPr>
              <w:pStyle w:val="INDICATORTEXT"/>
              <w:rPr>
                <w:b/>
                <w:szCs w:val="18"/>
              </w:rPr>
            </w:pPr>
            <w:r w:rsidRPr="00406A52">
              <w:rPr>
                <w:b/>
                <w:szCs w:val="18"/>
              </w:rPr>
              <w:t>High yield</w:t>
            </w:r>
          </w:p>
        </w:tc>
        <w:tc>
          <w:tcPr>
            <w:tcW w:w="7007" w:type="dxa"/>
            <w:tcBorders>
              <w:left w:val="single" w:sz="4" w:space="0" w:color="595959" w:themeColor="text1" w:themeTint="A6"/>
              <w:right w:val="single" w:sz="4" w:space="0" w:color="0070C0"/>
            </w:tcBorders>
            <w:shd w:val="clear" w:color="auto" w:fill="auto"/>
          </w:tcPr>
          <w:p w14:paraId="2F739E65" w14:textId="77777777" w:rsidR="000E3DAA" w:rsidRPr="00406A52" w:rsidRDefault="000E3DAA" w:rsidP="006A2551">
            <w:pPr>
              <w:pStyle w:val="INDICATORTEXT"/>
              <w:cnfStyle w:val="000000000000" w:firstRow="0" w:lastRow="0" w:firstColumn="0" w:lastColumn="0" w:oddVBand="0" w:evenVBand="0" w:oddHBand="0" w:evenHBand="0" w:firstRowFirstColumn="0" w:firstRowLastColumn="0" w:lastRowFirstColumn="0" w:lastRowLastColumn="0"/>
            </w:pPr>
            <w:r w:rsidRPr="00406A52">
              <w:t>B</w:t>
            </w:r>
            <w:r w:rsidR="00CB3654" w:rsidRPr="00406A52">
              <w:t>onds issued by organis</w:t>
            </w:r>
            <w:r w:rsidRPr="00406A52">
              <w:t>ations that do not qualify for “investment-grade” ratings by one of the leading credit rating agencies. Also known as speculative grade</w:t>
            </w:r>
            <w:r w:rsidR="00E65468" w:rsidRPr="00406A52">
              <w:t>.</w:t>
            </w:r>
          </w:p>
        </w:tc>
      </w:tr>
      <w:tr w:rsidR="000E3DAA" w:rsidRPr="00406A52" w14:paraId="2F739E6A" w14:textId="77777777" w:rsidTr="0019261E">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tcPr>
          <w:p w14:paraId="2F739E67" w14:textId="77777777" w:rsidR="000E3DAA" w:rsidRPr="00406A52" w:rsidRDefault="00CE56F8" w:rsidP="00E23B2C">
            <w:pPr>
              <w:pStyle w:val="INDICATORTEXT"/>
              <w:rPr>
                <w:b/>
                <w:szCs w:val="18"/>
              </w:rPr>
            </w:pPr>
            <w:r w:rsidRPr="00406A52">
              <w:rPr>
                <w:b/>
              </w:rPr>
              <w:t xml:space="preserve">Developed </w:t>
            </w:r>
            <w:r w:rsidR="00DC3406">
              <w:rPr>
                <w:b/>
              </w:rPr>
              <w:t>m</w:t>
            </w:r>
            <w:r w:rsidRPr="00406A52">
              <w:rPr>
                <w:b/>
              </w:rPr>
              <w:t>arket</w:t>
            </w:r>
          </w:p>
        </w:tc>
        <w:tc>
          <w:tcPr>
            <w:tcW w:w="7007" w:type="dxa"/>
            <w:tcBorders>
              <w:left w:val="single" w:sz="4" w:space="0" w:color="595959" w:themeColor="text1" w:themeTint="A6"/>
              <w:right w:val="single" w:sz="4" w:space="0" w:color="0070C0"/>
            </w:tcBorders>
            <w:shd w:val="clear" w:color="auto" w:fill="auto"/>
          </w:tcPr>
          <w:p w14:paraId="2F739E68" w14:textId="77777777" w:rsidR="008F430F" w:rsidRPr="008F430F" w:rsidRDefault="008F430F" w:rsidP="00F80F3F">
            <w:pPr>
              <w:pStyle w:val="INDICATORTEXT"/>
              <w:cnfStyle w:val="000000000000" w:firstRow="0" w:lastRow="0" w:firstColumn="0" w:lastColumn="0" w:oddVBand="0" w:evenVBand="0" w:oddHBand="0" w:evenHBand="0" w:firstRowFirstColumn="0" w:firstRowLastColumn="0" w:lastRowFirstColumn="0" w:lastRowLastColumn="0"/>
              <w:rPr>
                <w:szCs w:val="18"/>
              </w:rPr>
            </w:pPr>
            <w:r w:rsidRPr="008F430F">
              <w:rPr>
                <w:szCs w:val="18"/>
              </w:rPr>
              <w:t xml:space="preserve">Based on </w:t>
            </w:r>
            <w:hyperlink r:id="rId30" w:history="1">
              <w:r w:rsidRPr="008F430F">
                <w:rPr>
                  <w:color w:val="0070C0"/>
                  <w:u w:val="single"/>
                </w:rPr>
                <w:t>MSCI’s classification</w:t>
              </w:r>
            </w:hyperlink>
            <w:r w:rsidR="006A2551">
              <w:rPr>
                <w:color w:val="0070C0"/>
                <w:u w:val="single"/>
              </w:rPr>
              <w:t>,</w:t>
            </w:r>
            <w:r w:rsidRPr="008F430F">
              <w:rPr>
                <w:szCs w:val="18"/>
              </w:rPr>
              <w:t xml:space="preserve"> the following countries are included in the developed market category:</w:t>
            </w:r>
          </w:p>
          <w:p w14:paraId="2F739E69" w14:textId="77777777" w:rsidR="000E3DAA" w:rsidRPr="00356836" w:rsidRDefault="008F430F" w:rsidP="006A2551">
            <w:pPr>
              <w:pStyle w:val="INDICATORTEXT"/>
              <w:cnfStyle w:val="000000000000" w:firstRow="0" w:lastRow="0" w:firstColumn="0" w:lastColumn="0" w:oddVBand="0" w:evenVBand="0" w:oddHBand="0" w:evenHBand="0" w:firstRowFirstColumn="0" w:firstRowLastColumn="0" w:lastRowFirstColumn="0" w:lastRowLastColumn="0"/>
            </w:pPr>
            <w:r w:rsidRPr="00356836">
              <w:rPr>
                <w:rFonts w:eastAsia="MS PGothic"/>
              </w:rPr>
              <w:t>Australia, Austria, Belgium, Canada, Denmark, Finland, France, Germany, Greece, Hong Kong, Ireland, Israel, Italy, Japan, Netherlands, New Zealand, Norway, Portugal, Singapore, Spain, Sweden, Switzerland, United Kingdom and USA.</w:t>
            </w:r>
          </w:p>
        </w:tc>
      </w:tr>
      <w:tr w:rsidR="000E3DAA" w:rsidRPr="00406A52" w14:paraId="2F739E6F" w14:textId="77777777" w:rsidTr="0019261E">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0070C0"/>
              <w:right w:val="single" w:sz="4" w:space="0" w:color="595959" w:themeColor="text1" w:themeTint="A6"/>
            </w:tcBorders>
          </w:tcPr>
          <w:p w14:paraId="2F739E6B" w14:textId="77777777" w:rsidR="000E3DAA" w:rsidRPr="00406A52" w:rsidRDefault="00CE56F8" w:rsidP="00E23B2C">
            <w:pPr>
              <w:pStyle w:val="INDICATORTEXT"/>
              <w:rPr>
                <w:b/>
                <w:szCs w:val="18"/>
              </w:rPr>
            </w:pPr>
            <w:r w:rsidRPr="00406A52">
              <w:rPr>
                <w:b/>
              </w:rPr>
              <w:t xml:space="preserve">Emerging </w:t>
            </w:r>
            <w:r w:rsidR="00DC3406">
              <w:rPr>
                <w:b/>
              </w:rPr>
              <w:t>m</w:t>
            </w:r>
            <w:r w:rsidRPr="00406A52">
              <w:rPr>
                <w:b/>
              </w:rPr>
              <w:t>arket</w:t>
            </w:r>
          </w:p>
        </w:tc>
        <w:tc>
          <w:tcPr>
            <w:tcW w:w="7007" w:type="dxa"/>
            <w:tcBorders>
              <w:left w:val="single" w:sz="4" w:space="0" w:color="595959" w:themeColor="text1" w:themeTint="A6"/>
              <w:right w:val="single" w:sz="4" w:space="0" w:color="0070C0"/>
            </w:tcBorders>
            <w:shd w:val="clear" w:color="auto" w:fill="auto"/>
          </w:tcPr>
          <w:p w14:paraId="2F739E6C" w14:textId="77777777" w:rsidR="008F430F" w:rsidRPr="008F430F" w:rsidRDefault="008F430F" w:rsidP="00F80F3F">
            <w:pPr>
              <w:pStyle w:val="INDICATORTEXT"/>
              <w:cnfStyle w:val="000000000000" w:firstRow="0" w:lastRow="0" w:firstColumn="0" w:lastColumn="0" w:oddVBand="0" w:evenVBand="0" w:oddHBand="0" w:evenHBand="0" w:firstRowFirstColumn="0" w:firstRowLastColumn="0" w:lastRowFirstColumn="0" w:lastRowLastColumn="0"/>
              <w:rPr>
                <w:szCs w:val="18"/>
              </w:rPr>
            </w:pPr>
            <w:r w:rsidRPr="008F430F">
              <w:rPr>
                <w:szCs w:val="18"/>
              </w:rPr>
              <w:t xml:space="preserve">Based on </w:t>
            </w:r>
            <w:hyperlink r:id="rId31" w:history="1">
              <w:r w:rsidRPr="008F430F">
                <w:rPr>
                  <w:color w:val="0070C0"/>
                  <w:u w:val="single"/>
                </w:rPr>
                <w:t>MSCI’s classification</w:t>
              </w:r>
            </w:hyperlink>
            <w:r w:rsidR="006A2551">
              <w:rPr>
                <w:color w:val="0070C0"/>
                <w:u w:val="single"/>
              </w:rPr>
              <w:t>,</w:t>
            </w:r>
            <w:r w:rsidRPr="008F430F">
              <w:rPr>
                <w:szCs w:val="18"/>
              </w:rPr>
              <w:t xml:space="preserve"> the following countries are included in the emerging market category:</w:t>
            </w:r>
          </w:p>
          <w:p w14:paraId="2F739E6D" w14:textId="77777777" w:rsidR="008F430F" w:rsidRPr="00356836" w:rsidRDefault="008F430F" w:rsidP="00356836">
            <w:pPr>
              <w:pStyle w:val="INDICATORTEXT"/>
              <w:cnfStyle w:val="000000000000" w:firstRow="0" w:lastRow="0" w:firstColumn="0" w:lastColumn="0" w:oddVBand="0" w:evenVBand="0" w:oddHBand="0" w:evenHBand="0" w:firstRowFirstColumn="0" w:firstRowLastColumn="0" w:lastRowFirstColumn="0" w:lastRowLastColumn="0"/>
            </w:pPr>
            <w:r w:rsidRPr="00356836">
              <w:t>Brazil, Chile, China, Colombia, Czech Republic, Egypt, Hungary, India, Indonesia, Korea, Malaysia, Morocco, Mexico, Peru, Philippines, Poland, Russia, South Africa, Taiwan, Thailand, Turkey</w:t>
            </w:r>
            <w:r w:rsidR="009771AE">
              <w:t>, Qatar</w:t>
            </w:r>
            <w:r w:rsidR="006A2551">
              <w:t xml:space="preserve"> and </w:t>
            </w:r>
            <w:r w:rsidR="009771AE">
              <w:t>United Arab Emirates</w:t>
            </w:r>
            <w:r w:rsidRPr="00356836">
              <w:t>.</w:t>
            </w:r>
          </w:p>
          <w:p w14:paraId="2F739E6E" w14:textId="77777777" w:rsidR="000E3DAA" w:rsidRPr="00406A52" w:rsidRDefault="007D322C" w:rsidP="007D322C">
            <w:pPr>
              <w:pStyle w:val="INDICATORTEXT"/>
              <w:cnfStyle w:val="000000000000" w:firstRow="0" w:lastRow="0" w:firstColumn="0" w:lastColumn="0" w:oddVBand="0" w:evenVBand="0" w:oddHBand="0" w:evenHBand="0" w:firstRowFirstColumn="0" w:firstRowLastColumn="0" w:lastRowFirstColumn="0" w:lastRowLastColumn="0"/>
            </w:pPr>
            <w:r>
              <w:rPr>
                <w:rFonts w:eastAsia="MS PGothic"/>
              </w:rPr>
              <w:t xml:space="preserve">Any other countries not listed above in the Developed Market category should be classified as </w:t>
            </w:r>
            <w:r w:rsidR="006A2551">
              <w:rPr>
                <w:rFonts w:eastAsia="MS PGothic"/>
              </w:rPr>
              <w:t xml:space="preserve">an </w:t>
            </w:r>
            <w:r>
              <w:rPr>
                <w:rFonts w:eastAsia="MS PGothic"/>
              </w:rPr>
              <w:t>Emerging Market</w:t>
            </w:r>
            <w:r w:rsidR="006A2551">
              <w:rPr>
                <w:rFonts w:eastAsia="MS PGothic"/>
              </w:rPr>
              <w:t>.</w:t>
            </w:r>
          </w:p>
        </w:tc>
      </w:tr>
    </w:tbl>
    <w:p w14:paraId="2F739E70" w14:textId="77777777" w:rsidR="00A576D2" w:rsidRPr="00406A52" w:rsidRDefault="00A576D2">
      <w:pPr>
        <w:widowControl/>
        <w:autoSpaceDE/>
        <w:autoSpaceDN/>
        <w:adjustRightInd/>
        <w:spacing w:before="0" w:after="0" w:line="240" w:lineRule="auto"/>
        <w:sectPr w:rsidR="00A576D2" w:rsidRPr="00406A52" w:rsidSect="005B54FA">
          <w:type w:val="continuous"/>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E23B2C" w:rsidRPr="00406A52" w14:paraId="2F739E72" w14:textId="77777777" w:rsidTr="000E0CE8">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2F739E71" w14:textId="77777777" w:rsidR="00E23B2C" w:rsidRPr="00406A52" w:rsidRDefault="00E23B2C" w:rsidP="00E23B2C">
            <w:pPr>
              <w:widowControl/>
              <w:autoSpaceDE/>
              <w:autoSpaceDN/>
              <w:adjustRightInd/>
              <w:spacing w:after="0" w:line="240" w:lineRule="auto"/>
              <w:rPr>
                <w:rStyle w:val="IntenseEmphasis"/>
                <w:b/>
                <w:bCs w:val="0"/>
                <w:i w:val="0"/>
                <w:iCs w:val="0"/>
              </w:rPr>
            </w:pPr>
            <w:r w:rsidRPr="00406A52">
              <w:lastRenderedPageBreak/>
              <w:t>SECTION</w:t>
            </w:r>
          </w:p>
        </w:tc>
      </w:tr>
      <w:tr w:rsidR="00E23B2C" w:rsidRPr="00406A52" w14:paraId="2F739E74" w14:textId="77777777" w:rsidTr="000E0CE8">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2F739E73" w14:textId="77777777" w:rsidR="00E23B2C" w:rsidRPr="00406A52" w:rsidRDefault="00E23B2C" w:rsidP="00E23B2C">
            <w:pPr>
              <w:pStyle w:val="Heading2"/>
              <w:outlineLvl w:val="1"/>
              <w:rPr>
                <w:rStyle w:val="IntenseEmphasis"/>
                <w:i w:val="0"/>
                <w:iCs w:val="0"/>
                <w:color w:val="008CD0"/>
              </w:rPr>
            </w:pPr>
            <w:bookmarkStart w:id="11" w:name="_Toc368053129"/>
            <w:bookmarkStart w:id="12" w:name="_Toc434826137"/>
            <w:bookmarkStart w:id="13" w:name="_Toc435005949"/>
            <w:r w:rsidRPr="00406A52">
              <w:t>ESG incorporation in actively managed fixed income</w:t>
            </w:r>
            <w:bookmarkEnd w:id="11"/>
            <w:bookmarkEnd w:id="12"/>
            <w:bookmarkEnd w:id="13"/>
          </w:p>
        </w:tc>
      </w:tr>
    </w:tbl>
    <w:p w14:paraId="2F739E75" w14:textId="77777777" w:rsidR="00465AF4" w:rsidRPr="00406A52" w:rsidRDefault="00465AF4" w:rsidP="00F80F3F">
      <w:pPr>
        <w:pStyle w:val="INDICATORNUMBER"/>
        <w:spacing w:before="40" w:after="40"/>
      </w:pPr>
    </w:p>
    <w:tbl>
      <w:tblPr>
        <w:tblStyle w:val="ModuleSub-SectionHeading"/>
        <w:tblW w:w="9206" w:type="dxa"/>
        <w:tblLayout w:type="fixed"/>
        <w:tblLook w:val="0700" w:firstRow="0" w:lastRow="0" w:firstColumn="0" w:lastColumn="1" w:noHBand="1" w:noVBand="1"/>
      </w:tblPr>
      <w:tblGrid>
        <w:gridCol w:w="708"/>
        <w:gridCol w:w="8498"/>
      </w:tblGrid>
      <w:tr w:rsidR="00504F47" w:rsidRPr="00406A52" w14:paraId="2F739E78" w14:textId="77777777" w:rsidTr="00217ACA">
        <w:trPr>
          <w:trHeight w:val="387"/>
        </w:trPr>
        <w:tc>
          <w:tcPr>
            <w:tcW w:w="708" w:type="dxa"/>
          </w:tcPr>
          <w:p w14:paraId="2F739E76" w14:textId="77777777" w:rsidR="00504F47" w:rsidRPr="00406A52" w:rsidRDefault="00504F47" w:rsidP="00217ACA">
            <w:pPr>
              <w:pStyle w:val="ModuleSubSectionHeading"/>
              <w:ind w:left="0"/>
              <w:rPr>
                <w:b w:val="0"/>
                <w:noProof/>
              </w:rPr>
            </w:pPr>
            <w:r w:rsidRPr="00406A52">
              <w:rPr>
                <w:b w:val="0"/>
                <w:noProof/>
              </w:rPr>
              <w:drawing>
                <wp:inline distT="0" distB="0" distL="0" distR="0" wp14:anchorId="2F73A6E5" wp14:editId="2F73A6E6">
                  <wp:extent cx="330200" cy="330200"/>
                  <wp:effectExtent l="0" t="0" r="0" b="0"/>
                  <wp:docPr id="1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498" w:type="dxa"/>
          </w:tcPr>
          <w:p w14:paraId="2F739E77" w14:textId="77777777" w:rsidR="00504F47" w:rsidRPr="00406A52" w:rsidRDefault="00504F47" w:rsidP="00217ACA">
            <w:pPr>
              <w:pStyle w:val="Heading3"/>
              <w:spacing w:after="0"/>
              <w:ind w:left="0"/>
              <w:outlineLvl w:val="2"/>
              <w:rPr>
                <w:rStyle w:val="IntenseEmphasis"/>
                <w:b/>
                <w:bCs/>
                <w:i w:val="0"/>
                <w:iCs w:val="0"/>
                <w:color w:val="FFFFFF" w:themeColor="background1"/>
              </w:rPr>
            </w:pPr>
            <w:bookmarkStart w:id="14" w:name="_Toc368053131"/>
            <w:bookmarkStart w:id="15" w:name="_Toc435005950"/>
            <w:r w:rsidRPr="00406A52">
              <w:rPr>
                <w:rStyle w:val="IntenseEmphasis"/>
                <w:b/>
                <w:bCs/>
                <w:i w:val="0"/>
                <w:iCs w:val="0"/>
                <w:color w:val="FFFFFF" w:themeColor="background1"/>
              </w:rPr>
              <w:t>IMPLEMENTATION PROCESSES</w:t>
            </w:r>
            <w:bookmarkEnd w:id="14"/>
            <w:bookmarkEnd w:id="15"/>
          </w:p>
        </w:tc>
      </w:tr>
    </w:tbl>
    <w:p w14:paraId="2F739E79" w14:textId="77777777" w:rsidR="00504F47" w:rsidRPr="00406A52" w:rsidRDefault="00504F47" w:rsidP="00F80F3F">
      <w:pPr>
        <w:pStyle w:val="INDICATORNUMBER"/>
        <w:spacing w:before="40" w:after="40"/>
        <w:ind w:left="0"/>
      </w:pPr>
    </w:p>
    <w:tbl>
      <w:tblPr>
        <w:tblStyle w:val="SubSectionIndicatorHeaderMANDATORY"/>
        <w:tblW w:w="9210" w:type="dxa"/>
        <w:tblInd w:w="0" w:type="dxa"/>
        <w:tblLook w:val="07E0" w:firstRow="1" w:lastRow="1" w:firstColumn="1" w:lastColumn="1" w:noHBand="1" w:noVBand="1"/>
      </w:tblPr>
      <w:tblGrid>
        <w:gridCol w:w="1133"/>
        <w:gridCol w:w="3401"/>
        <w:gridCol w:w="3301"/>
        <w:gridCol w:w="1375"/>
      </w:tblGrid>
      <w:tr w:rsidR="00C840EF" w:rsidRPr="00406A52" w14:paraId="2F739E82" w14:textId="77777777" w:rsidTr="00F80F3F">
        <w:trPr>
          <w:cnfStyle w:val="100000000000" w:firstRow="1" w:lastRow="0" w:firstColumn="0" w:lastColumn="0" w:oddVBand="0" w:evenVBand="0" w:oddHBand="0"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1133" w:type="dxa"/>
            <w:vAlign w:val="center"/>
          </w:tcPr>
          <w:p w14:paraId="2F739E7A" w14:textId="77777777" w:rsidR="00C840EF" w:rsidRPr="00406A52" w:rsidRDefault="00C840EF" w:rsidP="006D2104">
            <w:pPr>
              <w:pStyle w:val="SectionIndicatorHeaderText"/>
              <w:ind w:left="0"/>
              <w:jc w:val="center"/>
              <w:rPr>
                <w:rStyle w:val="IntenseEmphasis"/>
                <w:bCs w:val="0"/>
                <w:i w:val="0"/>
                <w:iCs w:val="0"/>
                <w:color w:val="FFFFFF" w:themeColor="background1"/>
              </w:rPr>
            </w:pPr>
            <w:r w:rsidRPr="00406A52">
              <w:rPr>
                <w:rStyle w:val="IntenseEmphasis"/>
                <w:b w:val="0"/>
                <w:i w:val="0"/>
                <w:color w:val="FFFFFF" w:themeColor="background1"/>
                <w:sz w:val="20"/>
                <w:szCs w:val="20"/>
              </w:rPr>
              <w:t>FI 0</w:t>
            </w:r>
            <w:r w:rsidR="00241577">
              <w:rPr>
                <w:rStyle w:val="IntenseEmphasis"/>
                <w:b w:val="0"/>
                <w:i w:val="0"/>
                <w:color w:val="FFFFFF" w:themeColor="background1"/>
                <w:sz w:val="20"/>
                <w:szCs w:val="20"/>
              </w:rPr>
              <w:t>4</w:t>
            </w:r>
          </w:p>
        </w:tc>
        <w:tc>
          <w:tcPr>
            <w:tcW w:w="3401" w:type="dxa"/>
          </w:tcPr>
          <w:p w14:paraId="2F739E7B" w14:textId="77777777" w:rsidR="00C840EF" w:rsidRPr="00406A52" w:rsidRDefault="00652148" w:rsidP="00C840EF">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i w:val="0"/>
                <w:color w:val="FFFFFF" w:themeColor="background1"/>
                <w:sz w:val="20"/>
                <w:szCs w:val="20"/>
              </w:rPr>
            </w:pPr>
            <w:r>
              <w:t xml:space="preserve">    </w:t>
            </w:r>
            <w:r w:rsidR="00C840EF" w:rsidRPr="00406A52">
              <w:t>Indicator status</w:t>
            </w:r>
          </w:p>
          <w:p w14:paraId="2F739E7C" w14:textId="77777777" w:rsidR="00C840EF" w:rsidRPr="00406A52" w:rsidRDefault="00C840EF" w:rsidP="00C840EF">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i w:val="0"/>
                <w:color w:val="FFFFFF" w:themeColor="background1"/>
                <w:sz w:val="20"/>
                <w:szCs w:val="20"/>
              </w:rPr>
            </w:pPr>
            <w:r w:rsidRPr="00406A52">
              <w:rPr>
                <w:rStyle w:val="IntenseEmphasis"/>
                <w:b w:val="0"/>
                <w:i w:val="0"/>
                <w:color w:val="FFFFFF" w:themeColor="background1"/>
                <w:sz w:val="20"/>
                <w:szCs w:val="20"/>
              </w:rPr>
              <w:t xml:space="preserve">MANDATORY </w:t>
            </w:r>
          </w:p>
          <w:p w14:paraId="2F739E7D" w14:textId="77777777" w:rsidR="00C840EF" w:rsidRPr="00406A52" w:rsidRDefault="00C840EF" w:rsidP="004F64E5">
            <w:pPr>
              <w:pStyle w:val="SectionIndicatorHeaderText"/>
              <w:spacing w:before="0" w:after="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p>
        </w:tc>
        <w:tc>
          <w:tcPr>
            <w:tcW w:w="3301" w:type="dxa"/>
          </w:tcPr>
          <w:p w14:paraId="2F739E7E" w14:textId="77777777" w:rsidR="00C840EF" w:rsidRPr="00406A52" w:rsidRDefault="00652148" w:rsidP="00C840EF">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i w:val="0"/>
                <w:color w:val="FFFFFF" w:themeColor="background1"/>
                <w:sz w:val="20"/>
                <w:szCs w:val="20"/>
              </w:rPr>
            </w:pPr>
            <w:r>
              <w:t xml:space="preserve">    </w:t>
            </w:r>
            <w:r w:rsidR="00C840EF" w:rsidRPr="00406A52">
              <w:t>Purpose</w:t>
            </w:r>
          </w:p>
          <w:p w14:paraId="2F739E7F" w14:textId="77777777" w:rsidR="00C840EF" w:rsidRPr="00406A52" w:rsidRDefault="00C840EF" w:rsidP="00241577">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00406A52">
              <w:rPr>
                <w:rStyle w:val="IntenseEmphasis"/>
                <w:b w:val="0"/>
                <w:i w:val="0"/>
                <w:color w:val="FFFFFF" w:themeColor="background1"/>
                <w:sz w:val="20"/>
                <w:szCs w:val="20"/>
              </w:rPr>
              <w:t>GATEWAY</w:t>
            </w:r>
          </w:p>
        </w:tc>
        <w:tc>
          <w:tcPr>
            <w:cnfStyle w:val="000100000000" w:firstRow="0" w:lastRow="0" w:firstColumn="0" w:lastColumn="1" w:oddVBand="0" w:evenVBand="0" w:oddHBand="0" w:evenHBand="0" w:firstRowFirstColumn="0" w:firstRowLastColumn="0" w:lastRowFirstColumn="0" w:lastRowLastColumn="0"/>
            <w:tcW w:w="1375" w:type="dxa"/>
          </w:tcPr>
          <w:p w14:paraId="2F739E80" w14:textId="77777777" w:rsidR="00C840EF" w:rsidRPr="00406A52" w:rsidRDefault="00652148" w:rsidP="00C840EF">
            <w:pPr>
              <w:pStyle w:val="SectionIndicatorHeaderText"/>
              <w:ind w:left="0"/>
              <w:rPr>
                <w:rStyle w:val="IntenseEmphasis"/>
                <w:b w:val="0"/>
                <w:i w:val="0"/>
                <w:color w:val="FFFFFF" w:themeColor="background1"/>
                <w:sz w:val="20"/>
                <w:szCs w:val="20"/>
              </w:rPr>
            </w:pPr>
            <w:r>
              <w:t xml:space="preserve">    </w:t>
            </w:r>
            <w:r w:rsidR="00C840EF" w:rsidRPr="00406A52">
              <w:t>Principle</w:t>
            </w:r>
          </w:p>
          <w:p w14:paraId="2F739E81" w14:textId="77777777" w:rsidR="00C840EF" w:rsidRPr="00406A52" w:rsidRDefault="00C840EF" w:rsidP="00C840EF">
            <w:pPr>
              <w:pStyle w:val="SectionIndicatorHeaderText"/>
              <w:rPr>
                <w:rStyle w:val="IntenseEmphasis"/>
                <w:b w:val="0"/>
                <w:i w:val="0"/>
                <w:color w:val="FFFFFF" w:themeColor="background1"/>
                <w:sz w:val="20"/>
                <w:szCs w:val="20"/>
              </w:rPr>
            </w:pPr>
            <w:r w:rsidRPr="00406A52">
              <w:rPr>
                <w:rStyle w:val="IntenseEmphasis"/>
                <w:b w:val="0"/>
                <w:i w:val="0"/>
                <w:color w:val="FFFFFF" w:themeColor="background1"/>
                <w:sz w:val="20"/>
                <w:szCs w:val="20"/>
              </w:rPr>
              <w:t>PRI 1</w:t>
            </w:r>
          </w:p>
        </w:tc>
      </w:tr>
    </w:tbl>
    <w:p w14:paraId="2F739E83" w14:textId="77777777" w:rsidR="00920E92" w:rsidRPr="00406A52" w:rsidRDefault="00920E92" w:rsidP="00F80F3F">
      <w:pPr>
        <w:pStyle w:val="INDICATORNUMBER"/>
        <w:spacing w:before="40" w:after="40"/>
      </w:pPr>
    </w:p>
    <w:tbl>
      <w:tblPr>
        <w:tblStyle w:val="SubSectionIndicatorTableVOLUNTARY"/>
        <w:tblW w:w="9212" w:type="dxa"/>
        <w:tblInd w:w="5" w:type="dxa"/>
        <w:tblLook w:val="04A0" w:firstRow="1" w:lastRow="0" w:firstColumn="1" w:lastColumn="0" w:noHBand="0" w:noVBand="1"/>
      </w:tblPr>
      <w:tblGrid>
        <w:gridCol w:w="1133"/>
        <w:gridCol w:w="8079"/>
      </w:tblGrid>
      <w:tr w:rsidR="00C840EF" w:rsidRPr="00406A52" w14:paraId="2F739E86" w14:textId="77777777" w:rsidTr="005D266B">
        <w:trPr>
          <w:cnfStyle w:val="100000000000" w:firstRow="1" w:lastRow="0" w:firstColumn="0" w:lastColumn="0" w:oddVBand="0" w:evenVBand="0" w:oddHBand="0" w:evenHBand="0" w:firstRowFirstColumn="0" w:firstRowLastColumn="0" w:lastRowFirstColumn="0" w:lastRowLastColumn="0"/>
          <w:trHeight w:val="375"/>
        </w:trPr>
        <w:tc>
          <w:tcPr>
            <w:cnfStyle w:val="001000000100" w:firstRow="0" w:lastRow="0" w:firstColumn="1" w:lastColumn="0" w:oddVBand="0" w:evenVBand="0" w:oddHBand="0" w:evenHBand="0" w:firstRowFirstColumn="1" w:firstRowLastColumn="0" w:lastRowFirstColumn="0" w:lastRowLastColumn="0"/>
            <w:tcW w:w="1133" w:type="dxa"/>
            <w:tcBorders>
              <w:top w:val="single" w:sz="4" w:space="0" w:color="0070C0"/>
              <w:left w:val="single" w:sz="4" w:space="0" w:color="0070C0"/>
              <w:bottom w:val="single" w:sz="4" w:space="0" w:color="0070C0"/>
            </w:tcBorders>
            <w:shd w:val="clear" w:color="auto" w:fill="00B0F0"/>
          </w:tcPr>
          <w:p w14:paraId="2F739E84" w14:textId="77777777" w:rsidR="00C840EF" w:rsidRPr="008B3BF8" w:rsidRDefault="00C840EF" w:rsidP="004F64E5">
            <w:pPr>
              <w:pStyle w:val="SectionIndicatorHeaderText"/>
              <w:rPr>
                <w:rStyle w:val="IntenseEmphasis"/>
                <w:bCs w:val="0"/>
                <w:i w:val="0"/>
                <w:iCs w:val="0"/>
                <w:color w:val="FFFFFF" w:themeColor="background1"/>
              </w:rPr>
            </w:pPr>
            <w:r w:rsidRPr="008B3BF8">
              <w:rPr>
                <w:rStyle w:val="IntenseEmphasis"/>
                <w:i w:val="0"/>
                <w:color w:val="FFFFFF" w:themeColor="background1"/>
              </w:rPr>
              <w:t>FI 0</w:t>
            </w:r>
            <w:r w:rsidR="00241577">
              <w:rPr>
                <w:rStyle w:val="IntenseEmphasis"/>
                <w:i w:val="0"/>
                <w:color w:val="FFFFFF" w:themeColor="background1"/>
              </w:rPr>
              <w:t>4</w:t>
            </w:r>
          </w:p>
        </w:tc>
        <w:tc>
          <w:tcPr>
            <w:tcW w:w="8079" w:type="dxa"/>
            <w:tcBorders>
              <w:top w:val="single" w:sz="4" w:space="0" w:color="0070C0"/>
              <w:bottom w:val="single" w:sz="4" w:space="0" w:color="0070C0"/>
              <w:right w:val="single" w:sz="4" w:space="0" w:color="0070C0"/>
            </w:tcBorders>
            <w:shd w:val="clear" w:color="auto" w:fill="0070C0"/>
          </w:tcPr>
          <w:p w14:paraId="2F739E85" w14:textId="77777777" w:rsidR="00C840EF" w:rsidRPr="00406A52" w:rsidRDefault="00C840EF" w:rsidP="004F64E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INDICATOR</w:t>
            </w:r>
          </w:p>
        </w:tc>
      </w:tr>
      <w:tr w:rsidR="00444E6E" w:rsidRPr="00406A52" w14:paraId="2F739E8B" w14:textId="77777777" w:rsidTr="005D266B">
        <w:trPr>
          <w:cnfStyle w:val="000000100000" w:firstRow="0" w:lastRow="0" w:firstColumn="0" w:lastColumn="0" w:oddVBand="0" w:evenVBand="0" w:oddHBand="1"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133" w:type="dxa"/>
            <w:tcBorders>
              <w:top w:val="single" w:sz="2" w:space="0" w:color="595959" w:themeColor="text1" w:themeTint="A6"/>
              <w:left w:val="single" w:sz="4" w:space="0" w:color="0070C0"/>
            </w:tcBorders>
            <w:vAlign w:val="top"/>
          </w:tcPr>
          <w:p w14:paraId="2F739E87" w14:textId="77777777" w:rsidR="00444E6E" w:rsidRPr="00406A52" w:rsidRDefault="00444E6E" w:rsidP="006C10CA">
            <w:pPr>
              <w:pStyle w:val="INDICATORNUMBER"/>
              <w:rPr>
                <w:rStyle w:val="IntenseEmphasis"/>
                <w:b/>
                <w:bCs w:val="0"/>
                <w:i w:val="0"/>
                <w:iCs w:val="0"/>
                <w:color w:val="595959"/>
              </w:rPr>
            </w:pPr>
            <w:r w:rsidRPr="00406A52">
              <w:rPr>
                <w:rStyle w:val="IntenseEmphasis"/>
                <w:b/>
                <w:bCs w:val="0"/>
                <w:i w:val="0"/>
                <w:iCs w:val="0"/>
                <w:color w:val="595959"/>
              </w:rPr>
              <w:t>FI 0</w:t>
            </w:r>
            <w:r w:rsidR="00241577">
              <w:rPr>
                <w:rStyle w:val="IntenseEmphasis"/>
                <w:b/>
                <w:bCs w:val="0"/>
                <w:i w:val="0"/>
                <w:iCs w:val="0"/>
                <w:color w:val="595959"/>
              </w:rPr>
              <w:t>4</w:t>
            </w:r>
            <w:r w:rsidRPr="00406A52">
              <w:rPr>
                <w:rStyle w:val="IntenseEmphasis"/>
                <w:b/>
                <w:bCs w:val="0"/>
                <w:i w:val="0"/>
                <w:iCs w:val="0"/>
                <w:color w:val="595959"/>
              </w:rPr>
              <w:t>.</w:t>
            </w:r>
            <w:r w:rsidR="00A25342">
              <w:rPr>
                <w:rStyle w:val="IntenseEmphasis"/>
                <w:b/>
                <w:bCs w:val="0"/>
                <w:i w:val="0"/>
                <w:iCs w:val="0"/>
                <w:color w:val="595959"/>
              </w:rPr>
              <w:t>1</w:t>
            </w:r>
          </w:p>
        </w:tc>
        <w:tc>
          <w:tcPr>
            <w:tcW w:w="8079" w:type="dxa"/>
            <w:tcBorders>
              <w:top w:val="single" w:sz="4" w:space="0" w:color="0070C0"/>
              <w:right w:val="single" w:sz="4" w:space="0" w:color="0082C8"/>
            </w:tcBorders>
            <w:shd w:val="clear" w:color="auto" w:fill="DAEEF3" w:themeFill="accent5" w:themeFillTint="33"/>
          </w:tcPr>
          <w:p w14:paraId="2F739E88" w14:textId="77777777" w:rsidR="00444E6E" w:rsidRPr="00406A52" w:rsidRDefault="00444E6E" w:rsidP="00444E6E">
            <w:pPr>
              <w:pStyle w:val="INDICATORTEXT"/>
              <w:cnfStyle w:val="000000100000" w:firstRow="0" w:lastRow="0" w:firstColumn="0" w:lastColumn="0" w:oddVBand="0" w:evenVBand="0" w:oddHBand="1" w:evenHBand="0" w:firstRowFirstColumn="0" w:firstRowLastColumn="0" w:lastRowFirstColumn="0" w:lastRowLastColumn="0"/>
            </w:pPr>
            <w:r w:rsidRPr="00406A52">
              <w:t xml:space="preserve">Indicate </w:t>
            </w:r>
          </w:p>
          <w:p w14:paraId="2F739E89" w14:textId="77777777" w:rsidR="00444E6E" w:rsidRPr="00406A52" w:rsidRDefault="006A2551" w:rsidP="005D2CE7">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w</w:t>
            </w:r>
            <w:r w:rsidRPr="00406A52">
              <w:t xml:space="preserve">hich </w:t>
            </w:r>
            <w:r w:rsidR="00444E6E" w:rsidRPr="00406A52">
              <w:t xml:space="preserve">ESG incorporation strategy and/or combination of strategies you apply to your actively managed fixed income </w:t>
            </w:r>
            <w:r w:rsidR="007D322C">
              <w:t>investments</w:t>
            </w:r>
            <w:r w:rsidR="00444E6E" w:rsidRPr="00406A52">
              <w:t>; and</w:t>
            </w:r>
          </w:p>
          <w:p w14:paraId="2F739E8A" w14:textId="77777777" w:rsidR="00444E6E" w:rsidRPr="00406A52" w:rsidRDefault="006A2551" w:rsidP="005D2CE7">
            <w:pPr>
              <w:pStyle w:val="INDICATORTEXT"/>
              <w:numPr>
                <w:ilvl w:val="0"/>
                <w:numId w:val="15"/>
              </w:numPr>
              <w:cnfStyle w:val="000000100000" w:firstRow="0" w:lastRow="0" w:firstColumn="0" w:lastColumn="0" w:oddVBand="0" w:evenVBand="0" w:oddHBand="1" w:evenHBand="0" w:firstRowFirstColumn="0" w:firstRowLastColumn="0" w:lastRowFirstColumn="0" w:lastRowLastColumn="0"/>
              <w:rPr>
                <w:szCs w:val="18"/>
              </w:rPr>
            </w:pPr>
            <w:r>
              <w:t>the</w:t>
            </w:r>
            <w:r w:rsidRPr="00406A52">
              <w:t xml:space="preserve"> </w:t>
            </w:r>
            <w:r w:rsidR="00444E6E" w:rsidRPr="00406A52">
              <w:t xml:space="preserve">proportion </w:t>
            </w:r>
            <w:r w:rsidR="00BD008F" w:rsidRPr="00406A52">
              <w:t>(</w:t>
            </w:r>
            <w:r w:rsidR="00831203">
              <w:t>+</w:t>
            </w:r>
            <w:r w:rsidR="00BD008F" w:rsidRPr="00406A52">
              <w:t xml:space="preserve">/- </w:t>
            </w:r>
            <w:r w:rsidR="00BD008F">
              <w:t>5</w:t>
            </w:r>
            <w:r w:rsidR="00BD008F" w:rsidRPr="00406A52">
              <w:t>%)</w:t>
            </w:r>
            <w:r w:rsidR="00BD008F">
              <w:t xml:space="preserve"> </w:t>
            </w:r>
            <w:r w:rsidR="00444E6E" w:rsidRPr="00406A52">
              <w:t>of your total actively managed fixed income investments each strategy applies to</w:t>
            </w:r>
            <w:r w:rsidR="008B3BF8">
              <w:t>.</w:t>
            </w:r>
          </w:p>
        </w:tc>
      </w:tr>
    </w:tbl>
    <w:tbl>
      <w:tblPr>
        <w:tblStyle w:val="SubSectionIndicatorTableMANDATORY1"/>
        <w:tblW w:w="9204" w:type="dxa"/>
        <w:tblInd w:w="5" w:type="dxa"/>
        <w:tblLook w:val="04A0" w:firstRow="1" w:lastRow="0" w:firstColumn="1" w:lastColumn="0" w:noHBand="0" w:noVBand="1"/>
      </w:tblPr>
      <w:tblGrid>
        <w:gridCol w:w="1124"/>
        <w:gridCol w:w="3114"/>
        <w:gridCol w:w="1239"/>
        <w:gridCol w:w="1239"/>
        <w:gridCol w:w="1239"/>
        <w:gridCol w:w="1249"/>
      </w:tblGrid>
      <w:tr w:rsidR="00C03D1B" w:rsidRPr="00406A52" w14:paraId="2F739E91" w14:textId="77777777" w:rsidTr="005D266B">
        <w:trPr>
          <w:cnfStyle w:val="100000000000" w:firstRow="1" w:lastRow="0" w:firstColumn="0" w:lastColumn="0" w:oddVBand="0" w:evenVBand="0" w:oddHBand="0" w:evenHBand="0" w:firstRowFirstColumn="0" w:firstRowLastColumn="0" w:lastRowFirstColumn="0" w:lastRowLastColumn="0"/>
          <w:trHeight w:val="45"/>
        </w:trPr>
        <w:tc>
          <w:tcPr>
            <w:cnfStyle w:val="001000000100" w:firstRow="0" w:lastRow="0" w:firstColumn="1" w:lastColumn="0" w:oddVBand="0" w:evenVBand="0" w:oddHBand="0" w:evenHBand="0" w:firstRowFirstColumn="1" w:firstRowLastColumn="0" w:lastRowFirstColumn="0" w:lastRowLastColumn="0"/>
            <w:tcW w:w="1124" w:type="dxa"/>
            <w:vMerge w:val="restart"/>
            <w:tcBorders>
              <w:top w:val="nil"/>
              <w:bottom w:val="single" w:sz="4" w:space="0" w:color="0082C8"/>
              <w:right w:val="single" w:sz="4" w:space="0" w:color="auto"/>
            </w:tcBorders>
            <w:shd w:val="clear" w:color="auto" w:fill="E8E8E8"/>
          </w:tcPr>
          <w:p w14:paraId="2F739E8C" w14:textId="77777777" w:rsidR="00444E6E" w:rsidRPr="00406A52" w:rsidRDefault="00444E6E" w:rsidP="00444E6E">
            <w:pPr>
              <w:widowControl/>
              <w:autoSpaceDE/>
              <w:autoSpaceDN/>
              <w:adjustRightInd/>
              <w:spacing w:after="0" w:line="240" w:lineRule="auto"/>
              <w:ind w:left="0"/>
              <w:rPr>
                <w:rStyle w:val="IntenseEmphasis"/>
                <w:b w:val="0"/>
                <w:bCs w:val="0"/>
                <w:i w:val="0"/>
                <w:iCs w:val="0"/>
              </w:rPr>
            </w:pPr>
          </w:p>
        </w:tc>
        <w:tc>
          <w:tcPr>
            <w:tcW w:w="3114" w:type="dxa"/>
            <w:tcBorders>
              <w:top w:val="nil"/>
              <w:left w:val="single" w:sz="4" w:space="0" w:color="auto"/>
              <w:bottom w:val="nil"/>
              <w:right w:val="single" w:sz="4" w:space="0" w:color="D9D9D9" w:themeColor="background1" w:themeShade="D9"/>
            </w:tcBorders>
            <w:shd w:val="clear" w:color="auto" w:fill="A6A6A6" w:themeFill="background1" w:themeFillShade="A6"/>
          </w:tcPr>
          <w:p w14:paraId="2F739E8D" w14:textId="77777777" w:rsidR="00444E6E" w:rsidRPr="00406A52" w:rsidRDefault="00444E6E" w:rsidP="00AE4174">
            <w:pPr>
              <w:spacing w:before="40" w:after="80" w:line="240" w:lineRule="auto"/>
              <w:cnfStyle w:val="100000000000" w:firstRow="1" w:lastRow="0" w:firstColumn="0" w:lastColumn="0" w:oddVBand="0" w:evenVBand="0" w:oddHBand="0" w:evenHBand="0" w:firstRowFirstColumn="0" w:firstRowLastColumn="0" w:lastRowFirstColumn="0" w:lastRowLastColumn="0"/>
              <w:rPr>
                <w:b/>
              </w:rPr>
            </w:pPr>
            <w:r w:rsidRPr="00406A52">
              <w:rPr>
                <w:b/>
              </w:rPr>
              <w:t xml:space="preserve">ESG incorporation strategy </w:t>
            </w:r>
          </w:p>
          <w:p w14:paraId="2F739E8E" w14:textId="77777777" w:rsidR="00444E6E" w:rsidRPr="00406A52" w:rsidRDefault="00444E6E" w:rsidP="00AE4174">
            <w:pPr>
              <w:spacing w:before="40" w:after="80" w:line="240" w:lineRule="auto"/>
              <w:cnfStyle w:val="100000000000" w:firstRow="1" w:lastRow="0" w:firstColumn="0" w:lastColumn="0" w:oddVBand="0" w:evenVBand="0" w:oddHBand="0" w:evenHBand="0" w:firstRowFirstColumn="0" w:firstRowLastColumn="0" w:lastRowFirstColumn="0" w:lastRowLastColumn="0"/>
            </w:pPr>
            <w:r w:rsidRPr="00406A52">
              <w:t>(</w:t>
            </w:r>
            <w:r w:rsidRPr="00D01B96">
              <w:rPr>
                <w:b/>
              </w:rPr>
              <w:t>select all that apply)</w:t>
            </w:r>
          </w:p>
        </w:tc>
        <w:tc>
          <w:tcPr>
            <w:tcW w:w="4966" w:type="dxa"/>
            <w:gridSpan w:val="4"/>
            <w:tcBorders>
              <w:top w:val="nil"/>
              <w:left w:val="single" w:sz="4" w:space="0" w:color="D9D9D9" w:themeColor="background1" w:themeShade="D9"/>
              <w:bottom w:val="nil"/>
              <w:right w:val="single" w:sz="4" w:space="0" w:color="0082C8"/>
            </w:tcBorders>
            <w:shd w:val="clear" w:color="auto" w:fill="A6A6A6" w:themeFill="background1" w:themeFillShade="A6"/>
          </w:tcPr>
          <w:p w14:paraId="2F739E8F" w14:textId="77777777" w:rsidR="00444E6E" w:rsidRPr="00406A52" w:rsidRDefault="00444E6E" w:rsidP="00AE4174">
            <w:pPr>
              <w:spacing w:before="40" w:after="80" w:line="240" w:lineRule="auto"/>
              <w:cnfStyle w:val="100000000000" w:firstRow="1" w:lastRow="0" w:firstColumn="0" w:lastColumn="0" w:oddVBand="0" w:evenVBand="0" w:oddHBand="0" w:evenHBand="0" w:firstRowFirstColumn="0" w:firstRowLastColumn="0" w:lastRowFirstColumn="0" w:lastRowLastColumn="0"/>
              <w:rPr>
                <w:b/>
              </w:rPr>
            </w:pPr>
            <w:r w:rsidRPr="00406A52">
              <w:rPr>
                <w:b/>
              </w:rPr>
              <w:t xml:space="preserve">Percentage of active </w:t>
            </w:r>
            <w:r w:rsidR="009258F8">
              <w:rPr>
                <w:b/>
              </w:rPr>
              <w:t xml:space="preserve">fixed income securities </w:t>
            </w:r>
            <w:r w:rsidRPr="00406A52">
              <w:rPr>
                <w:b/>
              </w:rPr>
              <w:t>to which the strategy is applied</w:t>
            </w:r>
          </w:p>
          <w:p w14:paraId="2F739E90" w14:textId="77777777" w:rsidR="00444E6E" w:rsidRPr="00406A52" w:rsidRDefault="00444E6E" w:rsidP="00AE4174">
            <w:pPr>
              <w:spacing w:before="40" w:after="80" w:line="240" w:lineRule="auto"/>
              <w:cnfStyle w:val="100000000000" w:firstRow="1" w:lastRow="0" w:firstColumn="0" w:lastColumn="0" w:oddVBand="0" w:evenVBand="0" w:oddHBand="0" w:evenHBand="0" w:firstRowFirstColumn="0" w:firstRowLastColumn="0" w:lastRowFirstColumn="0" w:lastRowLastColumn="0"/>
            </w:pPr>
            <w:r w:rsidRPr="00406A52">
              <w:rPr>
                <w:b/>
              </w:rPr>
              <w:t>(estimate +/- 5%)</w:t>
            </w:r>
          </w:p>
        </w:tc>
      </w:tr>
      <w:tr w:rsidR="009E4030" w:rsidRPr="00406A52" w14:paraId="2F739E98" w14:textId="77777777" w:rsidTr="00A87829">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single" w:sz="4" w:space="0" w:color="0082C8"/>
              <w:right w:val="single" w:sz="4" w:space="0" w:color="auto"/>
            </w:tcBorders>
            <w:shd w:val="clear" w:color="auto" w:fill="E8E8E8"/>
          </w:tcPr>
          <w:p w14:paraId="2F739E92" w14:textId="77777777" w:rsidR="00671543" w:rsidRDefault="00671543" w:rsidP="00444E6E">
            <w:pPr>
              <w:widowControl/>
              <w:autoSpaceDE/>
              <w:autoSpaceDN/>
              <w:adjustRightInd/>
              <w:spacing w:after="0" w:line="240" w:lineRule="auto"/>
              <w:rPr>
                <w:rStyle w:val="IntenseEmphasis"/>
                <w:b w:val="0"/>
                <w:bCs w:val="0"/>
                <w:i w:val="0"/>
                <w:iCs w:val="0"/>
              </w:rPr>
            </w:pPr>
          </w:p>
        </w:tc>
        <w:tc>
          <w:tcPr>
            <w:tcW w:w="3114" w:type="dxa"/>
            <w:tcBorders>
              <w:top w:val="nil"/>
              <w:left w:val="single" w:sz="4" w:space="0" w:color="auto"/>
              <w:bottom w:val="single" w:sz="4" w:space="0" w:color="A6A6A6"/>
              <w:right w:val="single" w:sz="4" w:space="0" w:color="D9D9D9" w:themeColor="background1" w:themeShade="D9"/>
            </w:tcBorders>
            <w:shd w:val="clear" w:color="auto" w:fill="FFFFFF" w:themeFill="background1"/>
          </w:tcPr>
          <w:p w14:paraId="2F739E93" w14:textId="77777777" w:rsidR="00671543" w:rsidRPr="00406A52" w:rsidRDefault="00671543" w:rsidP="004F64E5">
            <w:pPr>
              <w:spacing w:before="0" w:after="0" w:line="240" w:lineRule="auto"/>
              <w:cnfStyle w:val="000000100000" w:firstRow="0" w:lastRow="0" w:firstColumn="0" w:lastColumn="0" w:oddVBand="0" w:evenVBand="0" w:oddHBand="1" w:evenHBand="0" w:firstRowFirstColumn="0" w:firstRowLastColumn="0" w:lastRowFirstColumn="0" w:lastRowLastColumn="0"/>
              <w:rPr>
                <w:b/>
              </w:rPr>
            </w:pPr>
          </w:p>
        </w:tc>
        <w:tc>
          <w:tcPr>
            <w:tcW w:w="1239" w:type="dxa"/>
            <w:tcBorders>
              <w:top w:val="nil"/>
              <w:left w:val="single" w:sz="4" w:space="0" w:color="D9D9D9" w:themeColor="background1" w:themeShade="D9"/>
              <w:bottom w:val="single" w:sz="4" w:space="0" w:color="BFBFBF" w:themeColor="background1" w:themeShade="BF"/>
            </w:tcBorders>
            <w:shd w:val="clear" w:color="auto" w:fill="FFFFFF" w:themeFill="background1"/>
          </w:tcPr>
          <w:p w14:paraId="2F739E94" w14:textId="77777777" w:rsidR="00671543" w:rsidRPr="008A1C2F" w:rsidRDefault="00356836" w:rsidP="008A1C2F">
            <w:pPr>
              <w:pStyle w:val="INDICATORTEXT"/>
              <w:cnfStyle w:val="000000100000" w:firstRow="0" w:lastRow="0" w:firstColumn="0" w:lastColumn="0" w:oddVBand="0" w:evenVBand="0" w:oddHBand="1" w:evenHBand="0" w:firstRowFirstColumn="0" w:firstRowLastColumn="0" w:lastRowFirstColumn="0" w:lastRowLastColumn="0"/>
              <w:rPr>
                <w:b/>
              </w:rPr>
            </w:pPr>
            <w:r w:rsidRPr="008A1C2F">
              <w:rPr>
                <w:b/>
              </w:rPr>
              <w:t>SSA</w:t>
            </w:r>
            <w:r w:rsidR="003F3B0A">
              <w:rPr>
                <w:b/>
              </w:rPr>
              <w:t xml:space="preserve"> </w:t>
            </w:r>
          </w:p>
        </w:tc>
        <w:tc>
          <w:tcPr>
            <w:tcW w:w="1239" w:type="dxa"/>
            <w:tcBorders>
              <w:top w:val="nil"/>
              <w:left w:val="single" w:sz="4" w:space="0" w:color="D9D9D9" w:themeColor="background1" w:themeShade="D9"/>
              <w:bottom w:val="single" w:sz="4" w:space="0" w:color="BFBFBF" w:themeColor="background1" w:themeShade="BF"/>
            </w:tcBorders>
            <w:shd w:val="clear" w:color="auto" w:fill="FFFFFF" w:themeFill="background1"/>
          </w:tcPr>
          <w:p w14:paraId="2F739E95" w14:textId="77777777" w:rsidR="00671543" w:rsidRPr="008A1C2F" w:rsidRDefault="00356836" w:rsidP="008A1C2F">
            <w:pPr>
              <w:pStyle w:val="INDICATORTEXT"/>
              <w:cnfStyle w:val="000000100000" w:firstRow="0" w:lastRow="0" w:firstColumn="0" w:lastColumn="0" w:oddVBand="0" w:evenVBand="0" w:oddHBand="1" w:evenHBand="0" w:firstRowFirstColumn="0" w:firstRowLastColumn="0" w:lastRowFirstColumn="0" w:lastRowLastColumn="0"/>
              <w:rPr>
                <w:b/>
              </w:rPr>
            </w:pPr>
            <w:r w:rsidRPr="008A1C2F">
              <w:rPr>
                <w:b/>
              </w:rPr>
              <w:t>Corp</w:t>
            </w:r>
            <w:r w:rsidR="004B670D">
              <w:rPr>
                <w:b/>
              </w:rPr>
              <w:t>orate</w:t>
            </w:r>
            <w:r w:rsidRPr="008A1C2F">
              <w:rPr>
                <w:b/>
              </w:rPr>
              <w:t xml:space="preserve"> </w:t>
            </w:r>
            <w:r w:rsidR="004B670D">
              <w:rPr>
                <w:b/>
              </w:rPr>
              <w:t>(</w:t>
            </w:r>
            <w:r w:rsidRPr="008A1C2F">
              <w:rPr>
                <w:b/>
              </w:rPr>
              <w:t>financial</w:t>
            </w:r>
            <w:r w:rsidR="004B670D">
              <w:rPr>
                <w:b/>
              </w:rPr>
              <w:t>)</w:t>
            </w:r>
          </w:p>
        </w:tc>
        <w:tc>
          <w:tcPr>
            <w:tcW w:w="1239" w:type="dxa"/>
            <w:tcBorders>
              <w:top w:val="nil"/>
              <w:left w:val="single" w:sz="4" w:space="0" w:color="D9D9D9" w:themeColor="background1" w:themeShade="D9"/>
              <w:bottom w:val="single" w:sz="4" w:space="0" w:color="BFBFBF" w:themeColor="background1" w:themeShade="BF"/>
            </w:tcBorders>
            <w:shd w:val="clear" w:color="auto" w:fill="FFFFFF" w:themeFill="background1"/>
          </w:tcPr>
          <w:p w14:paraId="2F739E96" w14:textId="77777777" w:rsidR="00671543" w:rsidRPr="008A1C2F" w:rsidRDefault="00356836" w:rsidP="008A1C2F">
            <w:pPr>
              <w:pStyle w:val="INDICATORTEXT"/>
              <w:cnfStyle w:val="000000100000" w:firstRow="0" w:lastRow="0" w:firstColumn="0" w:lastColumn="0" w:oddVBand="0" w:evenVBand="0" w:oddHBand="1" w:evenHBand="0" w:firstRowFirstColumn="0" w:firstRowLastColumn="0" w:lastRowFirstColumn="0" w:lastRowLastColumn="0"/>
              <w:rPr>
                <w:b/>
              </w:rPr>
            </w:pPr>
            <w:r w:rsidRPr="008A1C2F">
              <w:rPr>
                <w:b/>
              </w:rPr>
              <w:t>Corp</w:t>
            </w:r>
            <w:r w:rsidR="004B670D">
              <w:rPr>
                <w:b/>
              </w:rPr>
              <w:t>orate</w:t>
            </w:r>
            <w:r w:rsidRPr="008A1C2F">
              <w:rPr>
                <w:b/>
              </w:rPr>
              <w:t xml:space="preserve"> </w:t>
            </w:r>
            <w:r w:rsidR="004B670D">
              <w:rPr>
                <w:b/>
              </w:rPr>
              <w:t>(</w:t>
            </w:r>
            <w:r w:rsidRPr="008A1C2F">
              <w:rPr>
                <w:b/>
              </w:rPr>
              <w:t>non-financial</w:t>
            </w:r>
            <w:r w:rsidR="004B670D">
              <w:rPr>
                <w:b/>
              </w:rPr>
              <w:t>)</w:t>
            </w:r>
          </w:p>
        </w:tc>
        <w:tc>
          <w:tcPr>
            <w:tcW w:w="1249" w:type="dxa"/>
            <w:tcBorders>
              <w:top w:val="nil"/>
              <w:left w:val="single" w:sz="4" w:space="0" w:color="D9D9D9" w:themeColor="background1" w:themeShade="D9"/>
              <w:bottom w:val="single" w:sz="4" w:space="0" w:color="BFBFBF" w:themeColor="background1" w:themeShade="BF"/>
              <w:right w:val="single" w:sz="4" w:space="0" w:color="0082C8"/>
            </w:tcBorders>
            <w:shd w:val="clear" w:color="auto" w:fill="FFFFFF" w:themeFill="background1"/>
          </w:tcPr>
          <w:p w14:paraId="2F739E97" w14:textId="77777777" w:rsidR="00671543" w:rsidRPr="008A1C2F" w:rsidRDefault="00BD6513" w:rsidP="008A1C2F">
            <w:pPr>
              <w:pStyle w:val="INDICATORTEXT"/>
              <w:cnfStyle w:val="000000100000" w:firstRow="0" w:lastRow="0" w:firstColumn="0" w:lastColumn="0" w:oddVBand="0" w:evenVBand="0" w:oddHBand="1" w:evenHBand="0" w:firstRowFirstColumn="0" w:firstRowLastColumn="0" w:lastRowFirstColumn="0" w:lastRowLastColumn="0"/>
              <w:rPr>
                <w:b/>
              </w:rPr>
            </w:pPr>
            <w:r>
              <w:rPr>
                <w:b/>
              </w:rPr>
              <w:t>Securitised</w:t>
            </w:r>
          </w:p>
        </w:tc>
      </w:tr>
      <w:tr w:rsidR="009E4030" w:rsidRPr="00406A52" w14:paraId="2F739E9F" w14:textId="77777777" w:rsidTr="00A87829">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99"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left w:val="single" w:sz="4" w:space="0" w:color="auto"/>
              <w:right w:val="single" w:sz="4" w:space="0" w:color="BFBFBF" w:themeColor="background1" w:themeShade="BF"/>
            </w:tcBorders>
            <w:shd w:val="clear" w:color="auto" w:fill="FFFFFF" w:themeFill="background1"/>
          </w:tcPr>
          <w:p w14:paraId="2F739E9A"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Screening alone</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9B"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E7" wp14:editId="2F73A6E8">
                  <wp:extent cx="436196" cy="175097"/>
                  <wp:effectExtent l="19050" t="0" r="1954" b="0"/>
                  <wp:docPr id="2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9C"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E9" wp14:editId="2F73A6EA">
                  <wp:extent cx="436196" cy="175097"/>
                  <wp:effectExtent l="19050" t="0" r="1954" b="0"/>
                  <wp:docPr id="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9D"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EB" wp14:editId="2F73A6EC">
                  <wp:extent cx="436196" cy="175097"/>
                  <wp:effectExtent l="19050" t="0" r="1954" b="0"/>
                  <wp:docPr id="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9E"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ED" wp14:editId="2F73A6EE">
                  <wp:extent cx="436196" cy="175097"/>
                  <wp:effectExtent l="19050" t="0" r="1954" b="0"/>
                  <wp:docPr id="2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A6" w14:textId="77777777" w:rsidTr="00A87829">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A0"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left w:val="single" w:sz="4" w:space="0" w:color="auto"/>
              <w:right w:val="single" w:sz="4" w:space="0" w:color="BFBFBF" w:themeColor="background1" w:themeShade="BF"/>
            </w:tcBorders>
            <w:shd w:val="clear" w:color="auto" w:fill="FFFFFF" w:themeFill="background1"/>
          </w:tcPr>
          <w:p w14:paraId="2F739EA1" w14:textId="77777777" w:rsidR="00671543" w:rsidRPr="00406A52" w:rsidRDefault="00671543" w:rsidP="004F64E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Thematic alone</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A2"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6EF" wp14:editId="2F73A6F0">
                  <wp:extent cx="436196" cy="175097"/>
                  <wp:effectExtent l="19050" t="0" r="1954" b="0"/>
                  <wp:docPr id="2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A3"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6F1" wp14:editId="2F73A6F2">
                  <wp:extent cx="436196" cy="175097"/>
                  <wp:effectExtent l="19050" t="0" r="1954" b="0"/>
                  <wp:docPr id="2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A4"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6F3" wp14:editId="2F73A6F4">
                  <wp:extent cx="436196" cy="175097"/>
                  <wp:effectExtent l="19050" t="0" r="1954" b="0"/>
                  <wp:docPr id="26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A5"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6F5" wp14:editId="2F73A6F6">
                  <wp:extent cx="436196" cy="175097"/>
                  <wp:effectExtent l="19050" t="0" r="1954" b="0"/>
                  <wp:docPr id="26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AD" w14:textId="77777777" w:rsidTr="00A87829">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A7"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left w:val="single" w:sz="4" w:space="0" w:color="auto"/>
              <w:right w:val="single" w:sz="4" w:space="0" w:color="BFBFBF" w:themeColor="background1" w:themeShade="BF"/>
            </w:tcBorders>
            <w:shd w:val="clear" w:color="auto" w:fill="FFFFFF" w:themeFill="background1"/>
          </w:tcPr>
          <w:p w14:paraId="2F739EA8"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Integration alone</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A9"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F7" wp14:editId="2F73A6F8">
                  <wp:extent cx="436196" cy="175097"/>
                  <wp:effectExtent l="19050" t="0" r="1954" b="0"/>
                  <wp:docPr id="26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AA"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F9" wp14:editId="2F73A6FA">
                  <wp:extent cx="436196" cy="175097"/>
                  <wp:effectExtent l="19050" t="0" r="1954" b="0"/>
                  <wp:docPr id="26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AB"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FB" wp14:editId="2F73A6FC">
                  <wp:extent cx="436196" cy="175097"/>
                  <wp:effectExtent l="19050" t="0" r="1954" b="0"/>
                  <wp:docPr id="26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AC"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FD" wp14:editId="2F73A6FE">
                  <wp:extent cx="436196" cy="175097"/>
                  <wp:effectExtent l="19050" t="0" r="1954" b="0"/>
                  <wp:docPr id="2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B4" w14:textId="77777777" w:rsidTr="00A87829">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AE"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left w:val="single" w:sz="4" w:space="0" w:color="auto"/>
              <w:right w:val="single" w:sz="4" w:space="0" w:color="BFBFBF" w:themeColor="background1" w:themeShade="BF"/>
            </w:tcBorders>
            <w:shd w:val="clear" w:color="auto" w:fill="FFFFFF" w:themeFill="background1"/>
          </w:tcPr>
          <w:p w14:paraId="2F739EAF" w14:textId="77777777" w:rsidR="00671543" w:rsidRPr="00406A52" w:rsidRDefault="00671543" w:rsidP="006A255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Screening + integration strategies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0"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6FF" wp14:editId="2F73A700">
                  <wp:extent cx="436196" cy="175097"/>
                  <wp:effectExtent l="19050" t="0" r="1954" b="0"/>
                  <wp:docPr id="28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1"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01" wp14:editId="2F73A702">
                  <wp:extent cx="436196" cy="175097"/>
                  <wp:effectExtent l="19050" t="0" r="1954"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2"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03" wp14:editId="2F73A704">
                  <wp:extent cx="436196" cy="175097"/>
                  <wp:effectExtent l="19050" t="0" r="1954" b="0"/>
                  <wp:docPr id="4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B3"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05" wp14:editId="2F73A706">
                  <wp:extent cx="436196" cy="175097"/>
                  <wp:effectExtent l="19050" t="0" r="1954" b="0"/>
                  <wp:docPr id="4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BB" w14:textId="77777777" w:rsidTr="00A87829">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B5"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left w:val="single" w:sz="4" w:space="0" w:color="auto"/>
              <w:right w:val="single" w:sz="4" w:space="0" w:color="BFBFBF" w:themeColor="background1" w:themeShade="BF"/>
            </w:tcBorders>
            <w:shd w:val="clear" w:color="auto" w:fill="FFFFFF" w:themeFill="background1"/>
          </w:tcPr>
          <w:p w14:paraId="2F739EB6"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Thematic + integration strategies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7"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07" wp14:editId="2F73A708">
                  <wp:extent cx="436196" cy="175097"/>
                  <wp:effectExtent l="19050" t="0" r="1954" b="0"/>
                  <wp:docPr id="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8"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09" wp14:editId="2F73A70A">
                  <wp:extent cx="436196" cy="175097"/>
                  <wp:effectExtent l="19050" t="0" r="1954" b="0"/>
                  <wp:docPr id="5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9"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0B" wp14:editId="2F73A70C">
                  <wp:extent cx="436196" cy="175097"/>
                  <wp:effectExtent l="19050" t="0" r="1954" b="0"/>
                  <wp:docPr id="5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BA"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0D" wp14:editId="2F73A70E">
                  <wp:extent cx="436196" cy="175097"/>
                  <wp:effectExtent l="19050" t="0" r="1954" b="0"/>
                  <wp:docPr id="5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C2" w14:textId="77777777" w:rsidTr="00A87829">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BC"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left w:val="single" w:sz="4" w:space="0" w:color="auto"/>
              <w:bottom w:val="single" w:sz="4" w:space="0" w:color="A6A6A6"/>
              <w:right w:val="single" w:sz="4" w:space="0" w:color="BFBFBF" w:themeColor="background1" w:themeShade="BF"/>
            </w:tcBorders>
            <w:shd w:val="clear" w:color="auto" w:fill="FFFFFF" w:themeFill="background1"/>
          </w:tcPr>
          <w:p w14:paraId="2F739EBD" w14:textId="77777777" w:rsidR="00671543" w:rsidRPr="00406A52" w:rsidRDefault="00671543" w:rsidP="004F64E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Screening + thematic strategies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E"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0F" wp14:editId="2F73A710">
                  <wp:extent cx="436196" cy="175097"/>
                  <wp:effectExtent l="19050" t="0" r="1954" b="0"/>
                  <wp:docPr id="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F"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11" wp14:editId="2F73A712">
                  <wp:extent cx="436196" cy="175097"/>
                  <wp:effectExtent l="19050" t="0" r="1954" b="0"/>
                  <wp:docPr id="5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0"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13" wp14:editId="2F73A714">
                  <wp:extent cx="436196" cy="175097"/>
                  <wp:effectExtent l="19050" t="0" r="1954" b="0"/>
                  <wp:docPr id="5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C1"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15" wp14:editId="2F73A716">
                  <wp:extent cx="436196" cy="175097"/>
                  <wp:effectExtent l="19050" t="0" r="1954" b="0"/>
                  <wp:docPr id="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C9" w14:textId="77777777" w:rsidTr="00A87829">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C3"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left w:val="single" w:sz="4" w:space="0" w:color="auto"/>
              <w:bottom w:val="single" w:sz="4" w:space="0" w:color="A6A6A6" w:themeColor="background1" w:themeShade="A6"/>
              <w:right w:val="single" w:sz="4" w:space="0" w:color="BFBFBF" w:themeColor="background1" w:themeShade="BF"/>
            </w:tcBorders>
            <w:shd w:val="clear" w:color="auto" w:fill="FFFFFF" w:themeFill="background1"/>
          </w:tcPr>
          <w:p w14:paraId="2F739EC4"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All three strategies combined</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5"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17" wp14:editId="2F73A718">
                  <wp:extent cx="436196" cy="175097"/>
                  <wp:effectExtent l="19050" t="0" r="1954" b="0"/>
                  <wp:docPr id="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6"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19" wp14:editId="2F73A71A">
                  <wp:extent cx="436196" cy="175097"/>
                  <wp:effectExtent l="19050" t="0" r="1954" b="0"/>
                  <wp:docPr id="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7"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1B" wp14:editId="2F73A71C">
                  <wp:extent cx="436196" cy="175097"/>
                  <wp:effectExtent l="19050" t="0" r="1954" b="0"/>
                  <wp:docPr id="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C8"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1D" wp14:editId="2F73A71E">
                  <wp:extent cx="436196" cy="175097"/>
                  <wp:effectExtent l="19050" t="0" r="1954" b="0"/>
                  <wp:docPr id="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D0" w14:textId="77777777" w:rsidTr="00A87829">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CA"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A6A6A6"/>
              <w:right w:val="single" w:sz="4" w:space="0" w:color="BFBFBF" w:themeColor="background1" w:themeShade="BF"/>
            </w:tcBorders>
            <w:shd w:val="clear" w:color="auto" w:fill="FFFFFF" w:themeFill="background1"/>
          </w:tcPr>
          <w:p w14:paraId="2F739ECB" w14:textId="77777777" w:rsidR="00671543" w:rsidRPr="00406A52" w:rsidRDefault="00671543" w:rsidP="004F64E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No incorporation strategies applied</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C"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1F" wp14:editId="2F73A720">
                  <wp:extent cx="436196" cy="175097"/>
                  <wp:effectExtent l="19050" t="0" r="1954" b="0"/>
                  <wp:docPr id="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D"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21" wp14:editId="2F73A722">
                  <wp:extent cx="436196" cy="175097"/>
                  <wp:effectExtent l="19050" t="0" r="1954" b="0"/>
                  <wp:docPr id="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E"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23" wp14:editId="2F73A724">
                  <wp:extent cx="436196" cy="175097"/>
                  <wp:effectExtent l="19050" t="0" r="1954" b="0"/>
                  <wp:docPr id="6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CF"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25" wp14:editId="2F73A726">
                  <wp:extent cx="436196" cy="175097"/>
                  <wp:effectExtent l="19050" t="0" r="1954" b="0"/>
                  <wp:docPr id="3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D7" w14:textId="77777777" w:rsidTr="00A87829">
        <w:trPr>
          <w:trHeight w:val="363"/>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D1"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left w:val="single" w:sz="4" w:space="0" w:color="auto"/>
              <w:bottom w:val="single" w:sz="4" w:space="0" w:color="0070C0"/>
              <w:right w:val="single" w:sz="4" w:space="0" w:color="BFBFBF" w:themeColor="background1" w:themeShade="BF"/>
            </w:tcBorders>
            <w:shd w:val="clear" w:color="auto" w:fill="FFFFFF" w:themeFill="background1"/>
          </w:tcPr>
          <w:p w14:paraId="2F739ED2" w14:textId="77777777" w:rsidR="00671543" w:rsidRPr="00406A52" w:rsidRDefault="00671543" w:rsidP="009258F8">
            <w:pPr>
              <w:pStyle w:val="INDICATORTEXT"/>
              <w:spacing w:after="80"/>
              <w:cnfStyle w:val="000000000000" w:firstRow="0" w:lastRow="0" w:firstColumn="0" w:lastColumn="0" w:oddVBand="0" w:evenVBand="0" w:oddHBand="0" w:evenHBand="0" w:firstRowFirstColumn="0" w:firstRowLastColumn="0" w:lastRowFirstColumn="0" w:lastRowLastColumn="0"/>
              <w:rPr>
                <w:b/>
              </w:rPr>
            </w:pPr>
            <w:r w:rsidRPr="00406A52">
              <w:rPr>
                <w:b/>
              </w:rPr>
              <w:t xml:space="preserve">Total actively managed </w:t>
            </w:r>
            <w:r>
              <w:rPr>
                <w:b/>
              </w:rPr>
              <w:t>fixed income securities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D3" w14:textId="77777777" w:rsidR="00671543" w:rsidRPr="00356836" w:rsidRDefault="00671543" w:rsidP="00831203">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color w:val="auto"/>
                <w:lang w:eastAsia="en-US"/>
              </w:rPr>
            </w:pPr>
            <w:r w:rsidRPr="00356836">
              <w:rPr>
                <w:rStyle w:val="IntenseEmphasis"/>
                <w:bCs w:val="0"/>
                <w:i w:val="0"/>
                <w:iCs w:val="0"/>
                <w:color w:val="auto"/>
              </w:rPr>
              <w:t>100%</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D4" w14:textId="77777777" w:rsidR="00671543" w:rsidRPr="00356836" w:rsidRDefault="00671543" w:rsidP="00831203">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color w:val="auto"/>
                <w:lang w:eastAsia="en-US"/>
              </w:rPr>
            </w:pPr>
            <w:r w:rsidRPr="00356836">
              <w:rPr>
                <w:rStyle w:val="IntenseEmphasis"/>
                <w:bCs w:val="0"/>
                <w:i w:val="0"/>
                <w:iCs w:val="0"/>
                <w:color w:val="auto"/>
              </w:rPr>
              <w:t>100%</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D5" w14:textId="77777777" w:rsidR="00671543" w:rsidRPr="00356836" w:rsidRDefault="00671543" w:rsidP="00831203">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color w:val="auto"/>
                <w:lang w:eastAsia="en-US"/>
              </w:rPr>
            </w:pPr>
            <w:r w:rsidRPr="00356836">
              <w:rPr>
                <w:rStyle w:val="IntenseEmphasis"/>
                <w:bCs w:val="0"/>
                <w:i w:val="0"/>
                <w:iCs w:val="0"/>
                <w:color w:val="auto"/>
              </w:rPr>
              <w:t>100%</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D6" w14:textId="77777777" w:rsidR="00671543" w:rsidRPr="00356836" w:rsidRDefault="00671543" w:rsidP="00831203">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color w:val="auto"/>
                <w:lang w:eastAsia="en-US"/>
              </w:rPr>
            </w:pPr>
            <w:r w:rsidRPr="00356836">
              <w:rPr>
                <w:rStyle w:val="IntenseEmphasis"/>
                <w:bCs w:val="0"/>
                <w:i w:val="0"/>
                <w:iCs w:val="0"/>
                <w:color w:val="auto"/>
              </w:rPr>
              <w:t>100%</w:t>
            </w:r>
          </w:p>
        </w:tc>
      </w:tr>
      <w:tr w:rsidR="00444E6E" w:rsidRPr="00406A52" w14:paraId="2F739EDA" w14:textId="77777777" w:rsidTr="00A878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82C8"/>
              <w:bottom w:val="single" w:sz="4" w:space="0" w:color="0070C0"/>
              <w:right w:val="single" w:sz="4" w:space="0" w:color="595959" w:themeColor="text1" w:themeTint="A6"/>
            </w:tcBorders>
            <w:vAlign w:val="top"/>
          </w:tcPr>
          <w:p w14:paraId="2F739ED8" w14:textId="77777777" w:rsidR="00444E6E" w:rsidRPr="00406A52" w:rsidRDefault="006C10CA" w:rsidP="00444E6E">
            <w:pPr>
              <w:pStyle w:val="INDICATORNUMBER"/>
              <w:rPr>
                <w:rStyle w:val="IntenseEmphasis"/>
                <w:b/>
                <w:bCs w:val="0"/>
                <w:i w:val="0"/>
                <w:iCs w:val="0"/>
              </w:rPr>
            </w:pPr>
            <w:r>
              <w:rPr>
                <w:rStyle w:val="IntenseEmphasis"/>
                <w:b/>
                <w:bCs w:val="0"/>
                <w:i w:val="0"/>
                <w:iCs w:val="0"/>
                <w:color w:val="595959"/>
              </w:rPr>
              <w:t>FI 0</w:t>
            </w:r>
            <w:r w:rsidR="00241577">
              <w:rPr>
                <w:rStyle w:val="IntenseEmphasis"/>
                <w:b/>
                <w:bCs w:val="0"/>
                <w:i w:val="0"/>
                <w:iCs w:val="0"/>
                <w:color w:val="595959"/>
              </w:rPr>
              <w:t>4</w:t>
            </w:r>
            <w:r w:rsidR="00444E6E" w:rsidRPr="00406A52">
              <w:rPr>
                <w:rStyle w:val="IntenseEmphasis"/>
                <w:b/>
                <w:bCs w:val="0"/>
                <w:i w:val="0"/>
                <w:iCs w:val="0"/>
                <w:color w:val="595959"/>
              </w:rPr>
              <w:t>.</w:t>
            </w:r>
            <w:r w:rsidR="00A25342">
              <w:rPr>
                <w:rStyle w:val="IntenseEmphasis"/>
                <w:b/>
                <w:bCs w:val="0"/>
                <w:i w:val="0"/>
                <w:iCs w:val="0"/>
                <w:color w:val="595959"/>
              </w:rPr>
              <w:t>2</w:t>
            </w:r>
          </w:p>
        </w:tc>
        <w:tc>
          <w:tcPr>
            <w:tcW w:w="8080" w:type="dxa"/>
            <w:gridSpan w:val="5"/>
            <w:tcBorders>
              <w:top w:val="single" w:sz="4" w:space="0" w:color="0070C0"/>
              <w:left w:val="single" w:sz="4" w:space="0" w:color="595959" w:themeColor="text1" w:themeTint="A6"/>
            </w:tcBorders>
            <w:shd w:val="clear" w:color="auto" w:fill="DAEEF3" w:themeFill="accent5" w:themeFillTint="33"/>
          </w:tcPr>
          <w:p w14:paraId="2F739ED9" w14:textId="77777777" w:rsidR="00444E6E" w:rsidRPr="00406A52" w:rsidRDefault="00444E6E" w:rsidP="00444E6E">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aps w:val="0"/>
                <w:color w:val="595959"/>
                <w:szCs w:val="20"/>
              </w:rPr>
            </w:pPr>
            <w:r w:rsidRPr="00406A52">
              <w:rPr>
                <w:caps w:val="0"/>
                <w:color w:val="595959"/>
                <w:szCs w:val="20"/>
              </w:rPr>
              <w:t>Describe your primary reasons for choosing a particular ESG incorporation strategy</w:t>
            </w:r>
            <w:r w:rsidR="00A25342">
              <w:rPr>
                <w:caps w:val="0"/>
                <w:color w:val="595959"/>
                <w:szCs w:val="20"/>
              </w:rPr>
              <w:t xml:space="preserve"> and how combination</w:t>
            </w:r>
            <w:r w:rsidR="001A1221">
              <w:rPr>
                <w:caps w:val="0"/>
                <w:color w:val="595959"/>
                <w:szCs w:val="20"/>
              </w:rPr>
              <w:t>s</w:t>
            </w:r>
            <w:r w:rsidR="00A25342">
              <w:rPr>
                <w:caps w:val="0"/>
                <w:color w:val="595959"/>
                <w:szCs w:val="20"/>
              </w:rPr>
              <w:t xml:space="preserve"> of strategies are used.</w:t>
            </w:r>
          </w:p>
        </w:tc>
      </w:tr>
      <w:tr w:rsidR="00444E6E" w:rsidRPr="00406A52" w14:paraId="2F739EDD" w14:textId="77777777" w:rsidTr="00A87829">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70C0"/>
              <w:right w:val="single" w:sz="4" w:space="0" w:color="595959" w:themeColor="text1" w:themeTint="A6"/>
            </w:tcBorders>
          </w:tcPr>
          <w:p w14:paraId="2F739EDB" w14:textId="77777777" w:rsidR="00444E6E" w:rsidRPr="00406A52" w:rsidRDefault="00444E6E" w:rsidP="00444E6E">
            <w:pPr>
              <w:pStyle w:val="INDICATORNUMBER"/>
              <w:rPr>
                <w:rStyle w:val="IntenseEmphasis"/>
                <w:b/>
                <w:bCs w:val="0"/>
                <w:i w:val="0"/>
                <w:iCs w:val="0"/>
                <w:color w:val="595959"/>
              </w:rPr>
            </w:pPr>
          </w:p>
        </w:tc>
        <w:tc>
          <w:tcPr>
            <w:tcW w:w="8080" w:type="dxa"/>
            <w:gridSpan w:val="5"/>
            <w:tcBorders>
              <w:top w:val="nil"/>
              <w:left w:val="single" w:sz="4" w:space="0" w:color="595959" w:themeColor="text1" w:themeTint="A6"/>
              <w:bottom w:val="single" w:sz="4" w:space="0" w:color="0070C0"/>
            </w:tcBorders>
            <w:shd w:val="clear" w:color="auto" w:fill="auto"/>
          </w:tcPr>
          <w:p w14:paraId="2F739EDC" w14:textId="77777777" w:rsidR="00444E6E" w:rsidRPr="00406A52" w:rsidRDefault="00444E6E" w:rsidP="00444E6E">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p>
        </w:tc>
      </w:tr>
      <w:tr w:rsidR="00444E6E" w:rsidRPr="00406A52" w14:paraId="2F739EE1" w14:textId="77777777" w:rsidTr="00A878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bottom w:val="single" w:sz="4" w:space="0" w:color="0082C8"/>
              <w:right w:val="single" w:sz="4" w:space="0" w:color="auto"/>
            </w:tcBorders>
            <w:shd w:val="clear" w:color="auto" w:fill="E8E8E8"/>
            <w:vAlign w:val="top"/>
          </w:tcPr>
          <w:p w14:paraId="2F739EDE" w14:textId="77777777" w:rsidR="00444E6E" w:rsidRPr="00406A52" w:rsidRDefault="00BA3A2A" w:rsidP="00D91982">
            <w:pPr>
              <w:pStyle w:val="INDICATORNUMBER"/>
              <w:rPr>
                <w:rStyle w:val="IntenseEmphasis"/>
                <w:b/>
                <w:bCs w:val="0"/>
                <w:i w:val="0"/>
                <w:iCs w:val="0"/>
                <w:color w:val="595959"/>
              </w:rPr>
            </w:pPr>
            <w:r w:rsidRPr="00406A52">
              <w:rPr>
                <w:rStyle w:val="IntenseEmphasis"/>
                <w:b/>
                <w:bCs w:val="0"/>
                <w:i w:val="0"/>
                <w:iCs w:val="0"/>
                <w:color w:val="595959"/>
              </w:rPr>
              <w:t>F</w:t>
            </w:r>
            <w:r w:rsidR="00444E6E" w:rsidRPr="00406A52">
              <w:rPr>
                <w:rStyle w:val="IntenseEmphasis"/>
                <w:b/>
                <w:bCs w:val="0"/>
                <w:i w:val="0"/>
                <w:iCs w:val="0"/>
                <w:color w:val="595959"/>
              </w:rPr>
              <w:t>I 0</w:t>
            </w:r>
            <w:r w:rsidR="00241577">
              <w:rPr>
                <w:rStyle w:val="IntenseEmphasis"/>
                <w:b/>
                <w:bCs w:val="0"/>
                <w:i w:val="0"/>
                <w:iCs w:val="0"/>
                <w:color w:val="595959"/>
              </w:rPr>
              <w:t>4</w:t>
            </w:r>
            <w:r w:rsidR="00D91982" w:rsidRPr="00406A52">
              <w:rPr>
                <w:rStyle w:val="IntenseEmphasis"/>
                <w:b/>
                <w:bCs w:val="0"/>
                <w:i w:val="0"/>
                <w:iCs w:val="0"/>
                <w:color w:val="595959"/>
              </w:rPr>
              <w:t>.</w:t>
            </w:r>
            <w:r w:rsidR="00A87829">
              <w:rPr>
                <w:rStyle w:val="IntenseEmphasis"/>
                <w:b/>
                <w:bCs w:val="0"/>
                <w:i w:val="0"/>
                <w:iCs w:val="0"/>
                <w:color w:val="595959"/>
              </w:rPr>
              <w:t>3</w:t>
            </w:r>
          </w:p>
        </w:tc>
        <w:tc>
          <w:tcPr>
            <w:tcW w:w="8080" w:type="dxa"/>
            <w:gridSpan w:val="5"/>
            <w:tcBorders>
              <w:top w:val="single" w:sz="4" w:space="0" w:color="0070C0"/>
              <w:left w:val="single" w:sz="4" w:space="0" w:color="auto"/>
            </w:tcBorders>
            <w:shd w:val="clear" w:color="auto" w:fill="DAEEF3" w:themeFill="accent5" w:themeFillTint="33"/>
          </w:tcPr>
          <w:p w14:paraId="2F739EDF" w14:textId="77777777" w:rsidR="00444E6E" w:rsidRPr="00406A52" w:rsidRDefault="00444E6E" w:rsidP="00444E6E">
            <w:pPr>
              <w:pStyle w:val="INDICATORTEXT"/>
              <w:cnfStyle w:val="000000100000" w:firstRow="0" w:lastRow="0" w:firstColumn="0" w:lastColumn="0" w:oddVBand="0" w:evenVBand="0" w:oddHBand="1" w:evenHBand="0" w:firstRowFirstColumn="0" w:firstRowLastColumn="0" w:lastRowFirstColumn="0" w:lastRowLastColumn="0"/>
            </w:pPr>
            <w:r w:rsidRPr="00406A52">
              <w:t>Additional information</w:t>
            </w:r>
          </w:p>
          <w:p w14:paraId="2F739EE0" w14:textId="77777777" w:rsidR="00444E6E" w:rsidRPr="00406A52" w:rsidRDefault="00444E6E" w:rsidP="00444E6E">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r w:rsidRPr="00406A52">
              <w:t>[Optional]</w:t>
            </w:r>
          </w:p>
        </w:tc>
      </w:tr>
      <w:tr w:rsidR="00444E6E" w:rsidRPr="00406A52" w14:paraId="2F739EE4" w14:textId="77777777" w:rsidTr="00A87829">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82C8"/>
              <w:bottom w:val="single" w:sz="4" w:space="0" w:color="0082C8"/>
              <w:right w:val="single" w:sz="4" w:space="0" w:color="auto"/>
            </w:tcBorders>
            <w:shd w:val="clear" w:color="auto" w:fill="E8E8E8"/>
          </w:tcPr>
          <w:p w14:paraId="2F739EE2" w14:textId="77777777" w:rsidR="00444E6E" w:rsidRPr="00406A52" w:rsidRDefault="00444E6E" w:rsidP="00444E6E">
            <w:pPr>
              <w:pStyle w:val="INDICATORNUMBER"/>
              <w:rPr>
                <w:rStyle w:val="IntenseEmphasis"/>
                <w:b/>
                <w:bCs w:val="0"/>
                <w:i w:val="0"/>
                <w:iCs w:val="0"/>
                <w:color w:val="595959"/>
              </w:rPr>
            </w:pPr>
          </w:p>
        </w:tc>
        <w:tc>
          <w:tcPr>
            <w:tcW w:w="8080" w:type="dxa"/>
            <w:gridSpan w:val="5"/>
            <w:tcBorders>
              <w:top w:val="nil"/>
              <w:left w:val="single" w:sz="4" w:space="0" w:color="auto"/>
              <w:bottom w:val="single" w:sz="4" w:space="0" w:color="0082C8"/>
            </w:tcBorders>
            <w:shd w:val="clear" w:color="auto" w:fill="auto"/>
          </w:tcPr>
          <w:p w14:paraId="2F739EE3" w14:textId="77777777" w:rsidR="00444E6E" w:rsidRPr="00406A52" w:rsidRDefault="00444E6E" w:rsidP="00444E6E">
            <w:pPr>
              <w:pStyle w:val="INDICATORTEXT"/>
              <w:cnfStyle w:val="000000000000" w:firstRow="0" w:lastRow="0" w:firstColumn="0" w:lastColumn="0" w:oddVBand="0" w:evenVBand="0" w:oddHBand="0" w:evenHBand="0" w:firstRowFirstColumn="0" w:firstRowLastColumn="0" w:lastRowFirstColumn="0" w:lastRowLastColumn="0"/>
            </w:pPr>
          </w:p>
        </w:tc>
      </w:tr>
    </w:tbl>
    <w:p w14:paraId="2F739EE5" w14:textId="77777777" w:rsidR="00920E92" w:rsidRPr="00406A52" w:rsidRDefault="00920E92" w:rsidP="00151247">
      <w:pPr>
        <w:pStyle w:val="INDICATORNUMBER"/>
      </w:pPr>
    </w:p>
    <w:tbl>
      <w:tblPr>
        <w:tblStyle w:val="SubSectionMISCTableVOLUNTARY"/>
        <w:tblW w:w="9204" w:type="dxa"/>
        <w:tblInd w:w="5" w:type="dxa"/>
        <w:tblLook w:val="06A0" w:firstRow="1" w:lastRow="0" w:firstColumn="1" w:lastColumn="0" w:noHBand="1" w:noVBand="1"/>
      </w:tblPr>
      <w:tblGrid>
        <w:gridCol w:w="1134"/>
        <w:gridCol w:w="8070"/>
      </w:tblGrid>
      <w:tr w:rsidR="00BF4E35" w:rsidRPr="00406A52" w14:paraId="2F739EE8" w14:textId="77777777" w:rsidTr="00BE37B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tcBorders>
            <w:shd w:val="clear" w:color="auto" w:fill="00B0F0"/>
          </w:tcPr>
          <w:p w14:paraId="2F739EE6" w14:textId="77777777" w:rsidR="00BF4E35" w:rsidRPr="00406A52" w:rsidRDefault="00BF4E35" w:rsidP="002551DA">
            <w:pPr>
              <w:pStyle w:val="SectionIndicatorHeaderText"/>
              <w:rPr>
                <w:rStyle w:val="IntenseEmphasis"/>
                <w:b w:val="0"/>
                <w:bCs w:val="0"/>
                <w:i w:val="0"/>
                <w:iCs w:val="0"/>
                <w:color w:val="FFFFFF" w:themeColor="background1"/>
              </w:rPr>
            </w:pPr>
            <w:r w:rsidRPr="008B3BF8">
              <w:rPr>
                <w:rStyle w:val="IntenseEmphasis"/>
                <w:i w:val="0"/>
                <w:color w:val="FFFFFF" w:themeColor="background1"/>
              </w:rPr>
              <w:t>FI 0</w:t>
            </w:r>
            <w:r w:rsidR="00241577">
              <w:rPr>
                <w:rStyle w:val="IntenseEmphasis"/>
                <w:i w:val="0"/>
                <w:color w:val="FFFFFF" w:themeColor="background1"/>
              </w:rPr>
              <w:t>4</w:t>
            </w:r>
          </w:p>
        </w:tc>
        <w:tc>
          <w:tcPr>
            <w:tcW w:w="8070" w:type="dxa"/>
            <w:tcBorders>
              <w:top w:val="single" w:sz="4" w:space="0" w:color="0082C8"/>
              <w:right w:val="single" w:sz="4" w:space="0" w:color="0082C8"/>
            </w:tcBorders>
            <w:shd w:val="clear" w:color="auto" w:fill="0070C0"/>
          </w:tcPr>
          <w:p w14:paraId="2F739EE7" w14:textId="77777777" w:rsidR="00BF4E35" w:rsidRPr="00406A52" w:rsidRDefault="00D01B96"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F4E35" w:rsidRPr="00406A52" w14:paraId="2F739EF1" w14:textId="77777777" w:rsidTr="00BE37B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82C8"/>
              <w:bottom w:val="single" w:sz="4" w:space="0" w:color="595959"/>
            </w:tcBorders>
          </w:tcPr>
          <w:p w14:paraId="2F739EE9" w14:textId="77777777" w:rsidR="00BF4E35" w:rsidRPr="00406A52" w:rsidRDefault="00BF4E35" w:rsidP="002551DA">
            <w:pPr>
              <w:pStyle w:val="INDICATORNUMBER"/>
              <w:rPr>
                <w:rStyle w:val="IntenseEmphasis"/>
                <w:b/>
                <w:bCs w:val="0"/>
                <w:i w:val="0"/>
                <w:iCs w:val="0"/>
              </w:rPr>
            </w:pPr>
            <w:r>
              <w:rPr>
                <w:rStyle w:val="IntenseEmphasis"/>
                <w:b/>
                <w:bCs w:val="0"/>
                <w:i w:val="0"/>
                <w:iCs w:val="0"/>
                <w:color w:val="595959"/>
              </w:rPr>
              <w:t>FI 0</w:t>
            </w:r>
            <w:r w:rsidR="00241577">
              <w:rPr>
                <w:rStyle w:val="IntenseEmphasis"/>
                <w:b/>
                <w:bCs w:val="0"/>
                <w:i w:val="0"/>
                <w:iCs w:val="0"/>
                <w:color w:val="595959"/>
              </w:rPr>
              <w:t>4</w:t>
            </w:r>
            <w:r w:rsidRPr="00406A52">
              <w:rPr>
                <w:rStyle w:val="IntenseEmphasis"/>
                <w:b/>
                <w:bCs w:val="0"/>
                <w:i w:val="0"/>
                <w:iCs w:val="0"/>
                <w:color w:val="595959"/>
              </w:rPr>
              <w:t>.1</w:t>
            </w:r>
          </w:p>
        </w:tc>
        <w:tc>
          <w:tcPr>
            <w:tcW w:w="8070" w:type="dxa"/>
            <w:tcBorders>
              <w:top w:val="single" w:sz="4" w:space="0" w:color="595959"/>
              <w:bottom w:val="single" w:sz="4" w:space="0" w:color="595959"/>
              <w:right w:val="single" w:sz="4" w:space="0" w:color="0082C8"/>
            </w:tcBorders>
          </w:tcPr>
          <w:p w14:paraId="2F739EEA" w14:textId="77777777" w:rsidR="00BF4E35" w:rsidRPr="00406A52" w:rsidRDefault="00BF4E35" w:rsidP="000B05A5">
            <w:pPr>
              <w:pStyle w:val="INDICATORTEXT"/>
              <w:cnfStyle w:val="000000000000" w:firstRow="0" w:lastRow="0" w:firstColumn="0" w:lastColumn="0" w:oddVBand="0" w:evenVBand="0" w:oddHBand="0" w:evenHBand="0" w:firstRowFirstColumn="0" w:firstRowLastColumn="0" w:lastRowFirstColumn="0" w:lastRowLastColumn="0"/>
            </w:pPr>
            <w:r w:rsidRPr="00406A52">
              <w:t>The indicator allows you to provide a broad overview of how your organisation takes into account ESG issues in fixed income investment. Please describe the activities, strategies and processes used. Subsequent indicators allow you to provide specific information about the coverage of these strategies and how they are implemented.</w:t>
            </w:r>
          </w:p>
          <w:p w14:paraId="2F739EEB" w14:textId="77777777" w:rsidR="00BF4E35" w:rsidRPr="00406A52" w:rsidRDefault="00BF4E35" w:rsidP="000B05A5">
            <w:pPr>
              <w:pStyle w:val="INDICATORTEXT"/>
              <w:cnfStyle w:val="000000000000" w:firstRow="0" w:lastRow="0" w:firstColumn="0" w:lastColumn="0" w:oddVBand="0" w:evenVBand="0" w:oddHBand="0" w:evenHBand="0" w:firstRowFirstColumn="0" w:firstRowLastColumn="0" w:lastRowFirstColumn="0" w:lastRowLastColumn="0"/>
            </w:pPr>
            <w:r w:rsidRPr="00406A52">
              <w:t xml:space="preserve">This indicator may include a discussion of: </w:t>
            </w:r>
          </w:p>
          <w:p w14:paraId="2F739EEC" w14:textId="77777777" w:rsidR="00BF4E35" w:rsidRPr="00406A52" w:rsidRDefault="00CC5870" w:rsidP="005D2CE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t</w:t>
            </w:r>
            <w:r w:rsidRPr="00406A52">
              <w:t xml:space="preserve">he </w:t>
            </w:r>
            <w:r w:rsidR="00BF4E35" w:rsidRPr="00406A52">
              <w:t>main ESG strategies that you use, including the reasons for their use</w:t>
            </w:r>
            <w:r>
              <w:t>;</w:t>
            </w:r>
          </w:p>
          <w:p w14:paraId="2F739EED" w14:textId="77777777" w:rsidR="00BF4E35" w:rsidRPr="00406A52" w:rsidRDefault="00CC5870" w:rsidP="005D2CE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w</w:t>
            </w:r>
            <w:r w:rsidRPr="00406A52">
              <w:t xml:space="preserve">ho </w:t>
            </w:r>
            <w:r w:rsidR="00BF4E35" w:rsidRPr="00406A52">
              <w:t>is mainly responsible for the implementation of these strategies</w:t>
            </w:r>
            <w:r>
              <w:t>; and/or</w:t>
            </w:r>
          </w:p>
          <w:p w14:paraId="2F739EEE" w14:textId="77777777" w:rsidR="00BF4E35" w:rsidRDefault="00CC5870" w:rsidP="005D2CE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h</w:t>
            </w:r>
            <w:r w:rsidRPr="00406A52">
              <w:t xml:space="preserve">ow </w:t>
            </w:r>
            <w:r w:rsidR="00BF4E35" w:rsidRPr="00406A52">
              <w:t>your ESG strategies differ (</w:t>
            </w:r>
            <w:r w:rsidR="00A17958">
              <w:t xml:space="preserve">e.g., </w:t>
            </w:r>
            <w:r w:rsidR="00BF4E35" w:rsidRPr="00406A52">
              <w:t>in different geographies or sectors).</w:t>
            </w:r>
          </w:p>
          <w:p w14:paraId="2F739EEF" w14:textId="77777777" w:rsidR="00044B8D" w:rsidRPr="00154D71" w:rsidRDefault="00044B8D" w:rsidP="002D5A2A">
            <w:pPr>
              <w:pStyle w:val="INDICATORTEXT"/>
              <w:jc w:val="both"/>
              <w:cnfStyle w:val="000000000000" w:firstRow="0" w:lastRow="0" w:firstColumn="0" w:lastColumn="0" w:oddVBand="0" w:evenVBand="0" w:oddHBand="0" w:evenHBand="0" w:firstRowFirstColumn="0" w:firstRowLastColumn="0" w:lastRowFirstColumn="0" w:lastRowLastColumn="0"/>
            </w:pPr>
            <w:r w:rsidRPr="00044B8D">
              <w:t>If you apply two strategies to the same assets, please select the relevant combination options. For example, you may apply screening</w:t>
            </w:r>
            <w:r w:rsidRPr="002C706E">
              <w:t xml:space="preserve"> only for 5% of your assets</w:t>
            </w:r>
            <w:r w:rsidR="00CC5870">
              <w:t>,</w:t>
            </w:r>
            <w:r w:rsidRPr="002C706E">
              <w:t xml:space="preserve"> and for other</w:t>
            </w:r>
            <w:r w:rsidRPr="00876BF9">
              <w:t>s</w:t>
            </w:r>
            <w:r w:rsidR="00CC5870">
              <w:t>,</w:t>
            </w:r>
            <w:r w:rsidRPr="00876BF9">
              <w:t xml:space="preserve"> you may apply a combination of screening and integration. In these cases</w:t>
            </w:r>
            <w:r w:rsidR="00CC5870">
              <w:t>,</w:t>
            </w:r>
            <w:r w:rsidRPr="00876BF9">
              <w:t xml:space="preserve"> you would report ‘Screening alone’ for 5% and ‘Screening </w:t>
            </w:r>
            <w:r w:rsidR="006A2551">
              <w:t>plus</w:t>
            </w:r>
            <w:r w:rsidRPr="00876BF9">
              <w:t xml:space="preserve"> Integration strategies’</w:t>
            </w:r>
            <w:r w:rsidRPr="00A80DFC">
              <w:t xml:space="preserve"> for the remaining 95%. </w:t>
            </w:r>
          </w:p>
          <w:p w14:paraId="2F739EF0" w14:textId="77777777" w:rsidR="00044B8D" w:rsidRPr="00044B8D" w:rsidRDefault="00044B8D" w:rsidP="002D5A2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60ABA">
              <w:t>If you do not apply any incorporation approach and the option ‘No incorporation strategies applied’ accounts for 100% of your listed equity assets, you will not need to report further in the actively managed listed equity section of this module.</w:t>
            </w:r>
          </w:p>
        </w:tc>
      </w:tr>
      <w:tr w:rsidR="00BF4E35" w:rsidRPr="00406A52" w14:paraId="2F739EF8" w14:textId="77777777" w:rsidTr="00BE37B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82C8"/>
              <w:bottom w:val="single" w:sz="4" w:space="0" w:color="A6A6A6" w:themeColor="background1" w:themeShade="A6"/>
            </w:tcBorders>
          </w:tcPr>
          <w:p w14:paraId="2F739EF2" w14:textId="77777777" w:rsidR="00BF4E35" w:rsidRPr="00406A52" w:rsidRDefault="00BF4E35" w:rsidP="00504F47">
            <w:pPr>
              <w:pStyle w:val="INDICATORNUMBER"/>
              <w:rPr>
                <w:rStyle w:val="IntenseEmphasis"/>
                <w:b/>
                <w:bCs w:val="0"/>
                <w:i w:val="0"/>
                <w:iCs w:val="0"/>
                <w:color w:val="595959"/>
              </w:rPr>
            </w:pPr>
            <w:r>
              <w:rPr>
                <w:rStyle w:val="IntenseEmphasis"/>
                <w:b/>
                <w:bCs w:val="0"/>
                <w:i w:val="0"/>
                <w:iCs w:val="0"/>
                <w:color w:val="595959"/>
              </w:rPr>
              <w:t>FI 0</w:t>
            </w:r>
            <w:r w:rsidR="00241577">
              <w:rPr>
                <w:rStyle w:val="IntenseEmphasis"/>
                <w:b/>
                <w:bCs w:val="0"/>
                <w:i w:val="0"/>
                <w:iCs w:val="0"/>
                <w:color w:val="595959"/>
              </w:rPr>
              <w:t>4</w:t>
            </w:r>
            <w:r w:rsidRPr="00406A52">
              <w:rPr>
                <w:rStyle w:val="IntenseEmphasis"/>
                <w:b/>
                <w:bCs w:val="0"/>
                <w:i w:val="0"/>
                <w:iCs w:val="0"/>
                <w:color w:val="595959"/>
              </w:rPr>
              <w:t>.</w:t>
            </w:r>
            <w:r w:rsidR="00A87829">
              <w:rPr>
                <w:rStyle w:val="IntenseEmphasis"/>
                <w:b/>
                <w:bCs w:val="0"/>
                <w:i w:val="0"/>
                <w:iCs w:val="0"/>
                <w:color w:val="595959"/>
              </w:rPr>
              <w:t>2</w:t>
            </w:r>
          </w:p>
        </w:tc>
        <w:tc>
          <w:tcPr>
            <w:tcW w:w="8070" w:type="dxa"/>
            <w:tcBorders>
              <w:top w:val="single" w:sz="4" w:space="0" w:color="595959"/>
              <w:bottom w:val="single" w:sz="4" w:space="0" w:color="A6A6A6" w:themeColor="background1" w:themeShade="A6"/>
              <w:right w:val="single" w:sz="4" w:space="0" w:color="0082C8"/>
            </w:tcBorders>
          </w:tcPr>
          <w:p w14:paraId="2F739EF3" w14:textId="77777777" w:rsidR="00BF4E35" w:rsidRDefault="00BF4E35" w:rsidP="00504F47">
            <w:pPr>
              <w:pStyle w:val="INDICATORTEXT"/>
              <w:cnfStyle w:val="000000000000" w:firstRow="0" w:lastRow="0" w:firstColumn="0" w:lastColumn="0" w:oddVBand="0" w:evenVBand="0" w:oddHBand="0" w:evenHBand="0" w:firstRowFirstColumn="0" w:firstRowLastColumn="0" w:lastRowFirstColumn="0" w:lastRowLastColumn="0"/>
            </w:pPr>
            <w:r w:rsidRPr="00406A52">
              <w:t xml:space="preserve">You may like to explain why you have chosen a particular </w:t>
            </w:r>
            <w:r w:rsidR="00876BF9">
              <w:t>RI</w:t>
            </w:r>
            <w:r w:rsidRPr="00406A52">
              <w:t xml:space="preserve"> strategy to apply to a specific group of assets or to all fixed income investments. This might include an explanation of certain internal or external drivers.</w:t>
            </w:r>
          </w:p>
          <w:p w14:paraId="2F739EF4" w14:textId="77777777" w:rsidR="004C130B" w:rsidRPr="00406A52" w:rsidRDefault="004C130B" w:rsidP="004C130B">
            <w:pPr>
              <w:pStyle w:val="INDICATORTEXT"/>
              <w:cnfStyle w:val="000000000000" w:firstRow="0" w:lastRow="0" w:firstColumn="0" w:lastColumn="0" w:oddVBand="0" w:evenVBand="0" w:oddHBand="0" w:evenHBand="0" w:firstRowFirstColumn="0" w:firstRowLastColumn="0" w:lastRowFirstColumn="0" w:lastRowLastColumn="0"/>
            </w:pPr>
            <w:r w:rsidRPr="00406A52">
              <w:t>You may like to explain how your approach to ESG incorporation varies relative to different types of issuer. Your response may include a discussion of:</w:t>
            </w:r>
          </w:p>
          <w:p w14:paraId="2F739EF5" w14:textId="77777777" w:rsidR="004C130B" w:rsidRPr="00406A52" w:rsidRDefault="00CC5870" w:rsidP="005D2CE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w:t>
            </w:r>
            <w:r w:rsidRPr="00406A52">
              <w:t xml:space="preserve">he </w:t>
            </w:r>
            <w:r w:rsidR="004C130B" w:rsidRPr="00406A52">
              <w:t>different sources of ESG data and analysis across issuer types</w:t>
            </w:r>
            <w:r>
              <w:t>;</w:t>
            </w:r>
          </w:p>
          <w:p w14:paraId="2F739EF6" w14:textId="77777777" w:rsidR="00317043" w:rsidRDefault="00CC5870" w:rsidP="005D2CE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w:t>
            </w:r>
            <w:r w:rsidRPr="00406A52">
              <w:t xml:space="preserve">he </w:t>
            </w:r>
            <w:r w:rsidR="004C130B" w:rsidRPr="00406A52">
              <w:t>variations in engagement approaches across issuer types</w:t>
            </w:r>
            <w:r>
              <w:t>; and/or</w:t>
            </w:r>
          </w:p>
          <w:p w14:paraId="2F739EF7" w14:textId="77777777" w:rsidR="004C130B" w:rsidRPr="00406A52" w:rsidRDefault="00CC5870" w:rsidP="005D2CE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h</w:t>
            </w:r>
            <w:r w:rsidRPr="00406A52">
              <w:t xml:space="preserve">ow </w:t>
            </w:r>
            <w:r w:rsidR="004C130B" w:rsidRPr="00406A52">
              <w:t>the depth of your ESG analysis varies across issuer types.</w:t>
            </w:r>
          </w:p>
        </w:tc>
      </w:tr>
      <w:tr w:rsidR="00BF4E35" w:rsidRPr="00406A52" w14:paraId="2F739EFA" w14:textId="77777777" w:rsidTr="00BE37B8">
        <w:tc>
          <w:tcPr>
            <w:cnfStyle w:val="001000000000" w:firstRow="0" w:lastRow="0" w:firstColumn="1" w:lastColumn="0" w:oddVBand="0" w:evenVBand="0" w:oddHBand="0" w:evenHBand="0" w:firstRowFirstColumn="0" w:firstRowLastColumn="0" w:lastRowFirstColumn="0" w:lastRowLastColumn="0"/>
            <w:tcW w:w="9204" w:type="dxa"/>
            <w:gridSpan w:val="2"/>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2F739EF9" w14:textId="77777777" w:rsidR="00BF4E35" w:rsidRPr="00406A52" w:rsidRDefault="00BF4E35" w:rsidP="00504F47">
            <w:pPr>
              <w:pStyle w:val="INDICATORTEXT"/>
              <w:widowControl w:val="0"/>
              <w:autoSpaceDE w:val="0"/>
              <w:autoSpaceDN w:val="0"/>
              <w:adjustRightInd w:val="0"/>
              <w:spacing w:line="312" w:lineRule="auto"/>
              <w:rPr>
                <w:b/>
              </w:rPr>
            </w:pPr>
            <w:r w:rsidRPr="00406A52">
              <w:rPr>
                <w:b/>
              </w:rPr>
              <w:t>LOGIC</w:t>
            </w:r>
          </w:p>
        </w:tc>
      </w:tr>
      <w:tr w:rsidR="00BF4E35" w:rsidRPr="00406A52" w14:paraId="2F739F07" w14:textId="77777777" w:rsidTr="00BE37B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single" w:sz="4" w:space="0" w:color="0082C8"/>
            </w:tcBorders>
          </w:tcPr>
          <w:p w14:paraId="2F739EFB" w14:textId="77777777" w:rsidR="00BF4E35" w:rsidRPr="00406A52" w:rsidRDefault="00D01B96" w:rsidP="006C10CA">
            <w:pPr>
              <w:pStyle w:val="INDICATORNUMBER"/>
              <w:rPr>
                <w:rStyle w:val="IntenseEmphasis"/>
                <w:b/>
                <w:bCs w:val="0"/>
                <w:i w:val="0"/>
                <w:iCs w:val="0"/>
                <w:color w:val="595959"/>
              </w:rPr>
            </w:pPr>
            <w:r>
              <w:rPr>
                <w:rStyle w:val="IntenseEmphasis"/>
                <w:b/>
                <w:bCs w:val="0"/>
                <w:i w:val="0"/>
                <w:iCs w:val="0"/>
                <w:color w:val="595959"/>
              </w:rPr>
              <w:t>FI 0</w:t>
            </w:r>
            <w:r w:rsidR="00876BF9">
              <w:rPr>
                <w:rStyle w:val="IntenseEmphasis"/>
                <w:b/>
                <w:bCs w:val="0"/>
                <w:i w:val="0"/>
                <w:iCs w:val="0"/>
                <w:color w:val="595959"/>
              </w:rPr>
              <w:t>4</w:t>
            </w:r>
          </w:p>
        </w:tc>
        <w:tc>
          <w:tcPr>
            <w:tcW w:w="8070" w:type="dxa"/>
            <w:tcBorders>
              <w:top w:val="single" w:sz="4" w:space="0" w:color="A6A6A6" w:themeColor="background1" w:themeShade="A6"/>
              <w:bottom w:val="single" w:sz="4" w:space="0" w:color="0082C8"/>
              <w:right w:val="single" w:sz="4" w:space="0" w:color="0082C8"/>
            </w:tcBorders>
          </w:tcPr>
          <w:p w14:paraId="2F739EFC" w14:textId="77777777" w:rsidR="006227A6" w:rsidRPr="006227A6" w:rsidRDefault="006227A6" w:rsidP="006227A6">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6227A6">
              <w:rPr>
                <w:lang w:eastAsia="en-US"/>
              </w:rPr>
              <w:t>Between indicators</w:t>
            </w:r>
          </w:p>
          <w:p w14:paraId="2F739EFD" w14:textId="77777777" w:rsidR="006227A6" w:rsidRPr="004A6542" w:rsidRDefault="006227A6" w:rsidP="006227A6">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6227A6">
              <w:rPr>
                <w:lang w:eastAsia="en-US"/>
              </w:rPr>
              <w:t xml:space="preserve">This </w:t>
            </w:r>
            <w:r w:rsidRPr="004A6542">
              <w:rPr>
                <w:lang w:eastAsia="en-US"/>
              </w:rPr>
              <w:t xml:space="preserve">indicator will only be applicable for ‘Active’ strategies reported in [01]. </w:t>
            </w:r>
          </w:p>
          <w:p w14:paraId="2F739EFE" w14:textId="77777777" w:rsidR="006227A6" w:rsidRPr="004A6542" w:rsidRDefault="006227A6" w:rsidP="006227A6">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4A6542">
              <w:rPr>
                <w:lang w:eastAsia="en-US"/>
              </w:rPr>
              <w:t>For all those with screening, thematic and/or integration strategies applied to some part of their actively managed fixed income securities, [06], [07], [</w:t>
            </w:r>
            <w:r w:rsidR="004A6542">
              <w:rPr>
                <w:lang w:eastAsia="en-US"/>
              </w:rPr>
              <w:t>08-16</w:t>
            </w:r>
            <w:r w:rsidRPr="004A6542">
              <w:rPr>
                <w:lang w:eastAsia="en-US"/>
              </w:rPr>
              <w:t>] will be applicable. Based on the strategy options picked above, the following logic will then apply.</w:t>
            </w:r>
          </w:p>
          <w:p w14:paraId="2F739EFF" w14:textId="77777777" w:rsidR="006227A6" w:rsidRPr="004A6542" w:rsidRDefault="006227A6" w:rsidP="006227A6">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4A6542">
              <w:rPr>
                <w:b/>
                <w:lang w:eastAsia="en-US"/>
              </w:rPr>
              <w:t>If you select ‘Screening alone’</w:t>
            </w:r>
            <w:r w:rsidRPr="004A6542">
              <w:rPr>
                <w:lang w:eastAsia="en-US"/>
              </w:rPr>
              <w:t xml:space="preserve">: This will trigger the ‘Implementation: Screening’ </w:t>
            </w:r>
            <w:r w:rsidR="00B51AAA" w:rsidRPr="004A6542">
              <w:rPr>
                <w:lang w:eastAsia="en-US"/>
              </w:rPr>
              <w:t>[</w:t>
            </w:r>
            <w:r w:rsidR="00B51AAA">
              <w:rPr>
                <w:lang w:eastAsia="en-US"/>
              </w:rPr>
              <w:t>07</w:t>
            </w:r>
            <w:r w:rsidR="00B51AAA" w:rsidRPr="004A6542">
              <w:rPr>
                <w:lang w:eastAsia="en-US"/>
              </w:rPr>
              <w:t>]</w:t>
            </w:r>
            <w:r w:rsidR="00CC5870">
              <w:rPr>
                <w:lang w:eastAsia="en-US"/>
              </w:rPr>
              <w:t>–</w:t>
            </w:r>
            <w:r w:rsidR="00B51AAA">
              <w:rPr>
                <w:lang w:eastAsia="en-US"/>
              </w:rPr>
              <w:t>[10</w:t>
            </w:r>
            <w:r w:rsidR="00CC5870">
              <w:rPr>
                <w:lang w:eastAsia="en-US"/>
              </w:rPr>
              <w:t>].</w:t>
            </w:r>
          </w:p>
          <w:p w14:paraId="2F739F00" w14:textId="77777777" w:rsidR="006227A6" w:rsidRPr="004A6542" w:rsidRDefault="006227A6" w:rsidP="006227A6">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4A6542">
              <w:rPr>
                <w:b/>
                <w:lang w:eastAsia="en-US"/>
              </w:rPr>
              <w:t>If you select ‘Thematic alone’</w:t>
            </w:r>
            <w:r w:rsidRPr="004A6542">
              <w:rPr>
                <w:lang w:eastAsia="en-US"/>
              </w:rPr>
              <w:t xml:space="preserve">: This will trigger the ‘Implementation: Sustainability themed investing’ section’ </w:t>
            </w:r>
            <w:r w:rsidR="00B51AAA" w:rsidRPr="004A6542">
              <w:rPr>
                <w:lang w:eastAsia="en-US"/>
              </w:rPr>
              <w:t>[</w:t>
            </w:r>
            <w:r w:rsidR="00B51AAA">
              <w:rPr>
                <w:lang w:eastAsia="en-US"/>
              </w:rPr>
              <w:t xml:space="preserve">11] </w:t>
            </w:r>
            <w:r w:rsidR="00CC5870">
              <w:rPr>
                <w:lang w:eastAsia="en-US"/>
              </w:rPr>
              <w:t xml:space="preserve">and </w:t>
            </w:r>
            <w:r w:rsidR="00B51AAA">
              <w:rPr>
                <w:lang w:eastAsia="en-US"/>
              </w:rPr>
              <w:t>[12</w:t>
            </w:r>
            <w:r w:rsidR="00CC5870" w:rsidDel="00B51AAA">
              <w:rPr>
                <w:lang w:eastAsia="en-US"/>
              </w:rPr>
              <w:t>]</w:t>
            </w:r>
            <w:r w:rsidR="00CC5870">
              <w:rPr>
                <w:lang w:eastAsia="en-US"/>
              </w:rPr>
              <w:t>.</w:t>
            </w:r>
          </w:p>
          <w:p w14:paraId="2F739F01" w14:textId="77777777" w:rsidR="006227A6" w:rsidRPr="004A6542" w:rsidRDefault="006227A6" w:rsidP="006227A6">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4A6542">
              <w:rPr>
                <w:b/>
                <w:lang w:eastAsia="en-US"/>
              </w:rPr>
              <w:t>If you select ‘Integration alone’</w:t>
            </w:r>
            <w:r w:rsidRPr="004A6542">
              <w:rPr>
                <w:lang w:eastAsia="en-US"/>
              </w:rPr>
              <w:t>: This will trigger the ‘Implementation: Integration of ESG issues’ section [</w:t>
            </w:r>
            <w:r w:rsidR="004A6542">
              <w:rPr>
                <w:lang w:eastAsia="en-US"/>
              </w:rPr>
              <w:t>1</w:t>
            </w:r>
            <w:r w:rsidR="00B51AAA">
              <w:rPr>
                <w:lang w:eastAsia="en-US"/>
              </w:rPr>
              <w:t xml:space="preserve">3] </w:t>
            </w:r>
            <w:r w:rsidR="00CC5870">
              <w:rPr>
                <w:lang w:eastAsia="en-US"/>
              </w:rPr>
              <w:t>and</w:t>
            </w:r>
            <w:r w:rsidR="00B51AAA">
              <w:rPr>
                <w:lang w:eastAsia="en-US"/>
              </w:rPr>
              <w:t xml:space="preserve"> [</w:t>
            </w:r>
            <w:r w:rsidR="004A6542">
              <w:rPr>
                <w:lang w:eastAsia="en-US"/>
              </w:rPr>
              <w:t>1</w:t>
            </w:r>
            <w:r w:rsidR="00B51AAA">
              <w:rPr>
                <w:lang w:eastAsia="en-US"/>
              </w:rPr>
              <w:t>5</w:t>
            </w:r>
            <w:r w:rsidR="00CC5870" w:rsidRPr="004A6542">
              <w:rPr>
                <w:lang w:eastAsia="en-US"/>
              </w:rPr>
              <w:t>]</w:t>
            </w:r>
            <w:r w:rsidR="00CC5870">
              <w:rPr>
                <w:lang w:eastAsia="en-US"/>
              </w:rPr>
              <w:t>.</w:t>
            </w:r>
          </w:p>
          <w:p w14:paraId="2F739F02" w14:textId="77777777" w:rsidR="006227A6" w:rsidRPr="004A6542" w:rsidRDefault="006227A6" w:rsidP="006227A6">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4A6542">
              <w:rPr>
                <w:b/>
                <w:lang w:eastAsia="en-US"/>
              </w:rPr>
              <w:t>If you select ‘Screening + Integration’</w:t>
            </w:r>
            <w:r w:rsidRPr="004A6542">
              <w:rPr>
                <w:lang w:eastAsia="en-US"/>
              </w:rPr>
              <w:t>: This will trigger the ‘Imple</w:t>
            </w:r>
            <w:r w:rsidR="004A6542">
              <w:rPr>
                <w:lang w:eastAsia="en-US"/>
              </w:rPr>
              <w:t>mentation Screening’ section [0</w:t>
            </w:r>
            <w:r w:rsidR="00B51AAA">
              <w:rPr>
                <w:lang w:eastAsia="en-US"/>
              </w:rPr>
              <w:t>7</w:t>
            </w:r>
            <w:r w:rsidR="004A6542">
              <w:rPr>
                <w:lang w:eastAsia="en-US"/>
              </w:rPr>
              <w:t>–1</w:t>
            </w:r>
            <w:r w:rsidR="00B51AAA">
              <w:rPr>
                <w:lang w:eastAsia="en-US"/>
              </w:rPr>
              <w:t>0</w:t>
            </w:r>
            <w:r w:rsidRPr="004A6542">
              <w:rPr>
                <w:lang w:eastAsia="en-US"/>
              </w:rPr>
              <w:t>] and ‘Implementation: Integration of ESG issues’ section [</w:t>
            </w:r>
            <w:r w:rsidR="004A6542">
              <w:rPr>
                <w:lang w:eastAsia="en-US"/>
              </w:rPr>
              <w:t>1</w:t>
            </w:r>
            <w:r w:rsidR="00B51AAA">
              <w:rPr>
                <w:lang w:eastAsia="en-US"/>
              </w:rPr>
              <w:t>3</w:t>
            </w:r>
            <w:r w:rsidR="004A6542">
              <w:rPr>
                <w:lang w:eastAsia="en-US"/>
              </w:rPr>
              <w:t>–1</w:t>
            </w:r>
            <w:r w:rsidR="00B51AAA">
              <w:rPr>
                <w:lang w:eastAsia="en-US"/>
              </w:rPr>
              <w:t>5</w:t>
            </w:r>
            <w:r w:rsidR="00CC5870" w:rsidRPr="004A6542">
              <w:rPr>
                <w:lang w:eastAsia="en-US"/>
              </w:rPr>
              <w:t>]</w:t>
            </w:r>
            <w:r w:rsidR="00CC5870">
              <w:rPr>
                <w:lang w:eastAsia="en-US"/>
              </w:rPr>
              <w:t>.</w:t>
            </w:r>
          </w:p>
          <w:p w14:paraId="2F739F03" w14:textId="77777777" w:rsidR="006227A6" w:rsidRPr="004A6542" w:rsidRDefault="006227A6" w:rsidP="006227A6">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4A6542">
              <w:rPr>
                <w:b/>
                <w:lang w:eastAsia="en-US"/>
              </w:rPr>
              <w:t>If you select ‘Thematic + Integration’</w:t>
            </w:r>
            <w:r w:rsidRPr="004A6542">
              <w:rPr>
                <w:lang w:eastAsia="en-US"/>
              </w:rPr>
              <w:t>: This will trigger the Implementation: Sustainabilit</w:t>
            </w:r>
            <w:r w:rsidR="004A6542">
              <w:rPr>
                <w:lang w:eastAsia="en-US"/>
              </w:rPr>
              <w:t xml:space="preserve">y themed investing’ section’ </w:t>
            </w:r>
            <w:r w:rsidR="00610622">
              <w:rPr>
                <w:lang w:eastAsia="en-US"/>
              </w:rPr>
              <w:t>[</w:t>
            </w:r>
            <w:r w:rsidR="004A6542">
              <w:rPr>
                <w:lang w:eastAsia="en-US"/>
              </w:rPr>
              <w:t>1</w:t>
            </w:r>
            <w:r w:rsidR="00B51AAA">
              <w:rPr>
                <w:lang w:eastAsia="en-US"/>
              </w:rPr>
              <w:t>1</w:t>
            </w:r>
            <w:r w:rsidRPr="004A6542">
              <w:rPr>
                <w:lang w:eastAsia="en-US"/>
              </w:rPr>
              <w:t>]</w:t>
            </w:r>
            <w:r w:rsidR="00610622">
              <w:rPr>
                <w:lang w:eastAsia="en-US"/>
              </w:rPr>
              <w:t xml:space="preserve"> </w:t>
            </w:r>
            <w:r w:rsidR="00CC5870">
              <w:rPr>
                <w:lang w:eastAsia="en-US"/>
              </w:rPr>
              <w:t>and</w:t>
            </w:r>
            <w:r w:rsidR="00610622">
              <w:rPr>
                <w:lang w:eastAsia="en-US"/>
              </w:rPr>
              <w:t xml:space="preserve"> [1</w:t>
            </w:r>
            <w:r w:rsidR="00B51AAA">
              <w:rPr>
                <w:lang w:eastAsia="en-US"/>
              </w:rPr>
              <w:t>2</w:t>
            </w:r>
            <w:r w:rsidR="00610622">
              <w:rPr>
                <w:lang w:eastAsia="en-US"/>
              </w:rPr>
              <w:t>]</w:t>
            </w:r>
            <w:r w:rsidRPr="004A6542">
              <w:rPr>
                <w:lang w:eastAsia="en-US"/>
              </w:rPr>
              <w:t xml:space="preserve"> and ‘Implementation: Integration of ESG issues’ section [</w:t>
            </w:r>
            <w:r w:rsidR="00610622">
              <w:rPr>
                <w:lang w:eastAsia="en-US"/>
              </w:rPr>
              <w:t>1</w:t>
            </w:r>
            <w:r w:rsidR="00B51AAA">
              <w:rPr>
                <w:lang w:eastAsia="en-US"/>
              </w:rPr>
              <w:t>3</w:t>
            </w:r>
            <w:r w:rsidR="00610622">
              <w:rPr>
                <w:lang w:eastAsia="en-US"/>
              </w:rPr>
              <w:t>–1</w:t>
            </w:r>
            <w:r w:rsidR="00B51AAA">
              <w:rPr>
                <w:lang w:eastAsia="en-US"/>
              </w:rPr>
              <w:t>5</w:t>
            </w:r>
            <w:r w:rsidR="00CC5870" w:rsidRPr="004A6542">
              <w:rPr>
                <w:lang w:eastAsia="en-US"/>
              </w:rPr>
              <w:t>]</w:t>
            </w:r>
            <w:r w:rsidR="00CC5870">
              <w:rPr>
                <w:lang w:eastAsia="en-US"/>
              </w:rPr>
              <w:t>.</w:t>
            </w:r>
          </w:p>
          <w:p w14:paraId="2F739F04" w14:textId="77777777" w:rsidR="006227A6" w:rsidRPr="004A6542" w:rsidRDefault="006227A6" w:rsidP="006227A6">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4A6542">
              <w:rPr>
                <w:b/>
                <w:lang w:eastAsia="en-US"/>
              </w:rPr>
              <w:t>If you select ‘Screening + Thematic’</w:t>
            </w:r>
            <w:r w:rsidRPr="004A6542">
              <w:rPr>
                <w:lang w:eastAsia="en-US"/>
              </w:rPr>
              <w:t>: This will trigger the ‘Implementation Screening’ section [0</w:t>
            </w:r>
            <w:r w:rsidR="00610622">
              <w:rPr>
                <w:lang w:eastAsia="en-US"/>
              </w:rPr>
              <w:t>8–11</w:t>
            </w:r>
            <w:r w:rsidRPr="004A6542">
              <w:rPr>
                <w:lang w:eastAsia="en-US"/>
              </w:rPr>
              <w:t>]</w:t>
            </w:r>
            <w:r w:rsidR="002738F5" w:rsidRPr="004A6542">
              <w:rPr>
                <w:lang w:eastAsia="en-US"/>
              </w:rPr>
              <w:t xml:space="preserve"> </w:t>
            </w:r>
            <w:r w:rsidRPr="004A6542">
              <w:rPr>
                <w:lang w:eastAsia="en-US"/>
              </w:rPr>
              <w:t>and the ‘Implementation: Sustainability themed investing’ section’ [</w:t>
            </w:r>
            <w:r w:rsidR="00610622">
              <w:rPr>
                <w:lang w:eastAsia="en-US"/>
              </w:rPr>
              <w:t>12</w:t>
            </w:r>
            <w:r w:rsidRPr="004A6542">
              <w:rPr>
                <w:lang w:eastAsia="en-US"/>
              </w:rPr>
              <w:t>]</w:t>
            </w:r>
            <w:r w:rsidR="00610622">
              <w:rPr>
                <w:lang w:eastAsia="en-US"/>
              </w:rPr>
              <w:t xml:space="preserve"> </w:t>
            </w:r>
            <w:r w:rsidR="00CC5870">
              <w:rPr>
                <w:lang w:eastAsia="en-US"/>
              </w:rPr>
              <w:t>and</w:t>
            </w:r>
            <w:r w:rsidR="00610622">
              <w:rPr>
                <w:lang w:eastAsia="en-US"/>
              </w:rPr>
              <w:t xml:space="preserve"> [13</w:t>
            </w:r>
            <w:r w:rsidR="00CC5870">
              <w:rPr>
                <w:lang w:eastAsia="en-US"/>
              </w:rPr>
              <w:t>].</w:t>
            </w:r>
          </w:p>
          <w:p w14:paraId="2F739F05" w14:textId="77777777" w:rsidR="006227A6" w:rsidRPr="004A6542" w:rsidRDefault="006227A6" w:rsidP="006227A6">
            <w:pPr>
              <w:pStyle w:val="INDICATORTEXT"/>
              <w:cnfStyle w:val="000000000000" w:firstRow="0" w:lastRow="0" w:firstColumn="0" w:lastColumn="0" w:oddVBand="0" w:evenVBand="0" w:oddHBand="0" w:evenHBand="0" w:firstRowFirstColumn="0" w:firstRowLastColumn="0" w:lastRowFirstColumn="0" w:lastRowLastColumn="0"/>
              <w:rPr>
                <w:bCs/>
                <w:lang w:eastAsia="en-US"/>
              </w:rPr>
            </w:pPr>
            <w:r w:rsidRPr="004A6542">
              <w:rPr>
                <w:b/>
                <w:lang w:eastAsia="en-US"/>
              </w:rPr>
              <w:t xml:space="preserve">If you select ‘All three strategies’: </w:t>
            </w:r>
            <w:r w:rsidRPr="004A6542">
              <w:rPr>
                <w:lang w:eastAsia="en-US"/>
              </w:rPr>
              <w:t>This will trigger all three sections [</w:t>
            </w:r>
            <w:r w:rsidR="00610622">
              <w:rPr>
                <w:lang w:eastAsia="en-US"/>
              </w:rPr>
              <w:t>08–16</w:t>
            </w:r>
            <w:r w:rsidRPr="004A6542">
              <w:rPr>
                <w:lang w:eastAsia="en-US"/>
              </w:rPr>
              <w:t>].</w:t>
            </w:r>
          </w:p>
          <w:p w14:paraId="2F739F06" w14:textId="77777777" w:rsidR="00BF4E35" w:rsidRPr="00F80F3F" w:rsidRDefault="006227A6" w:rsidP="00CC5870">
            <w:pPr>
              <w:pStyle w:val="INDICATORTEXT"/>
              <w:cnfStyle w:val="000000000000" w:firstRow="0" w:lastRow="0" w:firstColumn="0" w:lastColumn="0" w:oddVBand="0" w:evenVBand="0" w:oddHBand="0" w:evenHBand="0" w:firstRowFirstColumn="0" w:firstRowLastColumn="0" w:lastRowFirstColumn="0" w:lastRowLastColumn="0"/>
            </w:pPr>
            <w:r w:rsidRPr="004A6542">
              <w:rPr>
                <w:rFonts w:eastAsia="MS PGothic"/>
                <w:b/>
                <w:bCs/>
                <w:lang w:eastAsia="en-US"/>
              </w:rPr>
              <w:t>If you report ‘No incorporation strategies applied</w:t>
            </w:r>
            <w:r w:rsidRPr="004A6542">
              <w:rPr>
                <w:rFonts w:eastAsia="MS PGothic"/>
                <w:bCs/>
                <w:lang w:eastAsia="en-US"/>
              </w:rPr>
              <w:t>’ to 100% of your actively managed listed equities, indicators [04</w:t>
            </w:r>
            <w:r w:rsidR="00CC5870">
              <w:rPr>
                <w:rFonts w:eastAsia="MS PGothic"/>
                <w:bCs/>
                <w:lang w:eastAsia="en-US"/>
              </w:rPr>
              <w:t>–</w:t>
            </w:r>
            <w:r w:rsidRPr="004A6542">
              <w:rPr>
                <w:rFonts w:eastAsia="MS PGothic"/>
                <w:bCs/>
                <w:lang w:eastAsia="en-US"/>
              </w:rPr>
              <w:t>17] will not be applic</w:t>
            </w:r>
            <w:r w:rsidRPr="004A6542">
              <w:rPr>
                <w:rFonts w:eastAsia="MS PGothic"/>
                <w:bCs/>
                <w:i/>
                <w:lang w:eastAsia="en-US"/>
              </w:rPr>
              <w:t>a</w:t>
            </w:r>
            <w:r w:rsidRPr="004A6542">
              <w:rPr>
                <w:rFonts w:eastAsia="MS PGothic"/>
                <w:bCs/>
                <w:lang w:eastAsia="en-US"/>
              </w:rPr>
              <w:t>ble.</w:t>
            </w:r>
          </w:p>
        </w:tc>
      </w:tr>
    </w:tbl>
    <w:p w14:paraId="2F739F08" w14:textId="77777777" w:rsidR="0024120F" w:rsidRDefault="0024120F"/>
    <w:tbl>
      <w:tblPr>
        <w:tblStyle w:val="SubSectionMISCTableMANDATORY"/>
        <w:tblW w:w="9062" w:type="dxa"/>
        <w:tblInd w:w="5" w:type="dxa"/>
        <w:tblLayout w:type="fixed"/>
        <w:tblLook w:val="06A0" w:firstRow="1" w:lastRow="0" w:firstColumn="1" w:lastColumn="0" w:noHBand="1" w:noVBand="1"/>
      </w:tblPr>
      <w:tblGrid>
        <w:gridCol w:w="1975"/>
        <w:gridCol w:w="152"/>
        <w:gridCol w:w="6935"/>
      </w:tblGrid>
      <w:tr w:rsidR="00191138" w:rsidRPr="00406A52" w14:paraId="2F739F0B" w14:textId="77777777" w:rsidTr="00095A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gridSpan w:val="2"/>
            <w:tcBorders>
              <w:top w:val="single" w:sz="4" w:space="0" w:color="0082C8"/>
            </w:tcBorders>
          </w:tcPr>
          <w:p w14:paraId="2F739F09" w14:textId="77777777" w:rsidR="00191138" w:rsidRPr="00406A52" w:rsidRDefault="00703DA6" w:rsidP="006C10CA">
            <w:pPr>
              <w:pStyle w:val="SectionIndicatorHeaderText"/>
              <w:rPr>
                <w:rStyle w:val="IntenseEmphasis"/>
                <w:b w:val="0"/>
                <w:bCs w:val="0"/>
                <w:i w:val="0"/>
                <w:iCs w:val="0"/>
              </w:rPr>
            </w:pPr>
            <w:r>
              <w:br w:type="page"/>
            </w:r>
            <w:r w:rsidR="00D51B10" w:rsidRPr="00406A52">
              <w:rPr>
                <w:rStyle w:val="IntenseEmphasis"/>
                <w:b w:val="0"/>
                <w:i w:val="0"/>
                <w:color w:val="FFFFFF" w:themeColor="background1"/>
              </w:rPr>
              <w:t>FI 0</w:t>
            </w:r>
            <w:r w:rsidR="00C96315">
              <w:rPr>
                <w:rStyle w:val="IntenseEmphasis"/>
                <w:b w:val="0"/>
                <w:i w:val="0"/>
                <w:color w:val="FFFFFF" w:themeColor="background1"/>
              </w:rPr>
              <w:t>4</w:t>
            </w:r>
          </w:p>
        </w:tc>
        <w:tc>
          <w:tcPr>
            <w:tcW w:w="6935" w:type="dxa"/>
            <w:tcBorders>
              <w:top w:val="single" w:sz="4" w:space="0" w:color="0082C8"/>
              <w:right w:val="single" w:sz="4" w:space="0" w:color="0070C0"/>
            </w:tcBorders>
          </w:tcPr>
          <w:p w14:paraId="2F739F0A" w14:textId="77777777" w:rsidR="00191138" w:rsidRPr="00406A52"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D01B96">
              <w:rPr>
                <w:rStyle w:val="IntenseEmphasis"/>
                <w:b/>
                <w:i w:val="0"/>
                <w:color w:val="FFFFFF" w:themeColor="background1"/>
              </w:rPr>
              <w:t>DEFINITIONS</w:t>
            </w:r>
          </w:p>
        </w:tc>
      </w:tr>
      <w:tr w:rsidR="00662C58" w:rsidRPr="00406A52" w14:paraId="2F739F14" w14:textId="77777777" w:rsidTr="00095A00">
        <w:tc>
          <w:tcPr>
            <w:cnfStyle w:val="001000000000" w:firstRow="0" w:lastRow="0" w:firstColumn="1" w:lastColumn="0" w:oddVBand="0" w:evenVBand="0" w:oddHBand="0" w:evenHBand="0" w:firstRowFirstColumn="0" w:firstRowLastColumn="0" w:lastRowFirstColumn="0" w:lastRowLastColumn="0"/>
            <w:tcW w:w="9062" w:type="dxa"/>
            <w:gridSpan w:val="3"/>
            <w:tcBorders>
              <w:top w:val="nil"/>
              <w:bottom w:val="single" w:sz="4" w:space="0" w:color="A6A6A6" w:themeColor="background1" w:themeShade="A6"/>
              <w:right w:val="single" w:sz="4" w:space="0" w:color="0070C0"/>
            </w:tcBorders>
            <w:shd w:val="clear" w:color="auto" w:fill="auto"/>
          </w:tcPr>
          <w:p w14:paraId="2F739F0C" w14:textId="77777777" w:rsidR="00F160A6" w:rsidRPr="00F160A6" w:rsidRDefault="00F160A6" w:rsidP="00F160A6">
            <w:pPr>
              <w:pStyle w:val="INDICATORTEXT"/>
            </w:pPr>
            <w:r w:rsidRPr="00F160A6">
              <w:t xml:space="preserve">Incorporation of ESG issues into investment analysis and decision-making processes is covered in Principle 1 of the PRI. Throughout the Reporting Framework, we refer to ESG incorporation as the review and use of ESG information in the investment decision-making process. </w:t>
            </w:r>
          </w:p>
          <w:p w14:paraId="2F739F0D" w14:textId="77777777" w:rsidR="00F160A6" w:rsidRPr="00F160A6" w:rsidRDefault="00F160A6" w:rsidP="00F160A6">
            <w:pPr>
              <w:pStyle w:val="INDICATORTEXT"/>
            </w:pPr>
            <w:r w:rsidRPr="00F160A6">
              <w:t>The Reporting Framework addresses four ways in which ESG incorporation can be done:</w:t>
            </w:r>
          </w:p>
          <w:p w14:paraId="2F739F0E" w14:textId="77777777" w:rsidR="00F160A6" w:rsidRPr="00F160A6" w:rsidRDefault="00CC5870" w:rsidP="005D2CE7">
            <w:pPr>
              <w:pStyle w:val="INDICATORTEXT"/>
              <w:numPr>
                <w:ilvl w:val="0"/>
                <w:numId w:val="27"/>
              </w:numPr>
            </w:pPr>
            <w:r>
              <w:t>s</w:t>
            </w:r>
            <w:r w:rsidRPr="00F160A6">
              <w:t>creening</w:t>
            </w:r>
            <w:r>
              <w:t>;</w:t>
            </w:r>
          </w:p>
          <w:p w14:paraId="2F739F0F" w14:textId="77777777" w:rsidR="00F160A6" w:rsidRPr="00F160A6" w:rsidRDefault="00CC5870" w:rsidP="005D2CE7">
            <w:pPr>
              <w:pStyle w:val="INDICATORTEXT"/>
              <w:numPr>
                <w:ilvl w:val="0"/>
                <w:numId w:val="27"/>
              </w:numPr>
            </w:pPr>
            <w:r>
              <w:t>s</w:t>
            </w:r>
            <w:r w:rsidRPr="00F160A6">
              <w:t xml:space="preserve">ustainability </w:t>
            </w:r>
            <w:r w:rsidR="00F160A6" w:rsidRPr="00F160A6">
              <w:t>themed investment (also referred to as environmentally and socially themed investment)</w:t>
            </w:r>
            <w:r>
              <w:t>;</w:t>
            </w:r>
          </w:p>
          <w:p w14:paraId="2F739F10" w14:textId="77777777" w:rsidR="00F160A6" w:rsidRPr="00F160A6" w:rsidRDefault="00CC5870" w:rsidP="005D2CE7">
            <w:pPr>
              <w:pStyle w:val="INDICATORTEXT"/>
              <w:numPr>
                <w:ilvl w:val="0"/>
                <w:numId w:val="27"/>
              </w:numPr>
            </w:pPr>
            <w:r>
              <w:t>i</w:t>
            </w:r>
            <w:r w:rsidRPr="00F160A6">
              <w:t>ntegration</w:t>
            </w:r>
            <w:r>
              <w:t>; and/or</w:t>
            </w:r>
          </w:p>
          <w:p w14:paraId="2F739F11" w14:textId="77777777" w:rsidR="00F160A6" w:rsidRPr="00F160A6" w:rsidRDefault="00CC5870" w:rsidP="005D2CE7">
            <w:pPr>
              <w:pStyle w:val="INDICATORTEXT"/>
              <w:numPr>
                <w:ilvl w:val="0"/>
                <w:numId w:val="27"/>
              </w:numPr>
            </w:pPr>
            <w:r>
              <w:t>a</w:t>
            </w:r>
            <w:r w:rsidRPr="00F160A6">
              <w:t xml:space="preserve"> </w:t>
            </w:r>
            <w:r w:rsidR="00F160A6" w:rsidRPr="00F160A6">
              <w:t>combination of the above</w:t>
            </w:r>
            <w:r>
              <w:t>.</w:t>
            </w:r>
          </w:p>
          <w:p w14:paraId="2F739F12" w14:textId="77777777" w:rsidR="00F160A6" w:rsidRPr="00F160A6" w:rsidRDefault="00F160A6" w:rsidP="00F160A6">
            <w:pPr>
              <w:pStyle w:val="INDICATORTEXT"/>
            </w:pPr>
            <w:r w:rsidRPr="00F160A6">
              <w:t>Assets subject to an engagement approach only and not subject to any of the above strategies should not be included in ESG incorporation.</w:t>
            </w:r>
          </w:p>
          <w:p w14:paraId="2F739F13" w14:textId="77777777" w:rsidR="00662C58" w:rsidRPr="00406A52" w:rsidRDefault="00F160A6" w:rsidP="00CC5870">
            <w:pPr>
              <w:pStyle w:val="INDICATORTEXT"/>
              <w:jc w:val="both"/>
            </w:pPr>
            <w:r w:rsidRPr="00F160A6">
              <w:t xml:space="preserve">To improve standardisation and communication in the </w:t>
            </w:r>
            <w:r w:rsidR="00876BF9">
              <w:t>RI</w:t>
            </w:r>
            <w:r w:rsidRPr="00F160A6">
              <w:t xml:space="preserve"> industry, the PRI has aligned its definitions with those of the </w:t>
            </w:r>
            <w:hyperlink r:id="rId33" w:history="1">
              <w:r w:rsidRPr="00F160A6">
                <w:rPr>
                  <w:rStyle w:val="Hyperlink"/>
                  <w:rFonts w:cs="Arial"/>
                </w:rPr>
                <w:t>Global Sustainable Investment Alliance</w:t>
              </w:r>
            </w:hyperlink>
            <w:r w:rsidRPr="00F160A6">
              <w:t>. These are presented below for convenience.</w:t>
            </w:r>
            <w:r w:rsidR="002D5A2A">
              <w:t xml:space="preserve"> </w:t>
            </w:r>
          </w:p>
        </w:tc>
      </w:tr>
      <w:tr w:rsidR="00662C58" w:rsidRPr="00406A52" w14:paraId="2F739F1C" w14:textId="77777777" w:rsidTr="00AB00CF">
        <w:trPr>
          <w:trHeight w:val="289"/>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left w:val="single" w:sz="4" w:space="0" w:color="0070C0"/>
              <w:bottom w:val="single" w:sz="4" w:space="0" w:color="A6A6A6"/>
            </w:tcBorders>
            <w:shd w:val="clear" w:color="auto" w:fill="auto"/>
          </w:tcPr>
          <w:p w14:paraId="2F739F15" w14:textId="77777777" w:rsidR="00662C58" w:rsidRPr="00406A52" w:rsidRDefault="00662C58" w:rsidP="00095A00">
            <w:pPr>
              <w:pStyle w:val="INDICATORTEXT"/>
              <w:rPr>
                <w:b/>
              </w:rPr>
            </w:pPr>
            <w:r w:rsidRPr="00406A52">
              <w:rPr>
                <w:b/>
                <w:szCs w:val="18"/>
              </w:rPr>
              <w:t xml:space="preserve">Screening </w:t>
            </w:r>
            <w:r w:rsidRPr="00406A52">
              <w:rPr>
                <w:szCs w:val="18"/>
              </w:rPr>
              <w:t>of investments</w:t>
            </w:r>
          </w:p>
        </w:tc>
        <w:tc>
          <w:tcPr>
            <w:tcW w:w="7087" w:type="dxa"/>
            <w:gridSpan w:val="2"/>
            <w:tcBorders>
              <w:left w:val="single" w:sz="4" w:space="0" w:color="595959" w:themeColor="text1" w:themeTint="A6"/>
            </w:tcBorders>
            <w:shd w:val="clear" w:color="auto" w:fill="auto"/>
          </w:tcPr>
          <w:p w14:paraId="2F739F16" w14:textId="77777777" w:rsidR="00F160A6" w:rsidRPr="00F160A6" w:rsidRDefault="00F160A6" w:rsidP="00F160A6">
            <w:pPr>
              <w:pStyle w:val="INDICATORTEXT"/>
              <w:cnfStyle w:val="000000000000" w:firstRow="0" w:lastRow="0" w:firstColumn="0" w:lastColumn="0" w:oddVBand="0" w:evenVBand="0" w:oddHBand="0" w:evenHBand="0" w:firstRowFirstColumn="0" w:firstRowLastColumn="0" w:lastRowFirstColumn="0" w:lastRowLastColumn="0"/>
            </w:pPr>
            <w:r w:rsidRPr="00F160A6">
              <w:t>The definitions of  the three types of screening in the Reporting Framework are:</w:t>
            </w:r>
          </w:p>
          <w:p w14:paraId="2F739F17" w14:textId="77777777" w:rsidR="00F160A6" w:rsidRPr="00F160A6" w:rsidRDefault="00CC5870" w:rsidP="005D2CE7">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t>n</w:t>
            </w:r>
            <w:r w:rsidRPr="00F160A6">
              <w:t>egative</w:t>
            </w:r>
            <w:r w:rsidR="00F160A6" w:rsidRPr="00F160A6">
              <w:t>/exclusionary screening: The exclusion from a fund or portfolio of certain sectors, companies or practices based on specific ESG criteria;</w:t>
            </w:r>
          </w:p>
          <w:p w14:paraId="2F739F18" w14:textId="77777777" w:rsidR="00F160A6" w:rsidRPr="00F160A6" w:rsidRDefault="00CC5870" w:rsidP="005D2CE7">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t>p</w:t>
            </w:r>
            <w:r w:rsidRPr="00F160A6">
              <w:t>ositive</w:t>
            </w:r>
            <w:r w:rsidR="00F160A6" w:rsidRPr="00F160A6">
              <w:t>/best-in-class screening: Investment in sectors, companies or projects selected for positive ESG performance relative to industry peers;</w:t>
            </w:r>
            <w:r>
              <w:t xml:space="preserve"> or</w:t>
            </w:r>
          </w:p>
          <w:p w14:paraId="2F739F19" w14:textId="77777777" w:rsidR="00F160A6" w:rsidRPr="00F160A6" w:rsidRDefault="00CC5870" w:rsidP="005D2CE7">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t>n</w:t>
            </w:r>
            <w:r w:rsidRPr="00F160A6">
              <w:t>orms</w:t>
            </w:r>
            <w:r w:rsidR="00F160A6" w:rsidRPr="00F160A6">
              <w:t xml:space="preserve">-based screening: Screening of investments against minimum standards of business practice based on international norms. </w:t>
            </w:r>
            <w:r w:rsidR="00F160A6" w:rsidRPr="00F160A6">
              <w:rPr>
                <w:bCs/>
              </w:rPr>
              <w:t>Norms-based screening</w:t>
            </w:r>
            <w:r w:rsidR="00F160A6" w:rsidRPr="00F160A6">
              <w:t xml:space="preserve"> involves either: </w:t>
            </w:r>
          </w:p>
          <w:p w14:paraId="2F739F1A" w14:textId="77777777" w:rsidR="00F160A6" w:rsidRPr="00F160A6" w:rsidRDefault="00F160A6" w:rsidP="00D75F69">
            <w:pPr>
              <w:pStyle w:val="INDICATORTEXT"/>
              <w:numPr>
                <w:ilvl w:val="0"/>
                <w:numId w:val="35"/>
              </w:numPr>
              <w:cnfStyle w:val="000000000000" w:firstRow="0" w:lastRow="0" w:firstColumn="0" w:lastColumn="0" w:oddVBand="0" w:evenVBand="0" w:oddHBand="0" w:evenHBand="0" w:firstRowFirstColumn="0" w:firstRowLastColumn="0" w:lastRowFirstColumn="0" w:lastRowLastColumn="0"/>
            </w:pPr>
            <w:r w:rsidRPr="00F160A6">
              <w:t xml:space="preserve">defining the investment universe based on investees’ performance on international norms related to </w:t>
            </w:r>
            <w:r w:rsidR="00876BF9">
              <w:t>RI</w:t>
            </w:r>
            <w:r w:rsidRPr="00F160A6">
              <w:t>/ESG issues</w:t>
            </w:r>
            <w:r w:rsidR="00CC5870">
              <w:t>;</w:t>
            </w:r>
            <w:r w:rsidR="00CC5870" w:rsidRPr="00F160A6">
              <w:t xml:space="preserve"> </w:t>
            </w:r>
            <w:r w:rsidRPr="00F160A6">
              <w:t>or</w:t>
            </w:r>
          </w:p>
          <w:p w14:paraId="2F739F1B" w14:textId="77777777" w:rsidR="00FA0F9C" w:rsidRPr="00406A52" w:rsidRDefault="00F160A6" w:rsidP="00D75F69">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pPr>
            <w:r w:rsidRPr="00F160A6">
              <w:t xml:space="preserve">excluding investees from portfolios after investment if they are found following research, and sometimes engagement, to contravene these norms. Such norms include but are not limited to the UN Global Compact Principles, the Universal Declaration of Human Rights, International Labour Organization standards, the United Nations Convention Against Corruption and the OECD Guidelines for Multinational Enterprises. </w:t>
            </w:r>
          </w:p>
        </w:tc>
      </w:tr>
      <w:tr w:rsidR="00662C58" w:rsidRPr="00406A52" w14:paraId="2F739F1F" w14:textId="77777777" w:rsidTr="00AB00CF">
        <w:trPr>
          <w:trHeight w:val="247"/>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left w:val="single" w:sz="4" w:space="0" w:color="0070C0"/>
              <w:bottom w:val="single" w:sz="4" w:space="0" w:color="A6A6A6"/>
            </w:tcBorders>
            <w:shd w:val="clear" w:color="auto" w:fill="auto"/>
          </w:tcPr>
          <w:p w14:paraId="2F739F1D" w14:textId="77777777" w:rsidR="00662C58" w:rsidRPr="00406A52" w:rsidRDefault="00662C58" w:rsidP="00095A00">
            <w:pPr>
              <w:pStyle w:val="INDICATORTEXT"/>
            </w:pPr>
            <w:r w:rsidRPr="00406A52">
              <w:t xml:space="preserve">Sustainability </w:t>
            </w:r>
            <w:r w:rsidRPr="00406A52">
              <w:rPr>
                <w:b/>
              </w:rPr>
              <w:t>themed</w:t>
            </w:r>
            <w:r w:rsidRPr="00406A52">
              <w:t xml:space="preserve"> investment</w:t>
            </w:r>
          </w:p>
        </w:tc>
        <w:tc>
          <w:tcPr>
            <w:tcW w:w="7087" w:type="dxa"/>
            <w:gridSpan w:val="2"/>
            <w:tcBorders>
              <w:left w:val="single" w:sz="4" w:space="0" w:color="595959" w:themeColor="text1" w:themeTint="A6"/>
            </w:tcBorders>
            <w:shd w:val="clear" w:color="auto" w:fill="auto"/>
          </w:tcPr>
          <w:p w14:paraId="2F739F1E" w14:textId="77777777" w:rsidR="00662C58" w:rsidRPr="00406A52" w:rsidRDefault="00662C58" w:rsidP="008D20E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06A52" w:rsidDel="00F160A6">
              <w:rPr>
                <w:szCs w:val="18"/>
              </w:rPr>
              <w:t>Investment in themes or assets specifically related to sustainability (for example</w:t>
            </w:r>
            <w:r w:rsidR="00CC5870">
              <w:rPr>
                <w:szCs w:val="18"/>
              </w:rPr>
              <w:t>,</w:t>
            </w:r>
            <w:r w:rsidRPr="00406A52" w:rsidDel="00F160A6">
              <w:rPr>
                <w:szCs w:val="18"/>
              </w:rPr>
              <w:t xml:space="preserve"> clean energy, green technology or sustainable agriculture).</w:t>
            </w:r>
          </w:p>
        </w:tc>
      </w:tr>
      <w:tr w:rsidR="00662C58" w:rsidRPr="00406A52" w14:paraId="2F739F22" w14:textId="77777777" w:rsidTr="00AB00CF">
        <w:trPr>
          <w:trHeight w:val="77"/>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left w:val="single" w:sz="4" w:space="0" w:color="0070C0"/>
              <w:bottom w:val="single" w:sz="4" w:space="0" w:color="A6A6A6"/>
            </w:tcBorders>
            <w:shd w:val="clear" w:color="auto" w:fill="auto"/>
          </w:tcPr>
          <w:p w14:paraId="2F739F20" w14:textId="77777777" w:rsidR="00662C58" w:rsidRPr="00406A52" w:rsidRDefault="00662C58" w:rsidP="00095A00">
            <w:pPr>
              <w:pStyle w:val="INDICATORTEXT"/>
            </w:pPr>
            <w:r w:rsidRPr="00406A52">
              <w:rPr>
                <w:b/>
              </w:rPr>
              <w:t>Integration</w:t>
            </w:r>
            <w:r w:rsidRPr="00406A52">
              <w:t xml:space="preserve"> of ESG issues </w:t>
            </w:r>
          </w:p>
        </w:tc>
        <w:tc>
          <w:tcPr>
            <w:tcW w:w="7087" w:type="dxa"/>
            <w:gridSpan w:val="2"/>
            <w:tcBorders>
              <w:left w:val="single" w:sz="4" w:space="0" w:color="595959" w:themeColor="text1" w:themeTint="A6"/>
            </w:tcBorders>
            <w:shd w:val="clear" w:color="auto" w:fill="auto"/>
          </w:tcPr>
          <w:p w14:paraId="2F739F21" w14:textId="77777777" w:rsidR="00662C58" w:rsidRPr="00406A52" w:rsidRDefault="00662C58" w:rsidP="008D20E5">
            <w:pPr>
              <w:pStyle w:val="INDICATORTEXT"/>
              <w:jc w:val="both"/>
              <w:cnfStyle w:val="000000000000" w:firstRow="0" w:lastRow="0" w:firstColumn="0" w:lastColumn="0" w:oddVBand="0" w:evenVBand="0" w:oddHBand="0" w:evenHBand="0" w:firstRowFirstColumn="0" w:firstRowLastColumn="0" w:lastRowFirstColumn="0" w:lastRowLastColumn="0"/>
            </w:pPr>
            <w:r w:rsidRPr="00406A52" w:rsidDel="00F160A6">
              <w:rPr>
                <w:szCs w:val="18"/>
              </w:rPr>
              <w:t>The systematic and explicit inclusion by investment managers of environmental, social and governance factors into traditional financial analysis.</w:t>
            </w:r>
          </w:p>
        </w:tc>
      </w:tr>
      <w:tr w:rsidR="00191138" w:rsidRPr="00406A52" w14:paraId="2F739F24" w14:textId="77777777" w:rsidTr="00095A00">
        <w:tc>
          <w:tcPr>
            <w:cnfStyle w:val="001000000000" w:firstRow="0" w:lastRow="0" w:firstColumn="1" w:lastColumn="0" w:oddVBand="0" w:evenVBand="0" w:oddHBand="0" w:evenHBand="0" w:firstRowFirstColumn="0" w:firstRowLastColumn="0" w:lastRowFirstColumn="0" w:lastRowLastColumn="0"/>
            <w:tcW w:w="9062" w:type="dxa"/>
            <w:gridSpan w:val="3"/>
            <w:tcBorders>
              <w:bottom w:val="single" w:sz="4" w:space="0" w:color="0082C8"/>
              <w:right w:val="single" w:sz="4" w:space="0" w:color="0070C0"/>
            </w:tcBorders>
            <w:shd w:val="clear" w:color="auto" w:fill="auto"/>
          </w:tcPr>
          <w:p w14:paraId="2F739F23" w14:textId="5E901E02" w:rsidR="00662C58" w:rsidRPr="00406A52" w:rsidRDefault="00191138" w:rsidP="00B43032">
            <w:pPr>
              <w:pStyle w:val="INDICATORTEXT"/>
              <w:rPr>
                <w:szCs w:val="18"/>
              </w:rPr>
            </w:pPr>
            <w:r w:rsidRPr="00406A52">
              <w:rPr>
                <w:szCs w:val="18"/>
              </w:rPr>
              <w:t xml:space="preserve">For </w:t>
            </w:r>
            <w:r w:rsidR="00662C58" w:rsidRPr="00406A52">
              <w:rPr>
                <w:szCs w:val="18"/>
              </w:rPr>
              <w:t xml:space="preserve">further detail on these </w:t>
            </w:r>
            <w:r w:rsidRPr="00406A52">
              <w:rPr>
                <w:szCs w:val="18"/>
              </w:rPr>
              <w:t xml:space="preserve">definitions, </w:t>
            </w:r>
            <w:r w:rsidR="00282BE5" w:rsidRPr="00406A52">
              <w:rPr>
                <w:szCs w:val="18"/>
              </w:rPr>
              <w:t xml:space="preserve">please see separate </w:t>
            </w:r>
            <w:hyperlink r:id="rId34" w:history="1">
              <w:r w:rsidR="00B43032" w:rsidRPr="00406A52">
                <w:rPr>
                  <w:rStyle w:val="Hyperlink"/>
                  <w:rFonts w:cs="Arial"/>
                  <w:szCs w:val="18"/>
                </w:rPr>
                <w:t>Main D</w:t>
              </w:r>
              <w:r w:rsidR="00282BE5" w:rsidRPr="00406A52">
                <w:rPr>
                  <w:rStyle w:val="Hyperlink"/>
                  <w:rFonts w:cs="Arial"/>
                  <w:szCs w:val="18"/>
                </w:rPr>
                <w:t>efinitions</w:t>
              </w:r>
            </w:hyperlink>
            <w:r w:rsidR="00282BE5" w:rsidRPr="00406A52">
              <w:rPr>
                <w:szCs w:val="18"/>
              </w:rPr>
              <w:t xml:space="preserve"> document.</w:t>
            </w:r>
          </w:p>
        </w:tc>
      </w:tr>
    </w:tbl>
    <w:p w14:paraId="2F739F25" w14:textId="77777777" w:rsidR="00282BE5" w:rsidRDefault="00191138" w:rsidP="00191138">
      <w:pPr>
        <w:widowControl/>
        <w:autoSpaceDE/>
        <w:autoSpaceDN/>
        <w:adjustRightInd/>
        <w:spacing w:before="0" w:after="0" w:line="240" w:lineRule="auto"/>
      </w:pPr>
      <w:r w:rsidRPr="00406A52">
        <w:br w:type="page"/>
      </w:r>
    </w:p>
    <w:p w14:paraId="2F739F26" w14:textId="77777777" w:rsidR="00680B2A" w:rsidRDefault="00680B2A" w:rsidP="00191138">
      <w:pPr>
        <w:widowControl/>
        <w:autoSpaceDE/>
        <w:autoSpaceDN/>
        <w:adjustRightInd/>
        <w:spacing w:before="0" w:after="0" w:line="240" w:lineRule="auto"/>
      </w:pPr>
    </w:p>
    <w:tbl>
      <w:tblPr>
        <w:tblStyle w:val="SubSectionIndicatorHeaderMANDATORY"/>
        <w:tblW w:w="9210" w:type="dxa"/>
        <w:tblInd w:w="0" w:type="dxa"/>
        <w:tblLook w:val="07E0" w:firstRow="1" w:lastRow="1" w:firstColumn="1" w:lastColumn="1" w:noHBand="1" w:noVBand="1"/>
      </w:tblPr>
      <w:tblGrid>
        <w:gridCol w:w="1133"/>
        <w:gridCol w:w="3401"/>
        <w:gridCol w:w="3301"/>
        <w:gridCol w:w="1375"/>
      </w:tblGrid>
      <w:tr w:rsidR="00680B2A" w:rsidRPr="00406A52" w14:paraId="2F739F2F" w14:textId="77777777" w:rsidTr="00BA666C">
        <w:trPr>
          <w:cnfStyle w:val="100000000000" w:firstRow="1" w:lastRow="0" w:firstColumn="0" w:lastColumn="0" w:oddVBand="0" w:evenVBand="0" w:oddHBand="0"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1133" w:type="dxa"/>
            <w:vAlign w:val="center"/>
          </w:tcPr>
          <w:p w14:paraId="2F739F27" w14:textId="77777777" w:rsidR="00680B2A" w:rsidRPr="00406A52" w:rsidRDefault="00680B2A" w:rsidP="00BA666C">
            <w:pPr>
              <w:pStyle w:val="SectionIndicatorHeaderText"/>
              <w:ind w:left="0"/>
              <w:jc w:val="center"/>
              <w:rPr>
                <w:rStyle w:val="IntenseEmphasis"/>
                <w:bCs w:val="0"/>
                <w:i w:val="0"/>
                <w:iCs w:val="0"/>
                <w:color w:val="FFFFFF" w:themeColor="background1"/>
              </w:rPr>
            </w:pPr>
            <w:r w:rsidRPr="00406A52">
              <w:rPr>
                <w:rStyle w:val="IntenseEmphasis"/>
                <w:b w:val="0"/>
                <w:i w:val="0"/>
                <w:color w:val="FFFFFF" w:themeColor="background1"/>
                <w:sz w:val="20"/>
                <w:szCs w:val="20"/>
              </w:rPr>
              <w:t>FI 0</w:t>
            </w:r>
            <w:r w:rsidR="00241577">
              <w:rPr>
                <w:rStyle w:val="IntenseEmphasis"/>
                <w:b w:val="0"/>
                <w:i w:val="0"/>
                <w:color w:val="FFFFFF" w:themeColor="background1"/>
                <w:sz w:val="20"/>
                <w:szCs w:val="20"/>
              </w:rPr>
              <w:t>5</w:t>
            </w:r>
          </w:p>
        </w:tc>
        <w:tc>
          <w:tcPr>
            <w:tcW w:w="3401" w:type="dxa"/>
          </w:tcPr>
          <w:p w14:paraId="2F739F28" w14:textId="77777777" w:rsidR="00680B2A" w:rsidRPr="00406A52" w:rsidRDefault="00680B2A" w:rsidP="00BA666C">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i w:val="0"/>
                <w:color w:val="FFFFFF" w:themeColor="background1"/>
                <w:sz w:val="20"/>
                <w:szCs w:val="20"/>
              </w:rPr>
            </w:pPr>
            <w:r>
              <w:t xml:space="preserve">    </w:t>
            </w:r>
            <w:r w:rsidRPr="00406A52">
              <w:t>Indicator status</w:t>
            </w:r>
          </w:p>
          <w:p w14:paraId="2F739F29" w14:textId="77777777" w:rsidR="0078277A" w:rsidRPr="001A779E" w:rsidRDefault="0078277A" w:rsidP="0078277A">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i w:val="0"/>
                <w:color w:val="FFFFFF" w:themeColor="background1"/>
                <w:sz w:val="20"/>
                <w:szCs w:val="20"/>
              </w:rPr>
            </w:pPr>
            <w:r w:rsidRPr="001A779E">
              <w:rPr>
                <w:rStyle w:val="IntenseEmphasis"/>
                <w:b w:val="0"/>
                <w:i w:val="0"/>
                <w:color w:val="FFFFFF" w:themeColor="background1"/>
                <w:sz w:val="20"/>
                <w:szCs w:val="20"/>
              </w:rPr>
              <w:t>MANDATORY TO REPORT</w:t>
            </w:r>
          </w:p>
          <w:p w14:paraId="2F739F2A" w14:textId="77777777" w:rsidR="00680B2A" w:rsidRPr="00406A52" w:rsidRDefault="0078277A" w:rsidP="001A779E">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001A779E">
              <w:rPr>
                <w:rStyle w:val="IntenseEmphasis"/>
                <w:b w:val="0"/>
                <w:i w:val="0"/>
                <w:color w:val="FFFFFF" w:themeColor="background1"/>
                <w:sz w:val="20"/>
                <w:szCs w:val="20"/>
              </w:rPr>
              <w:t>VOLUNTARY TO DISCLOSE</w:t>
            </w:r>
          </w:p>
        </w:tc>
        <w:tc>
          <w:tcPr>
            <w:tcW w:w="3301" w:type="dxa"/>
          </w:tcPr>
          <w:p w14:paraId="2F739F2B" w14:textId="77777777" w:rsidR="00680B2A" w:rsidRPr="00406A52" w:rsidRDefault="00680B2A" w:rsidP="00BA666C">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i w:val="0"/>
                <w:color w:val="FFFFFF" w:themeColor="background1"/>
                <w:sz w:val="20"/>
                <w:szCs w:val="20"/>
              </w:rPr>
            </w:pPr>
            <w:r>
              <w:t xml:space="preserve">    </w:t>
            </w:r>
            <w:r w:rsidRPr="00406A52">
              <w:t>Purpose</w:t>
            </w:r>
          </w:p>
          <w:p w14:paraId="2F739F2C" w14:textId="77777777" w:rsidR="00680B2A" w:rsidRPr="00406A52" w:rsidRDefault="00680B2A" w:rsidP="00BA666C">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00406A52">
              <w:rPr>
                <w:rStyle w:val="IntenseEmphasis"/>
                <w:b w:val="0"/>
                <w:i w:val="0"/>
                <w:color w:val="FFFFFF" w:themeColor="background1"/>
                <w:sz w:val="20"/>
                <w:szCs w:val="20"/>
              </w:rPr>
              <w:t>CORE ASSESSED</w:t>
            </w:r>
          </w:p>
        </w:tc>
        <w:tc>
          <w:tcPr>
            <w:cnfStyle w:val="000100000000" w:firstRow="0" w:lastRow="0" w:firstColumn="0" w:lastColumn="1" w:oddVBand="0" w:evenVBand="0" w:oddHBand="0" w:evenHBand="0" w:firstRowFirstColumn="0" w:firstRowLastColumn="0" w:lastRowFirstColumn="0" w:lastRowLastColumn="0"/>
            <w:tcW w:w="1375" w:type="dxa"/>
          </w:tcPr>
          <w:p w14:paraId="2F739F2D" w14:textId="77777777" w:rsidR="00680B2A" w:rsidRPr="00406A52" w:rsidRDefault="00680B2A" w:rsidP="00BA666C">
            <w:pPr>
              <w:pStyle w:val="SectionIndicatorHeaderText"/>
              <w:ind w:left="0"/>
              <w:rPr>
                <w:rStyle w:val="IntenseEmphasis"/>
                <w:b w:val="0"/>
                <w:i w:val="0"/>
                <w:color w:val="FFFFFF" w:themeColor="background1"/>
                <w:sz w:val="20"/>
                <w:szCs w:val="20"/>
              </w:rPr>
            </w:pPr>
            <w:r>
              <w:t xml:space="preserve">    </w:t>
            </w:r>
            <w:r w:rsidRPr="00406A52">
              <w:t>Principle</w:t>
            </w:r>
          </w:p>
          <w:p w14:paraId="2F739F2E" w14:textId="77777777" w:rsidR="00680B2A" w:rsidRPr="00406A52" w:rsidRDefault="00680B2A" w:rsidP="00BA666C">
            <w:pPr>
              <w:pStyle w:val="SectionIndicatorHeaderText"/>
              <w:rPr>
                <w:rStyle w:val="IntenseEmphasis"/>
                <w:b w:val="0"/>
                <w:i w:val="0"/>
                <w:color w:val="FFFFFF" w:themeColor="background1"/>
                <w:sz w:val="20"/>
                <w:szCs w:val="20"/>
              </w:rPr>
            </w:pPr>
            <w:r w:rsidRPr="00406A52">
              <w:rPr>
                <w:rStyle w:val="IntenseEmphasis"/>
                <w:b w:val="0"/>
                <w:i w:val="0"/>
                <w:color w:val="FFFFFF" w:themeColor="background1"/>
                <w:sz w:val="20"/>
                <w:szCs w:val="20"/>
              </w:rPr>
              <w:t>PRI 1</w:t>
            </w:r>
          </w:p>
        </w:tc>
      </w:tr>
    </w:tbl>
    <w:p w14:paraId="2F739F30" w14:textId="77777777" w:rsidR="00680B2A" w:rsidRDefault="00680B2A" w:rsidP="00191138">
      <w:pPr>
        <w:widowControl/>
        <w:autoSpaceDE/>
        <w:autoSpaceDN/>
        <w:adjustRightInd/>
        <w:spacing w:before="0" w:after="0" w:line="240" w:lineRule="auto"/>
      </w:pPr>
    </w:p>
    <w:p w14:paraId="2F739F31" w14:textId="77777777" w:rsidR="00680B2A" w:rsidRDefault="00680B2A" w:rsidP="00191138">
      <w:pPr>
        <w:widowControl/>
        <w:autoSpaceDE/>
        <w:autoSpaceDN/>
        <w:adjustRightInd/>
        <w:spacing w:before="0" w:after="0" w:line="240" w:lineRule="auto"/>
      </w:pPr>
    </w:p>
    <w:tbl>
      <w:tblPr>
        <w:tblStyle w:val="SubSectionIndicatorTableVOLUNTARY"/>
        <w:tblW w:w="9214" w:type="dxa"/>
        <w:tblInd w:w="5" w:type="dxa"/>
        <w:tblLayout w:type="fixed"/>
        <w:tblLook w:val="04A0" w:firstRow="1" w:lastRow="0" w:firstColumn="1" w:lastColumn="0" w:noHBand="0" w:noVBand="1"/>
      </w:tblPr>
      <w:tblGrid>
        <w:gridCol w:w="1123"/>
        <w:gridCol w:w="3319"/>
        <w:gridCol w:w="4762"/>
        <w:gridCol w:w="10"/>
      </w:tblGrid>
      <w:tr w:rsidR="00680B2A" w:rsidRPr="00406A52" w14:paraId="2F739F34" w14:textId="77777777" w:rsidTr="00FA0F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82C8"/>
              <w:bottom w:val="single" w:sz="4" w:space="0" w:color="0070C0"/>
            </w:tcBorders>
            <w:shd w:val="clear" w:color="auto" w:fill="00B0F0"/>
          </w:tcPr>
          <w:p w14:paraId="2F739F32" w14:textId="77777777" w:rsidR="00680B2A" w:rsidRPr="008B3BF8" w:rsidRDefault="00680B2A" w:rsidP="00BA666C">
            <w:pPr>
              <w:pStyle w:val="SectionIndicatorHeaderText"/>
              <w:rPr>
                <w:rStyle w:val="IntenseEmphasis"/>
                <w:bCs w:val="0"/>
                <w:i w:val="0"/>
                <w:iCs w:val="0"/>
                <w:color w:val="FFFFFF" w:themeColor="background1"/>
              </w:rPr>
            </w:pPr>
            <w:r w:rsidRPr="008B3BF8">
              <w:rPr>
                <w:rStyle w:val="IntenseEmphasis"/>
                <w:i w:val="0"/>
                <w:color w:val="FFFFFF" w:themeColor="background1"/>
              </w:rPr>
              <w:t>FI 0</w:t>
            </w:r>
            <w:r w:rsidR="00241577">
              <w:rPr>
                <w:rStyle w:val="IntenseEmphasis"/>
                <w:i w:val="0"/>
                <w:color w:val="FFFFFF" w:themeColor="background1"/>
              </w:rPr>
              <w:t>5</w:t>
            </w:r>
          </w:p>
        </w:tc>
        <w:tc>
          <w:tcPr>
            <w:tcW w:w="8090" w:type="dxa"/>
            <w:gridSpan w:val="3"/>
            <w:tcBorders>
              <w:top w:val="single" w:sz="4" w:space="0" w:color="0070C0"/>
              <w:bottom w:val="single" w:sz="4" w:space="0" w:color="0070C0"/>
              <w:right w:val="single" w:sz="4" w:space="0" w:color="0082C8"/>
            </w:tcBorders>
            <w:shd w:val="clear" w:color="auto" w:fill="0070C0"/>
          </w:tcPr>
          <w:p w14:paraId="2F739F33" w14:textId="77777777" w:rsidR="00680B2A" w:rsidRPr="00406A52" w:rsidRDefault="00680B2A" w:rsidP="00BA666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53970">
              <w:rPr>
                <w:rStyle w:val="IntenseEmphasis"/>
                <w:b/>
                <w:i w:val="0"/>
                <w:color w:val="FFFFFF" w:themeColor="background1"/>
              </w:rPr>
              <w:t>INDICATOR</w:t>
            </w:r>
          </w:p>
        </w:tc>
      </w:tr>
      <w:tr w:rsidR="00274B3C" w:rsidRPr="00406A52" w14:paraId="2F739F37" w14:textId="77777777" w:rsidTr="00FA0F9C">
        <w:trPr>
          <w:gridAfter w:val="1"/>
          <w:cnfStyle w:val="000000100000" w:firstRow="0" w:lastRow="0" w:firstColumn="0" w:lastColumn="0" w:oddVBand="0" w:evenVBand="0" w:oddHBand="1" w:evenHBand="0" w:firstRowFirstColumn="0" w:firstRowLastColumn="0" w:lastRowFirstColumn="0" w:lastRowLastColumn="0"/>
          <w:wAfter w:w="6" w:type="dxa"/>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82C8"/>
            </w:tcBorders>
            <w:shd w:val="clear" w:color="auto" w:fill="E8E8E8"/>
            <w:vAlign w:val="top"/>
          </w:tcPr>
          <w:p w14:paraId="2F739F35" w14:textId="77777777" w:rsidR="00274B3C" w:rsidRPr="00406A52" w:rsidRDefault="00274B3C" w:rsidP="006C10CA">
            <w:pPr>
              <w:pStyle w:val="INDICATORNUMBER"/>
              <w:rPr>
                <w:rStyle w:val="IntenseEmphasis"/>
                <w:i w:val="0"/>
                <w:color w:val="FFFFFF" w:themeColor="background1"/>
              </w:rPr>
            </w:pPr>
            <w:r w:rsidRPr="00406A52">
              <w:rPr>
                <w:rStyle w:val="IntenseEmphasis"/>
                <w:b/>
                <w:bCs w:val="0"/>
                <w:i w:val="0"/>
                <w:iCs w:val="0"/>
                <w:color w:val="595959"/>
              </w:rPr>
              <w:t>FI 0</w:t>
            </w:r>
            <w:r w:rsidR="00241577">
              <w:rPr>
                <w:rStyle w:val="IntenseEmphasis"/>
                <w:b/>
                <w:bCs w:val="0"/>
                <w:i w:val="0"/>
                <w:iCs w:val="0"/>
                <w:color w:val="595959"/>
              </w:rPr>
              <w:t>5</w:t>
            </w:r>
            <w:r w:rsidRPr="00406A52">
              <w:rPr>
                <w:rStyle w:val="IntenseEmphasis"/>
                <w:b/>
                <w:bCs w:val="0"/>
                <w:i w:val="0"/>
                <w:iCs w:val="0"/>
                <w:color w:val="595959"/>
              </w:rPr>
              <w:t>.1</w:t>
            </w:r>
          </w:p>
        </w:tc>
        <w:tc>
          <w:tcPr>
            <w:tcW w:w="8084" w:type="dxa"/>
            <w:gridSpan w:val="2"/>
            <w:tcBorders>
              <w:top w:val="single" w:sz="4" w:space="0" w:color="595959" w:themeColor="text1" w:themeTint="A6"/>
              <w:bottom w:val="single" w:sz="4" w:space="0" w:color="A6A6A6" w:themeColor="background1" w:themeShade="A6"/>
              <w:right w:val="single" w:sz="4" w:space="0" w:color="0082C8"/>
            </w:tcBorders>
            <w:shd w:val="clear" w:color="auto" w:fill="DAEEF3" w:themeFill="accent5" w:themeFillTint="33"/>
          </w:tcPr>
          <w:p w14:paraId="2F739F36" w14:textId="77777777" w:rsidR="00274B3C" w:rsidRPr="00406A52" w:rsidRDefault="00274B3C" w:rsidP="002C1BD2">
            <w:pPr>
              <w:pStyle w:val="SectionIndicatorHeaderBOLD"/>
              <w:spacing w:after="240"/>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406A52">
              <w:rPr>
                <w:b w:val="0"/>
                <w:color w:val="595959"/>
                <w:sz w:val="18"/>
              </w:rPr>
              <w:t xml:space="preserve">Indicate which ESG </w:t>
            </w:r>
            <w:r w:rsidR="004C130B">
              <w:rPr>
                <w:b w:val="0"/>
                <w:color w:val="595959"/>
                <w:sz w:val="18"/>
              </w:rPr>
              <w:t>factors</w:t>
            </w:r>
            <w:r w:rsidRPr="00406A52">
              <w:rPr>
                <w:b w:val="0"/>
                <w:color w:val="595959"/>
                <w:sz w:val="18"/>
              </w:rPr>
              <w:t xml:space="preserve"> you </w:t>
            </w:r>
            <w:r w:rsidR="003F3B0A" w:rsidRPr="00406A52">
              <w:rPr>
                <w:b w:val="0"/>
                <w:color w:val="595959"/>
                <w:sz w:val="18"/>
              </w:rPr>
              <w:t xml:space="preserve">systematically </w:t>
            </w:r>
            <w:r w:rsidRPr="00406A52">
              <w:rPr>
                <w:b w:val="0"/>
                <w:color w:val="595959"/>
                <w:sz w:val="18"/>
              </w:rPr>
              <w:t>research as part of your ESG analysis on issuers.</w:t>
            </w:r>
          </w:p>
        </w:tc>
      </w:tr>
      <w:tr w:rsidR="00274B3C" w:rsidRPr="00406A52" w14:paraId="2F739F52" w14:textId="77777777" w:rsidTr="00FA0F9C">
        <w:trPr>
          <w:gridAfter w:val="1"/>
          <w:wAfter w:w="6" w:type="dxa"/>
          <w:trHeight w:val="32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82C8"/>
            </w:tcBorders>
            <w:shd w:val="clear" w:color="auto" w:fill="E8E8E8"/>
            <w:vAlign w:val="top"/>
          </w:tcPr>
          <w:p w14:paraId="2F739F38" w14:textId="77777777" w:rsidR="00274B3C" w:rsidRPr="00406A52" w:rsidRDefault="00274B3C" w:rsidP="006C10CA">
            <w:pPr>
              <w:pStyle w:val="INDICATORNUMBER"/>
              <w:rPr>
                <w:rStyle w:val="IntenseEmphasis"/>
                <w:b/>
                <w:bCs w:val="0"/>
                <w:i w:val="0"/>
                <w:iCs w:val="0"/>
                <w:color w:val="595959"/>
              </w:rPr>
            </w:pPr>
          </w:p>
        </w:tc>
        <w:tc>
          <w:tcPr>
            <w:tcW w:w="8084" w:type="dxa"/>
            <w:gridSpan w:val="2"/>
            <w:tcBorders>
              <w:top w:val="single" w:sz="4" w:space="0" w:color="595959" w:themeColor="text1" w:themeTint="A6"/>
              <w:bottom w:val="single" w:sz="4" w:space="0" w:color="0082C8"/>
              <w:right w:val="single" w:sz="4" w:space="0" w:color="0082C8"/>
            </w:tcBorders>
            <w:shd w:val="clear" w:color="auto" w:fill="FFFFFF" w:themeFill="background1"/>
          </w:tcPr>
          <w:tbl>
            <w:tblPr>
              <w:tblStyle w:val="SubSectionIndicatorTableVOLUNTARY"/>
              <w:tblW w:w="8047" w:type="dxa"/>
              <w:tblInd w:w="5" w:type="dxa"/>
              <w:tblLayout w:type="fixed"/>
              <w:tblLook w:val="04A0" w:firstRow="1" w:lastRow="0" w:firstColumn="1" w:lastColumn="0" w:noHBand="0" w:noVBand="1"/>
            </w:tblPr>
            <w:tblGrid>
              <w:gridCol w:w="2286"/>
              <w:gridCol w:w="1442"/>
              <w:gridCol w:w="1443"/>
              <w:gridCol w:w="1442"/>
              <w:gridCol w:w="1434"/>
            </w:tblGrid>
            <w:tr w:rsidR="00274B3C" w14:paraId="2F739F3E" w14:textId="77777777" w:rsidTr="00EC05D9">
              <w:trPr>
                <w:cnfStyle w:val="100000000000" w:firstRow="1" w:lastRow="0" w:firstColumn="0" w:lastColumn="0" w:oddVBand="0" w:evenVBand="0" w:oddHBand="0" w:evenHBand="0" w:firstRowFirstColumn="0" w:firstRowLastColumn="0" w:lastRowFirstColumn="0" w:lastRowLastColumn="0"/>
                <w:trHeight w:val="539"/>
              </w:trPr>
              <w:tc>
                <w:tcPr>
                  <w:cnfStyle w:val="001000000100" w:firstRow="0" w:lastRow="0" w:firstColumn="1" w:lastColumn="0" w:oddVBand="0" w:evenVBand="0" w:oddHBand="0" w:evenHBand="0" w:firstRowFirstColumn="1" w:firstRowLastColumn="0" w:lastRowFirstColumn="0" w:lastRowLastColumn="0"/>
                  <w:tcW w:w="2286" w:type="dxa"/>
                  <w:tcBorders>
                    <w:top w:val="single" w:sz="4" w:space="0" w:color="A6A6A6" w:themeColor="background1" w:themeShade="A6"/>
                    <w:left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F739F39" w14:textId="77777777" w:rsidR="00274B3C" w:rsidRDefault="00274B3C" w:rsidP="00356836">
                  <w:pPr>
                    <w:pStyle w:val="INDICATORTEXT"/>
                    <w:spacing w:before="0" w:after="0"/>
                  </w:pPr>
                </w:p>
              </w:tc>
              <w:tc>
                <w:tcPr>
                  <w:tcW w:w="1442"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F739F3A" w14:textId="77777777" w:rsidR="00274B3C" w:rsidRDefault="00274B3C"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005571FC">
                    <w:rPr>
                      <w:b/>
                      <w:color w:val="FFFFFF" w:themeColor="background1"/>
                    </w:rPr>
                    <w:t>SSA</w:t>
                  </w:r>
                </w:p>
              </w:tc>
              <w:tc>
                <w:tcPr>
                  <w:tcW w:w="14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F739F3B" w14:textId="77777777" w:rsidR="00274B3C" w:rsidRDefault="00274B3C"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005571FC">
                    <w:rPr>
                      <w:b/>
                      <w:color w:val="FFFFFF" w:themeColor="background1"/>
                    </w:rPr>
                    <w:t>Corp</w:t>
                  </w:r>
                  <w:r w:rsidR="007745E8">
                    <w:rPr>
                      <w:b/>
                      <w:color w:val="FFFFFF" w:themeColor="background1"/>
                    </w:rPr>
                    <w:t>orate</w:t>
                  </w:r>
                  <w:r w:rsidRPr="005571FC">
                    <w:rPr>
                      <w:b/>
                      <w:color w:val="FFFFFF" w:themeColor="background1"/>
                    </w:rPr>
                    <w:t xml:space="preserve"> </w:t>
                  </w:r>
                  <w:r w:rsidR="007745E8">
                    <w:rPr>
                      <w:b/>
                      <w:color w:val="FFFFFF" w:themeColor="background1"/>
                    </w:rPr>
                    <w:t>(f</w:t>
                  </w:r>
                  <w:r w:rsidRPr="005571FC">
                    <w:rPr>
                      <w:b/>
                      <w:color w:val="FFFFFF" w:themeColor="background1"/>
                    </w:rPr>
                    <w:t>inancial</w:t>
                  </w:r>
                  <w:r w:rsidR="007745E8">
                    <w:rPr>
                      <w:b/>
                      <w:color w:val="FFFFFF" w:themeColor="background1"/>
                    </w:rPr>
                    <w:t>)</w:t>
                  </w:r>
                </w:p>
              </w:tc>
              <w:tc>
                <w:tcPr>
                  <w:tcW w:w="1442"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F739F3C" w14:textId="77777777" w:rsidR="00274B3C" w:rsidRDefault="005A7F8E"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Pr>
                      <w:b/>
                      <w:color w:val="FFFFFF" w:themeColor="background1"/>
                    </w:rPr>
                    <w:t>Corp</w:t>
                  </w:r>
                  <w:r w:rsidR="007745E8">
                    <w:rPr>
                      <w:b/>
                      <w:color w:val="FFFFFF" w:themeColor="background1"/>
                    </w:rPr>
                    <w:t>orate</w:t>
                  </w:r>
                  <w:r>
                    <w:rPr>
                      <w:b/>
                      <w:color w:val="FFFFFF" w:themeColor="background1"/>
                    </w:rPr>
                    <w:t xml:space="preserve"> </w:t>
                  </w:r>
                  <w:r w:rsidR="007745E8">
                    <w:rPr>
                      <w:b/>
                      <w:color w:val="FFFFFF" w:themeColor="background1"/>
                    </w:rPr>
                    <w:t>(</w:t>
                  </w:r>
                  <w:r>
                    <w:rPr>
                      <w:b/>
                      <w:color w:val="FFFFFF" w:themeColor="background1"/>
                    </w:rPr>
                    <w:t>n</w:t>
                  </w:r>
                  <w:r w:rsidR="00274B3C" w:rsidRPr="005571FC">
                    <w:rPr>
                      <w:b/>
                      <w:color w:val="FFFFFF" w:themeColor="background1"/>
                    </w:rPr>
                    <w:t>on-financial</w:t>
                  </w:r>
                  <w:r w:rsidR="007745E8">
                    <w:rPr>
                      <w:b/>
                      <w:color w:val="FFFFFF" w:themeColor="background1"/>
                    </w:rPr>
                    <w:t>)</w:t>
                  </w:r>
                </w:p>
              </w:tc>
              <w:tc>
                <w:tcPr>
                  <w:tcW w:w="1434" w:type="dxa"/>
                  <w:tcBorders>
                    <w:top w:val="single" w:sz="4" w:space="0" w:color="A6A6A6" w:themeColor="background1" w:themeShade="A6"/>
                    <w:left w:val="single" w:sz="4" w:space="0" w:color="D9D9D9" w:themeColor="background1" w:themeShade="D9"/>
                    <w:bottom w:val="single" w:sz="4" w:space="0" w:color="A6A6A6" w:themeColor="background1" w:themeShade="A6"/>
                    <w:right w:val="nil"/>
                  </w:tcBorders>
                  <w:shd w:val="clear" w:color="auto" w:fill="A6A6A6" w:themeFill="background1" w:themeFillShade="A6"/>
                </w:tcPr>
                <w:p w14:paraId="2F739F3D" w14:textId="77777777" w:rsidR="00274B3C" w:rsidRDefault="00BD6513"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Pr>
                      <w:b/>
                      <w:color w:val="FFFFFF" w:themeColor="background1"/>
                    </w:rPr>
                    <w:t>Securitised</w:t>
                  </w:r>
                </w:p>
              </w:tc>
            </w:tr>
            <w:tr w:rsidR="00274B3C" w14:paraId="2F739F44" w14:textId="77777777" w:rsidTr="00FA0F9C">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2286"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tcPr>
                <w:p w14:paraId="2F739F3F" w14:textId="77777777" w:rsidR="00274B3C" w:rsidRPr="00356836" w:rsidRDefault="00274B3C" w:rsidP="00356836">
                  <w:pPr>
                    <w:pStyle w:val="INDICATORTEXT"/>
                  </w:pPr>
                  <w:r w:rsidRPr="00356836">
                    <w:t>Environmental data</w:t>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40"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41"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42"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34" w:type="dxa"/>
                  <w:tcBorders>
                    <w:top w:val="single" w:sz="4" w:space="0" w:color="A6A6A6" w:themeColor="background1" w:themeShade="A6"/>
                    <w:left w:val="single" w:sz="4" w:space="0" w:color="A6A6A6" w:themeColor="background1" w:themeShade="A6"/>
                    <w:bottom w:val="single" w:sz="4" w:space="0" w:color="A6A6A6" w:themeColor="background1" w:themeShade="A6"/>
                    <w:right w:val="nil"/>
                  </w:tcBorders>
                  <w:shd w:val="clear" w:color="auto" w:fill="auto"/>
                </w:tcPr>
                <w:p w14:paraId="2F739F43"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r>
            <w:tr w:rsidR="00274B3C" w14:paraId="2F739F4A" w14:textId="77777777" w:rsidTr="00FA0F9C">
              <w:trPr>
                <w:trHeight w:val="216"/>
              </w:trPr>
              <w:tc>
                <w:tcPr>
                  <w:cnfStyle w:val="001000000000" w:firstRow="0" w:lastRow="0" w:firstColumn="1" w:lastColumn="0" w:oddVBand="0" w:evenVBand="0" w:oddHBand="0" w:evenHBand="0" w:firstRowFirstColumn="0" w:firstRowLastColumn="0" w:lastRowFirstColumn="0" w:lastRowLastColumn="0"/>
                  <w:tcW w:w="2286"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tcPr>
                <w:p w14:paraId="2F739F45" w14:textId="77777777" w:rsidR="00274B3C" w:rsidRPr="00356836" w:rsidRDefault="00274B3C" w:rsidP="00356836">
                  <w:pPr>
                    <w:pStyle w:val="INDICATORTEXT"/>
                  </w:pPr>
                  <w:r w:rsidRPr="00356836">
                    <w:t>Social data</w:t>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46"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c>
                <w:tcPr>
                  <w:tcW w:w="14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47"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48"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c>
                <w:tcPr>
                  <w:tcW w:w="1434" w:type="dxa"/>
                  <w:tcBorders>
                    <w:top w:val="single" w:sz="4" w:space="0" w:color="A6A6A6" w:themeColor="background1" w:themeShade="A6"/>
                    <w:left w:val="single" w:sz="4" w:space="0" w:color="A6A6A6" w:themeColor="background1" w:themeShade="A6"/>
                    <w:bottom w:val="single" w:sz="4" w:space="0" w:color="A6A6A6" w:themeColor="background1" w:themeShade="A6"/>
                    <w:right w:val="nil"/>
                  </w:tcBorders>
                  <w:shd w:val="clear" w:color="auto" w:fill="auto"/>
                </w:tcPr>
                <w:p w14:paraId="2F739F49"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r>
            <w:tr w:rsidR="00274B3C" w14:paraId="2F739F50" w14:textId="77777777" w:rsidTr="00FA0F9C">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2286" w:type="dxa"/>
                  <w:tcBorders>
                    <w:top w:val="single" w:sz="4" w:space="0" w:color="A6A6A6" w:themeColor="background1" w:themeShade="A6"/>
                    <w:left w:val="nil"/>
                    <w:right w:val="single" w:sz="4" w:space="0" w:color="A6A6A6" w:themeColor="background1" w:themeShade="A6"/>
                  </w:tcBorders>
                  <w:shd w:val="clear" w:color="auto" w:fill="auto"/>
                </w:tcPr>
                <w:p w14:paraId="2F739F4B" w14:textId="77777777" w:rsidR="00274B3C" w:rsidRPr="00356836" w:rsidRDefault="00274B3C" w:rsidP="00356836">
                  <w:pPr>
                    <w:pStyle w:val="INDICATORTEXT"/>
                  </w:pPr>
                  <w:r w:rsidRPr="00356836">
                    <w:t>Governance data</w:t>
                  </w:r>
                </w:p>
              </w:tc>
              <w:tc>
                <w:tcPr>
                  <w:tcW w:w="1442"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9F4C"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3"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9F4D"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2"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9F4E"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34" w:type="dxa"/>
                  <w:tcBorders>
                    <w:top w:val="single" w:sz="4" w:space="0" w:color="A6A6A6" w:themeColor="background1" w:themeShade="A6"/>
                    <w:left w:val="single" w:sz="4" w:space="0" w:color="A6A6A6" w:themeColor="background1" w:themeShade="A6"/>
                    <w:right w:val="nil"/>
                  </w:tcBorders>
                  <w:shd w:val="clear" w:color="auto" w:fill="auto"/>
                </w:tcPr>
                <w:p w14:paraId="2F739F4F"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r>
          </w:tbl>
          <w:p w14:paraId="2F739F51" w14:textId="77777777" w:rsidR="00274B3C" w:rsidRPr="00406A52" w:rsidRDefault="00274B3C" w:rsidP="003D58DB">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rPr>
            </w:pPr>
          </w:p>
        </w:tc>
      </w:tr>
      <w:tr w:rsidR="003D58DB" w:rsidRPr="00406A52" w14:paraId="2F739F55" w14:textId="77777777" w:rsidTr="00E95B81">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82C8"/>
              <w:left w:val="single" w:sz="4" w:space="0" w:color="0082C8"/>
            </w:tcBorders>
            <w:vAlign w:val="top"/>
          </w:tcPr>
          <w:p w14:paraId="2F739F53" w14:textId="77777777" w:rsidR="003D58DB" w:rsidRPr="00406A52" w:rsidRDefault="003D58DB" w:rsidP="006C10CA">
            <w:pPr>
              <w:pStyle w:val="INDICATORNUMBER"/>
              <w:rPr>
                <w:rStyle w:val="IntenseEmphasis"/>
                <w:b/>
                <w:bCs w:val="0"/>
                <w:i w:val="0"/>
                <w:iCs w:val="0"/>
              </w:rPr>
            </w:pPr>
            <w:r w:rsidRPr="00406A52">
              <w:rPr>
                <w:rStyle w:val="IntenseEmphasis"/>
                <w:b/>
                <w:bCs w:val="0"/>
                <w:i w:val="0"/>
                <w:iCs w:val="0"/>
                <w:color w:val="595959"/>
              </w:rPr>
              <w:t>FI 0</w:t>
            </w:r>
            <w:r w:rsidR="00241577">
              <w:rPr>
                <w:rStyle w:val="IntenseEmphasis"/>
                <w:b/>
                <w:bCs w:val="0"/>
                <w:i w:val="0"/>
                <w:iCs w:val="0"/>
                <w:color w:val="595959"/>
              </w:rPr>
              <w:t>5</w:t>
            </w:r>
            <w:r w:rsidRPr="00406A52">
              <w:rPr>
                <w:rStyle w:val="IntenseEmphasis"/>
                <w:b/>
                <w:bCs w:val="0"/>
                <w:i w:val="0"/>
                <w:iCs w:val="0"/>
                <w:color w:val="595959"/>
              </w:rPr>
              <w:t>.2</w:t>
            </w:r>
          </w:p>
        </w:tc>
        <w:tc>
          <w:tcPr>
            <w:tcW w:w="8084" w:type="dxa"/>
            <w:gridSpan w:val="2"/>
            <w:tcBorders>
              <w:top w:val="single" w:sz="4" w:space="0" w:color="0082C8"/>
              <w:right w:val="single" w:sz="4" w:space="0" w:color="0082C8"/>
            </w:tcBorders>
            <w:shd w:val="clear" w:color="auto" w:fill="DAEEF3" w:themeFill="accent5" w:themeFillTint="33"/>
          </w:tcPr>
          <w:p w14:paraId="2F739F54" w14:textId="77777777" w:rsidR="003D58DB" w:rsidRPr="00406A52" w:rsidRDefault="003D58DB" w:rsidP="001E4606">
            <w:pPr>
              <w:pStyle w:val="INDICATORTEXT"/>
              <w:cnfStyle w:val="000000100000" w:firstRow="0" w:lastRow="0" w:firstColumn="0" w:lastColumn="0" w:oddVBand="0" w:evenVBand="0" w:oddHBand="1" w:evenHBand="0" w:firstRowFirstColumn="0" w:firstRowLastColumn="0" w:lastRowFirstColumn="0" w:lastRowLastColumn="0"/>
            </w:pPr>
            <w:r w:rsidRPr="00406A52">
              <w:t>Indicate what format your ESG information comes in and where you typically source it.</w:t>
            </w:r>
          </w:p>
        </w:tc>
      </w:tr>
      <w:tr w:rsidR="00274B3C" w:rsidRPr="00406A52" w14:paraId="2F739F59" w14:textId="77777777" w:rsidTr="00A25B47">
        <w:trPr>
          <w:gridAfter w:val="1"/>
          <w:wAfter w:w="6" w:type="dxa"/>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82C8"/>
            </w:tcBorders>
            <w:vAlign w:val="top"/>
          </w:tcPr>
          <w:p w14:paraId="2F739F56" w14:textId="77777777" w:rsidR="00274B3C" w:rsidRPr="00406A52" w:rsidRDefault="00274B3C" w:rsidP="003D58DB">
            <w:pPr>
              <w:pStyle w:val="INDICATORNUMBER"/>
              <w:rPr>
                <w:rStyle w:val="IntenseEmphasis"/>
                <w:b/>
                <w:bCs w:val="0"/>
                <w:i w:val="0"/>
                <w:iCs w:val="0"/>
                <w:color w:val="595959"/>
              </w:rPr>
            </w:pPr>
          </w:p>
        </w:tc>
        <w:tc>
          <w:tcPr>
            <w:tcW w:w="3320" w:type="dxa"/>
            <w:tcBorders>
              <w:top w:val="nil"/>
              <w:bottom w:val="single" w:sz="4" w:space="0" w:color="FFFFFF" w:themeColor="background1"/>
              <w:right w:val="nil"/>
            </w:tcBorders>
            <w:shd w:val="clear" w:color="auto" w:fill="A6A6A6" w:themeFill="background1" w:themeFillShade="A6"/>
          </w:tcPr>
          <w:p w14:paraId="2F739F57" w14:textId="77777777" w:rsidR="00274B3C" w:rsidRPr="00406A52" w:rsidRDefault="00274B3C" w:rsidP="003D58D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sidRPr="00406A52">
              <w:rPr>
                <w:b/>
                <w:color w:val="FFFFFF" w:themeColor="background1"/>
                <w:szCs w:val="18"/>
              </w:rPr>
              <w:t>Type of ESG information</w:t>
            </w:r>
          </w:p>
        </w:tc>
        <w:tc>
          <w:tcPr>
            <w:tcW w:w="4764" w:type="dxa"/>
            <w:tcBorders>
              <w:top w:val="nil"/>
              <w:left w:val="nil"/>
              <w:bottom w:val="nil"/>
              <w:right w:val="single" w:sz="4" w:space="0" w:color="0082C8"/>
            </w:tcBorders>
            <w:shd w:val="clear" w:color="auto" w:fill="A6A6A6" w:themeFill="background1" w:themeFillShade="A6"/>
          </w:tcPr>
          <w:p w14:paraId="2F739F58" w14:textId="77777777" w:rsidR="00274B3C" w:rsidRPr="00406A52" w:rsidRDefault="00274B3C" w:rsidP="00680B2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sidRPr="00406A52">
              <w:rPr>
                <w:b/>
                <w:color w:val="FFFFFF" w:themeColor="background1"/>
                <w:szCs w:val="18"/>
              </w:rPr>
              <w:t>Indicate who provides this information</w:t>
            </w:r>
          </w:p>
        </w:tc>
      </w:tr>
      <w:tr w:rsidR="00274B3C" w:rsidRPr="00406A52" w14:paraId="2F739F61" w14:textId="77777777" w:rsidTr="00A25B47">
        <w:trPr>
          <w:gridAfter w:val="1"/>
          <w:cnfStyle w:val="000000100000" w:firstRow="0" w:lastRow="0" w:firstColumn="0" w:lastColumn="0" w:oddVBand="0" w:evenVBand="0" w:oddHBand="1" w:evenHBand="0" w:firstRowFirstColumn="0" w:firstRowLastColumn="0" w:lastRowFirstColumn="0" w:lastRowLastColumn="0"/>
          <w:wAfter w:w="6" w:type="dxa"/>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F739F5A"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FFFFFF" w:themeColor="background1"/>
              <w:bottom w:val="single" w:sz="4" w:space="0" w:color="A6A6A6" w:themeColor="background1" w:themeShade="A6"/>
              <w:right w:val="single" w:sz="4" w:space="0" w:color="A6A6A6" w:themeColor="background1" w:themeShade="A6"/>
            </w:tcBorders>
            <w:shd w:val="clear" w:color="auto" w:fill="auto"/>
          </w:tcPr>
          <w:p w14:paraId="2F739F5B"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sidRPr="00406A52">
              <w:sym w:font="Wingdings" w:char="F071"/>
            </w:r>
            <w:r w:rsidRPr="00406A52">
              <w:t xml:space="preserve"> Raw ESG company data</w:t>
            </w:r>
          </w:p>
        </w:tc>
        <w:tc>
          <w:tcPr>
            <w:tcW w:w="4764" w:type="dxa"/>
            <w:tcBorders>
              <w:top w:val="nil"/>
              <w:left w:val="single" w:sz="4" w:space="0" w:color="D9D9D9" w:themeColor="background1" w:themeShade="D9"/>
              <w:bottom w:val="single" w:sz="4" w:space="0" w:color="BFBFBF" w:themeColor="background1" w:themeShade="BF"/>
              <w:right w:val="single" w:sz="4" w:space="0" w:color="0082C8"/>
            </w:tcBorders>
            <w:shd w:val="clear" w:color="auto" w:fill="FFFFFF" w:themeFill="background1"/>
          </w:tcPr>
          <w:p w14:paraId="2F739F5C"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00406A52">
              <w:rPr>
                <w:bCs/>
              </w:rPr>
              <w:t xml:space="preserve"> ESG research provider </w:t>
            </w:r>
          </w:p>
          <w:p w14:paraId="2F739F5D"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Sell-side</w:t>
            </w:r>
          </w:p>
          <w:p w14:paraId="2F739F5E"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In-house</w:t>
            </w:r>
            <w:r w:rsidR="00D83911">
              <w:t xml:space="preserve"> </w:t>
            </w:r>
            <w:r w:rsidR="00B64F94">
              <w:t>—</w:t>
            </w:r>
            <w:r w:rsidR="00D83911">
              <w:t xml:space="preserve"> </w:t>
            </w:r>
            <w:r w:rsidRPr="00406A52">
              <w:t>specialised ESG analyst or team</w:t>
            </w:r>
          </w:p>
          <w:p w14:paraId="2F739F5F"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In-house</w:t>
            </w:r>
            <w:r w:rsidR="00D83911">
              <w:t xml:space="preserve"> </w:t>
            </w:r>
            <w:r w:rsidR="00B64F94">
              <w:t>—</w:t>
            </w:r>
            <w:r w:rsidR="00D83911">
              <w:t xml:space="preserve"> </w:t>
            </w:r>
            <w:r w:rsidRPr="00406A52">
              <w:t xml:space="preserve">FI analyst, PM or risk team </w:t>
            </w:r>
          </w:p>
          <w:p w14:paraId="2F739F60" w14:textId="77777777" w:rsidR="00274B3C" w:rsidRPr="00406A52" w:rsidRDefault="00274B3C" w:rsidP="00691E02">
            <w:pPr>
              <w:pStyle w:val="INDICATORTEXT"/>
              <w:ind w:left="0"/>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sidRPr="00406A52">
              <w:t xml:space="preserve">   </w:t>
            </w:r>
            <w:r w:rsidRPr="00406A52">
              <w:sym w:font="Wingdings" w:char="F071"/>
            </w:r>
            <w:r w:rsidRPr="00406A52">
              <w:t xml:space="preserve"> Other (specify)</w:t>
            </w:r>
          </w:p>
        </w:tc>
      </w:tr>
      <w:tr w:rsidR="00274B3C" w:rsidRPr="00406A52" w14:paraId="2F739F69" w14:textId="77777777" w:rsidTr="004415ED">
        <w:trPr>
          <w:gridAfter w:val="1"/>
          <w:wAfter w:w="6" w:type="dxa"/>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F739F62"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63"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00406A52">
              <w:rPr>
                <w:bCs/>
              </w:rPr>
              <w:t xml:space="preserve"> </w:t>
            </w:r>
            <w:r w:rsidR="00D36690">
              <w:rPr>
                <w:bCs/>
              </w:rPr>
              <w:t xml:space="preserve">ESG </w:t>
            </w:r>
            <w:r w:rsidR="00D36690">
              <w:t>f</w:t>
            </w:r>
            <w:r w:rsidRPr="00406A52">
              <w:t>actor specific analysis</w:t>
            </w:r>
          </w:p>
        </w:tc>
        <w:tc>
          <w:tcPr>
            <w:tcW w:w="476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0082C8"/>
            </w:tcBorders>
            <w:shd w:val="clear" w:color="auto" w:fill="auto"/>
          </w:tcPr>
          <w:p w14:paraId="2F739F64"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00406A52">
              <w:rPr>
                <w:bCs/>
              </w:rPr>
              <w:t xml:space="preserve"> ESG research provider </w:t>
            </w:r>
          </w:p>
          <w:p w14:paraId="2F739F65"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00406A52">
              <w:rPr>
                <w:bCs/>
              </w:rPr>
              <w:t xml:space="preserve"> Sell-side</w:t>
            </w:r>
          </w:p>
          <w:p w14:paraId="2F739F66" w14:textId="77777777" w:rsidR="00274B3C" w:rsidRPr="006C10CA"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6C10CA">
              <w:rPr>
                <w:bCs/>
              </w:rPr>
              <w:sym w:font="Wingdings" w:char="F071"/>
            </w:r>
            <w:r w:rsidRPr="006C10CA">
              <w:rPr>
                <w:bCs/>
              </w:rPr>
              <w:t xml:space="preserve"> In-house</w:t>
            </w:r>
            <w:r w:rsidR="00D83911">
              <w:rPr>
                <w:bCs/>
              </w:rPr>
              <w:t xml:space="preserve"> </w:t>
            </w:r>
            <w:r w:rsidR="00B64F94">
              <w:rPr>
                <w:bCs/>
              </w:rPr>
              <w:t>—</w:t>
            </w:r>
            <w:r w:rsidR="00D83911">
              <w:rPr>
                <w:bCs/>
              </w:rPr>
              <w:t xml:space="preserve"> </w:t>
            </w:r>
            <w:r w:rsidRPr="006C10CA">
              <w:rPr>
                <w:bCs/>
              </w:rPr>
              <w:t>specialised ESG analyst or team</w:t>
            </w:r>
          </w:p>
          <w:p w14:paraId="2F739F67"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6C10CA">
              <w:rPr>
                <w:bCs/>
              </w:rPr>
              <w:sym w:font="Wingdings" w:char="F071"/>
            </w:r>
            <w:r w:rsidRPr="006C10CA">
              <w:rPr>
                <w:bCs/>
              </w:rPr>
              <w:t xml:space="preserve"> In-house</w:t>
            </w:r>
            <w:r w:rsidR="00D83911">
              <w:rPr>
                <w:bCs/>
              </w:rPr>
              <w:t xml:space="preserve"> </w:t>
            </w:r>
            <w:r w:rsidR="00B64F94">
              <w:rPr>
                <w:bCs/>
              </w:rPr>
              <w:t>—</w:t>
            </w:r>
            <w:r w:rsidR="00D83911">
              <w:rPr>
                <w:bCs/>
              </w:rPr>
              <w:t xml:space="preserve"> </w:t>
            </w:r>
            <w:r w:rsidRPr="006C10CA">
              <w:rPr>
                <w:bCs/>
              </w:rPr>
              <w:t>FI analyst, PM or risk team</w:t>
            </w:r>
            <w:r w:rsidRPr="00406A52">
              <w:rPr>
                <w:bCs/>
              </w:rPr>
              <w:t xml:space="preserve"> </w:t>
            </w:r>
          </w:p>
          <w:p w14:paraId="2F739F68"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6C10CA">
              <w:rPr>
                <w:bCs/>
              </w:rPr>
              <w:sym w:font="Wingdings" w:char="F071"/>
            </w:r>
            <w:r w:rsidRPr="006C10CA">
              <w:rPr>
                <w:bCs/>
              </w:rPr>
              <w:t xml:space="preserve"> Other (specify)</w:t>
            </w:r>
          </w:p>
        </w:tc>
      </w:tr>
      <w:tr w:rsidR="00274B3C" w:rsidRPr="00406A52" w14:paraId="2F739F71" w14:textId="77777777" w:rsidTr="00FA0F9C">
        <w:trPr>
          <w:gridAfter w:val="1"/>
          <w:cnfStyle w:val="000000100000" w:firstRow="0" w:lastRow="0" w:firstColumn="0" w:lastColumn="0" w:oddVBand="0" w:evenVBand="0" w:oddHBand="1" w:evenHBand="0" w:firstRowFirstColumn="0" w:firstRowLastColumn="0" w:lastRowFirstColumn="0" w:lastRowLastColumn="0"/>
          <w:wAfter w:w="6" w:type="dxa"/>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F739F6A"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6B"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00406A52">
              <w:rPr>
                <w:bCs/>
              </w:rPr>
              <w:t xml:space="preserve"> </w:t>
            </w:r>
            <w:r w:rsidRPr="00406A52">
              <w:t>Issuer-level ESG analysis</w:t>
            </w:r>
          </w:p>
        </w:tc>
        <w:tc>
          <w:tcPr>
            <w:tcW w:w="47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F739F6C"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00406A52">
              <w:rPr>
                <w:bCs/>
              </w:rPr>
              <w:t xml:space="preserve"> ESG research provider </w:t>
            </w:r>
          </w:p>
          <w:p w14:paraId="2F739F6D"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00406A52">
              <w:rPr>
                <w:bCs/>
              </w:rPr>
              <w:t xml:space="preserve"> Sell-side</w:t>
            </w:r>
          </w:p>
          <w:p w14:paraId="2F739F6E"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00406A52">
              <w:rPr>
                <w:bCs/>
              </w:rPr>
              <w:t xml:space="preserve"> In-house</w:t>
            </w:r>
            <w:r w:rsidR="00D83911">
              <w:rPr>
                <w:bCs/>
              </w:rPr>
              <w:t xml:space="preserve"> </w:t>
            </w:r>
            <w:r w:rsidR="00B64F94">
              <w:rPr>
                <w:bCs/>
              </w:rPr>
              <w:t>—</w:t>
            </w:r>
            <w:r w:rsidR="00D83911">
              <w:rPr>
                <w:bCs/>
              </w:rPr>
              <w:t xml:space="preserve"> </w:t>
            </w:r>
            <w:r w:rsidRPr="00406A52">
              <w:rPr>
                <w:bCs/>
              </w:rPr>
              <w:t>specialised ESG analyst or team</w:t>
            </w:r>
          </w:p>
          <w:p w14:paraId="2F739F6F"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00406A52">
              <w:rPr>
                <w:bCs/>
              </w:rPr>
              <w:t xml:space="preserve"> In-house</w:t>
            </w:r>
            <w:r w:rsidR="00D83911">
              <w:rPr>
                <w:bCs/>
              </w:rPr>
              <w:t xml:space="preserve"> </w:t>
            </w:r>
            <w:r w:rsidR="00B64F94">
              <w:rPr>
                <w:bCs/>
              </w:rPr>
              <w:t>—</w:t>
            </w:r>
            <w:r w:rsidR="00D83911">
              <w:rPr>
                <w:bCs/>
              </w:rPr>
              <w:t xml:space="preserve"> </w:t>
            </w:r>
            <w:r w:rsidRPr="00406A52">
              <w:rPr>
                <w:bCs/>
              </w:rPr>
              <w:t xml:space="preserve">FI analyst, PM or risk team </w:t>
            </w:r>
          </w:p>
          <w:p w14:paraId="2F739F70"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00406A52">
              <w:rPr>
                <w:bCs/>
              </w:rPr>
              <w:t xml:space="preserve"> Other (specify)</w:t>
            </w:r>
          </w:p>
        </w:tc>
      </w:tr>
      <w:tr w:rsidR="00274B3C" w:rsidRPr="00406A52" w14:paraId="2F739F79" w14:textId="77777777" w:rsidTr="00FA0F9C">
        <w:trPr>
          <w:gridAfter w:val="1"/>
          <w:wAfter w:w="6" w:type="dxa"/>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F739F72"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73"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00406A52">
              <w:rPr>
                <w:bCs/>
              </w:rPr>
              <w:t xml:space="preserve"> </w:t>
            </w:r>
            <w:r w:rsidRPr="00406A52">
              <w:t>Sector-level ESG analysis</w:t>
            </w:r>
          </w:p>
        </w:tc>
        <w:tc>
          <w:tcPr>
            <w:tcW w:w="47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F739F74"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00406A52">
              <w:rPr>
                <w:bCs/>
              </w:rPr>
              <w:t xml:space="preserve"> ESG research provider </w:t>
            </w:r>
          </w:p>
          <w:p w14:paraId="2F739F75"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00406A52">
              <w:rPr>
                <w:bCs/>
              </w:rPr>
              <w:t xml:space="preserve"> Sell-side</w:t>
            </w:r>
          </w:p>
          <w:p w14:paraId="2F739F76"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00406A52">
              <w:rPr>
                <w:bCs/>
              </w:rPr>
              <w:t xml:space="preserve"> In-house</w:t>
            </w:r>
            <w:r w:rsidR="00D83911">
              <w:rPr>
                <w:bCs/>
              </w:rPr>
              <w:t xml:space="preserve"> </w:t>
            </w:r>
            <w:r w:rsidR="00B64F94">
              <w:rPr>
                <w:bCs/>
              </w:rPr>
              <w:t>—</w:t>
            </w:r>
            <w:r w:rsidR="00D83911">
              <w:rPr>
                <w:bCs/>
              </w:rPr>
              <w:t xml:space="preserve"> </w:t>
            </w:r>
            <w:r w:rsidRPr="00406A52">
              <w:rPr>
                <w:bCs/>
              </w:rPr>
              <w:t>specialised ESG analyst or team</w:t>
            </w:r>
          </w:p>
          <w:p w14:paraId="2F739F77"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00406A52">
              <w:rPr>
                <w:bCs/>
              </w:rPr>
              <w:t xml:space="preserve"> In-house</w:t>
            </w:r>
            <w:r w:rsidR="00D83911">
              <w:rPr>
                <w:bCs/>
              </w:rPr>
              <w:t xml:space="preserve"> </w:t>
            </w:r>
            <w:r w:rsidR="00B64F94">
              <w:rPr>
                <w:bCs/>
              </w:rPr>
              <w:t>—</w:t>
            </w:r>
            <w:r w:rsidR="00D83911">
              <w:rPr>
                <w:bCs/>
              </w:rPr>
              <w:t xml:space="preserve"> </w:t>
            </w:r>
            <w:r w:rsidRPr="00406A52">
              <w:rPr>
                <w:bCs/>
              </w:rPr>
              <w:t xml:space="preserve">FI analyst, PM or risk team </w:t>
            </w:r>
          </w:p>
          <w:p w14:paraId="2F739F78"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00406A52">
              <w:rPr>
                <w:bCs/>
              </w:rPr>
              <w:t xml:space="preserve"> Other (specify)</w:t>
            </w:r>
          </w:p>
        </w:tc>
      </w:tr>
      <w:tr w:rsidR="00274B3C" w:rsidRPr="00406A52" w14:paraId="2F739F81" w14:textId="77777777" w:rsidTr="00E95B81">
        <w:trPr>
          <w:gridAfter w:val="1"/>
          <w:cnfStyle w:val="000000100000" w:firstRow="0" w:lastRow="0" w:firstColumn="0" w:lastColumn="0" w:oddVBand="0" w:evenVBand="0" w:oddHBand="1" w:evenHBand="0" w:firstRowFirstColumn="0" w:firstRowLastColumn="0" w:lastRowFirstColumn="0" w:lastRowLastColumn="0"/>
          <w:wAfter w:w="6" w:type="dxa"/>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82C8"/>
            </w:tcBorders>
          </w:tcPr>
          <w:p w14:paraId="2F739F7A"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A6A6A6" w:themeColor="background1" w:themeShade="A6"/>
              <w:bottom w:val="single" w:sz="4" w:space="0" w:color="0082C8"/>
              <w:right w:val="single" w:sz="4" w:space="0" w:color="A6A6A6" w:themeColor="background1" w:themeShade="A6"/>
            </w:tcBorders>
            <w:shd w:val="clear" w:color="auto" w:fill="auto"/>
          </w:tcPr>
          <w:p w14:paraId="2F739F7B"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00406A52">
              <w:rPr>
                <w:bCs/>
              </w:rPr>
              <w:t xml:space="preserve"> </w:t>
            </w:r>
            <w:r w:rsidRPr="00406A52">
              <w:t>Country-level ESG analysis</w:t>
            </w:r>
          </w:p>
        </w:tc>
        <w:tc>
          <w:tcPr>
            <w:tcW w:w="4764"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shd w:val="clear" w:color="auto" w:fill="auto"/>
          </w:tcPr>
          <w:p w14:paraId="2F739F7C"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00406A52">
              <w:rPr>
                <w:bCs/>
              </w:rPr>
              <w:t xml:space="preserve"> ESG research provider </w:t>
            </w:r>
          </w:p>
          <w:p w14:paraId="2F739F7D"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00406A52">
              <w:rPr>
                <w:bCs/>
              </w:rPr>
              <w:t xml:space="preserve"> Sell-side</w:t>
            </w:r>
          </w:p>
          <w:p w14:paraId="2F739F7E"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00406A52">
              <w:rPr>
                <w:bCs/>
              </w:rPr>
              <w:t xml:space="preserve"> In-house</w:t>
            </w:r>
            <w:r w:rsidR="00D83911">
              <w:rPr>
                <w:bCs/>
              </w:rPr>
              <w:t xml:space="preserve"> </w:t>
            </w:r>
            <w:r w:rsidR="00B64F94">
              <w:rPr>
                <w:bCs/>
              </w:rPr>
              <w:t>—</w:t>
            </w:r>
            <w:r w:rsidR="00D83911">
              <w:rPr>
                <w:bCs/>
              </w:rPr>
              <w:t xml:space="preserve"> </w:t>
            </w:r>
            <w:r w:rsidRPr="00406A52">
              <w:rPr>
                <w:bCs/>
              </w:rPr>
              <w:t>specialised ESG analyst or team</w:t>
            </w:r>
          </w:p>
          <w:p w14:paraId="2F739F7F"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00406A52">
              <w:rPr>
                <w:bCs/>
              </w:rPr>
              <w:t xml:space="preserve"> In-house</w:t>
            </w:r>
            <w:r w:rsidR="00D83911">
              <w:rPr>
                <w:bCs/>
              </w:rPr>
              <w:t xml:space="preserve"> </w:t>
            </w:r>
            <w:r w:rsidR="00B64F94">
              <w:rPr>
                <w:bCs/>
              </w:rPr>
              <w:t>—</w:t>
            </w:r>
            <w:r w:rsidR="00D83911">
              <w:rPr>
                <w:bCs/>
              </w:rPr>
              <w:t xml:space="preserve"> </w:t>
            </w:r>
            <w:r w:rsidRPr="00406A52">
              <w:rPr>
                <w:bCs/>
              </w:rPr>
              <w:t xml:space="preserve">FI analyst, PM or risk team </w:t>
            </w:r>
          </w:p>
          <w:p w14:paraId="2F739F80"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lastRenderedPageBreak/>
              <w:sym w:font="Wingdings" w:char="F071"/>
            </w:r>
            <w:r w:rsidRPr="00406A52">
              <w:rPr>
                <w:bCs/>
              </w:rPr>
              <w:t xml:space="preserve"> Other (specify)</w:t>
            </w:r>
          </w:p>
        </w:tc>
      </w:tr>
      <w:tr w:rsidR="003D58DB" w:rsidRPr="00EC05D9" w14:paraId="2F739F84" w14:textId="77777777" w:rsidTr="00FA2DF7">
        <w:trPr>
          <w:gridAfter w:val="1"/>
          <w:wAfter w:w="6"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82C8"/>
              <w:left w:val="single" w:sz="4" w:space="0" w:color="0082C8"/>
              <w:bottom w:val="nil"/>
              <w:right w:val="single" w:sz="4" w:space="0" w:color="auto"/>
            </w:tcBorders>
            <w:vAlign w:val="top"/>
          </w:tcPr>
          <w:p w14:paraId="2F739F82" w14:textId="77777777" w:rsidR="003D58DB" w:rsidRPr="00EC05D9" w:rsidRDefault="003D58DB" w:rsidP="00504F47">
            <w:pPr>
              <w:pStyle w:val="INDICATORNUMBER"/>
              <w:rPr>
                <w:rStyle w:val="IntenseEmphasis"/>
                <w:bCs w:val="0"/>
                <w:i w:val="0"/>
                <w:iCs w:val="0"/>
                <w:color w:val="595959"/>
              </w:rPr>
            </w:pPr>
            <w:r w:rsidRPr="00BE37B8">
              <w:rPr>
                <w:rStyle w:val="IntenseEmphasis"/>
                <w:b/>
                <w:bCs w:val="0"/>
                <w:i w:val="0"/>
                <w:iCs w:val="0"/>
                <w:color w:val="595959"/>
              </w:rPr>
              <w:lastRenderedPageBreak/>
              <w:t xml:space="preserve">FI </w:t>
            </w:r>
            <w:r w:rsidR="00BA3A2A" w:rsidRPr="00BE37B8">
              <w:rPr>
                <w:rStyle w:val="IntenseEmphasis"/>
                <w:b/>
                <w:bCs w:val="0"/>
                <w:i w:val="0"/>
                <w:iCs w:val="0"/>
                <w:color w:val="595959"/>
              </w:rPr>
              <w:t>0</w:t>
            </w:r>
            <w:r w:rsidR="00241577" w:rsidRPr="00BE37B8">
              <w:rPr>
                <w:rStyle w:val="IntenseEmphasis"/>
                <w:b/>
                <w:bCs w:val="0"/>
                <w:i w:val="0"/>
                <w:iCs w:val="0"/>
                <w:color w:val="595959"/>
              </w:rPr>
              <w:t>5</w:t>
            </w:r>
            <w:r w:rsidRPr="00BE37B8">
              <w:rPr>
                <w:rStyle w:val="IntenseEmphasis"/>
                <w:b/>
                <w:bCs w:val="0"/>
                <w:i w:val="0"/>
                <w:iCs w:val="0"/>
                <w:color w:val="595959"/>
              </w:rPr>
              <w:t>.</w:t>
            </w:r>
            <w:r w:rsidR="00116BF0" w:rsidRPr="00BE37B8">
              <w:rPr>
                <w:rStyle w:val="IntenseEmphasis"/>
                <w:b/>
                <w:bCs w:val="0"/>
                <w:i w:val="0"/>
                <w:iCs w:val="0"/>
                <w:color w:val="595959"/>
              </w:rPr>
              <w:t>3</w:t>
            </w:r>
          </w:p>
        </w:tc>
        <w:tc>
          <w:tcPr>
            <w:tcW w:w="8084" w:type="dxa"/>
            <w:gridSpan w:val="2"/>
            <w:tcBorders>
              <w:top w:val="single" w:sz="4" w:space="0" w:color="0082C8"/>
              <w:left w:val="single" w:sz="4" w:space="0" w:color="auto"/>
              <w:bottom w:val="nil"/>
              <w:right w:val="single" w:sz="4" w:space="0" w:color="0082C8"/>
            </w:tcBorders>
            <w:shd w:val="clear" w:color="auto" w:fill="DAEEF3" w:themeFill="accent5" w:themeFillTint="33"/>
          </w:tcPr>
          <w:p w14:paraId="2F739F83" w14:textId="77777777" w:rsidR="003D58DB" w:rsidRPr="00EC05D9" w:rsidRDefault="003D58DB" w:rsidP="003D58DB">
            <w:pPr>
              <w:pStyle w:val="INDICATORTEXT"/>
              <w:cnfStyle w:val="000000000000" w:firstRow="0" w:lastRow="0" w:firstColumn="0" w:lastColumn="0" w:oddVBand="0" w:evenVBand="0" w:oddHBand="0" w:evenHBand="0" w:firstRowFirstColumn="0" w:firstRowLastColumn="0" w:lastRowFirstColumn="0" w:lastRowLastColumn="0"/>
              <w:rPr>
                <w:bCs/>
              </w:rPr>
            </w:pPr>
            <w:r w:rsidRPr="00EC05D9">
              <w:rPr>
                <w:bCs/>
              </w:rPr>
              <w:t>Provide a brief description of the ESG information used, highlighting any differences of sources of information across your ESG incorporation strategies.</w:t>
            </w:r>
          </w:p>
        </w:tc>
      </w:tr>
      <w:tr w:rsidR="003D58DB" w:rsidRPr="00EC05D9" w14:paraId="2F739F87" w14:textId="77777777" w:rsidTr="00FA2DF7">
        <w:trPr>
          <w:gridAfter w:val="1"/>
          <w:cnfStyle w:val="000000100000" w:firstRow="0" w:lastRow="0" w:firstColumn="0" w:lastColumn="0" w:oddVBand="0" w:evenVBand="0" w:oddHBand="1" w:evenHBand="0" w:firstRowFirstColumn="0" w:firstRowLastColumn="0" w:lastRowFirstColumn="0" w:lastRowLastColumn="0"/>
          <w:wAfter w:w="6"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right w:val="single" w:sz="4" w:space="0" w:color="auto"/>
            </w:tcBorders>
          </w:tcPr>
          <w:p w14:paraId="2F739F85" w14:textId="77777777" w:rsidR="003D58DB" w:rsidRPr="00EC05D9" w:rsidRDefault="003D58DB" w:rsidP="003D58DB">
            <w:pPr>
              <w:pStyle w:val="INDICATORNUMBER"/>
              <w:rPr>
                <w:rStyle w:val="IntenseEmphasis"/>
                <w:bCs w:val="0"/>
                <w:i w:val="0"/>
                <w:iCs w:val="0"/>
                <w:color w:val="595959"/>
              </w:rPr>
            </w:pPr>
          </w:p>
        </w:tc>
        <w:tc>
          <w:tcPr>
            <w:tcW w:w="8084" w:type="dxa"/>
            <w:gridSpan w:val="2"/>
            <w:tcBorders>
              <w:top w:val="nil"/>
              <w:left w:val="single" w:sz="4" w:space="0" w:color="auto"/>
              <w:right w:val="single" w:sz="4" w:space="0" w:color="0082C8"/>
            </w:tcBorders>
            <w:shd w:val="clear" w:color="auto" w:fill="auto"/>
          </w:tcPr>
          <w:p w14:paraId="2F739F86" w14:textId="77777777" w:rsidR="003D58DB" w:rsidRPr="00EC05D9" w:rsidRDefault="003D58DB" w:rsidP="003D58DB">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rPr>
            </w:pPr>
          </w:p>
        </w:tc>
      </w:tr>
      <w:tr w:rsidR="00116BF0" w:rsidRPr="00EC05D9" w14:paraId="2F739F8B" w14:textId="77777777" w:rsidTr="00E95B81">
        <w:trPr>
          <w:gridAfter w:val="1"/>
          <w:wAfter w:w="10"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82C8"/>
              <w:left w:val="single" w:sz="4" w:space="0" w:color="0082C8"/>
              <w:bottom w:val="nil"/>
              <w:right w:val="single" w:sz="4" w:space="0" w:color="auto"/>
            </w:tcBorders>
          </w:tcPr>
          <w:p w14:paraId="2F739F88" w14:textId="77777777" w:rsidR="00116BF0" w:rsidRPr="00EC05D9" w:rsidRDefault="00116BF0" w:rsidP="00504F47">
            <w:pPr>
              <w:pStyle w:val="INDICATORNUMBER"/>
              <w:rPr>
                <w:rStyle w:val="IntenseEmphasis"/>
                <w:bCs w:val="0"/>
                <w:i w:val="0"/>
                <w:iCs w:val="0"/>
                <w:color w:val="595959"/>
              </w:rPr>
            </w:pPr>
            <w:r w:rsidRPr="00BE37B8">
              <w:rPr>
                <w:rStyle w:val="IntenseEmphasis"/>
                <w:b/>
                <w:bCs w:val="0"/>
                <w:i w:val="0"/>
                <w:iCs w:val="0"/>
                <w:color w:val="595959"/>
              </w:rPr>
              <w:t>FI 0</w:t>
            </w:r>
            <w:r w:rsidR="00241577" w:rsidRPr="00BE37B8">
              <w:rPr>
                <w:rStyle w:val="IntenseEmphasis"/>
                <w:b/>
                <w:bCs w:val="0"/>
                <w:i w:val="0"/>
                <w:iCs w:val="0"/>
                <w:color w:val="595959"/>
              </w:rPr>
              <w:t>5</w:t>
            </w:r>
            <w:r w:rsidRPr="00BE37B8">
              <w:rPr>
                <w:rStyle w:val="IntenseEmphasis"/>
                <w:b/>
                <w:bCs w:val="0"/>
                <w:i w:val="0"/>
                <w:iCs w:val="0"/>
                <w:color w:val="595959"/>
              </w:rPr>
              <w:t>.</w:t>
            </w:r>
            <w:r w:rsidR="0078277A" w:rsidRPr="00BE37B8">
              <w:rPr>
                <w:rStyle w:val="IntenseEmphasis"/>
                <w:b/>
                <w:bCs w:val="0"/>
                <w:i w:val="0"/>
                <w:iCs w:val="0"/>
                <w:color w:val="595959"/>
              </w:rPr>
              <w:t>4</w:t>
            </w:r>
          </w:p>
        </w:tc>
        <w:tc>
          <w:tcPr>
            <w:tcW w:w="8080" w:type="dxa"/>
            <w:gridSpan w:val="2"/>
            <w:tcBorders>
              <w:top w:val="single" w:sz="4" w:space="0" w:color="0082C8"/>
              <w:left w:val="single" w:sz="4" w:space="0" w:color="auto"/>
              <w:bottom w:val="nil"/>
              <w:right w:val="single" w:sz="4" w:space="0" w:color="0082C8"/>
            </w:tcBorders>
            <w:shd w:val="clear" w:color="auto" w:fill="DAEEF3" w:themeFill="accent5" w:themeFillTint="33"/>
          </w:tcPr>
          <w:p w14:paraId="2F739F89" w14:textId="77777777" w:rsidR="00116BF0" w:rsidRPr="00EC05D9" w:rsidRDefault="00116BF0" w:rsidP="00116BF0">
            <w:pPr>
              <w:pStyle w:val="INDICATORTEXT"/>
              <w:cnfStyle w:val="000000000000" w:firstRow="0" w:lastRow="0" w:firstColumn="0" w:lastColumn="0" w:oddVBand="0" w:evenVBand="0" w:oddHBand="0" w:evenHBand="0" w:firstRowFirstColumn="0" w:firstRowLastColumn="0" w:lastRowFirstColumn="0" w:lastRowLastColumn="0"/>
            </w:pPr>
            <w:r w:rsidRPr="00EC05D9">
              <w:t xml:space="preserve">Additional information </w:t>
            </w:r>
          </w:p>
          <w:p w14:paraId="2F739F8A" w14:textId="77777777" w:rsidR="00116BF0" w:rsidRPr="00EC05D9" w:rsidRDefault="00116BF0" w:rsidP="008B3BF8">
            <w:pPr>
              <w:pStyle w:val="INDICATORTEXTOPTIONAL"/>
              <w:cnfStyle w:val="000000000000" w:firstRow="0" w:lastRow="0" w:firstColumn="0" w:lastColumn="0" w:oddVBand="0" w:evenVBand="0" w:oddHBand="0" w:evenHBand="0" w:firstRowFirstColumn="0" w:firstRowLastColumn="0" w:lastRowFirstColumn="0" w:lastRowLastColumn="0"/>
              <w:rPr>
                <w:color w:val="FFFFFF" w:themeColor="background1"/>
              </w:rPr>
            </w:pPr>
            <w:r w:rsidRPr="00EC05D9">
              <w:t>[Optional]</w:t>
            </w:r>
          </w:p>
        </w:tc>
      </w:tr>
      <w:tr w:rsidR="00116BF0" w:rsidRPr="00EC05D9" w14:paraId="2F739F8E" w14:textId="77777777" w:rsidTr="00E95B81">
        <w:trPr>
          <w:gridAfter w:val="1"/>
          <w:cnfStyle w:val="000000100000" w:firstRow="0" w:lastRow="0" w:firstColumn="0" w:lastColumn="0" w:oddVBand="0" w:evenVBand="0" w:oddHBand="1" w:evenHBand="0" w:firstRowFirstColumn="0" w:firstRowLastColumn="0" w:lastRowFirstColumn="0" w:lastRowLastColumn="0"/>
          <w:wAfter w:w="10"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right w:val="single" w:sz="4" w:space="0" w:color="auto"/>
            </w:tcBorders>
          </w:tcPr>
          <w:p w14:paraId="2F739F8C" w14:textId="77777777" w:rsidR="00116BF0" w:rsidRPr="00EC05D9" w:rsidRDefault="00116BF0" w:rsidP="00116BF0">
            <w:pPr>
              <w:pStyle w:val="INDICATORNUMBER"/>
              <w:rPr>
                <w:rStyle w:val="IntenseEmphasis"/>
                <w:bCs w:val="0"/>
                <w:i w:val="0"/>
                <w:iCs w:val="0"/>
                <w:color w:val="595959"/>
              </w:rPr>
            </w:pPr>
          </w:p>
        </w:tc>
        <w:tc>
          <w:tcPr>
            <w:tcW w:w="8080" w:type="dxa"/>
            <w:gridSpan w:val="2"/>
            <w:tcBorders>
              <w:top w:val="nil"/>
              <w:left w:val="single" w:sz="4" w:space="0" w:color="auto"/>
              <w:bottom w:val="single" w:sz="4" w:space="0" w:color="0082C8"/>
              <w:right w:val="single" w:sz="4" w:space="0" w:color="0070C0"/>
            </w:tcBorders>
            <w:shd w:val="clear" w:color="auto" w:fill="auto"/>
          </w:tcPr>
          <w:p w14:paraId="2F739F8D" w14:textId="77777777" w:rsidR="00116BF0" w:rsidRPr="00EC05D9" w:rsidRDefault="00116BF0" w:rsidP="00116BF0">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rPr>
            </w:pPr>
          </w:p>
        </w:tc>
      </w:tr>
    </w:tbl>
    <w:p w14:paraId="2F739F8F" w14:textId="77777777" w:rsidR="00703DA6" w:rsidRDefault="00703DA6" w:rsidP="002361EF">
      <w:pPr>
        <w:pStyle w:val="INDICATORNUMBER"/>
        <w:spacing w:before="0" w:after="0"/>
      </w:pPr>
    </w:p>
    <w:p w14:paraId="2F739F90" w14:textId="77777777" w:rsidR="00FD4457" w:rsidRDefault="00FD4457" w:rsidP="002361EF">
      <w:pPr>
        <w:pStyle w:val="INDICATORNUMBER"/>
        <w:spacing w:before="0" w:after="0"/>
      </w:pPr>
    </w:p>
    <w:tbl>
      <w:tblPr>
        <w:tblStyle w:val="SubSectionMISCTableVOLUNTARY"/>
        <w:tblW w:w="9214" w:type="dxa"/>
        <w:tblInd w:w="5" w:type="dxa"/>
        <w:tblLook w:val="06A0" w:firstRow="1" w:lastRow="0" w:firstColumn="1" w:lastColumn="0" w:noHBand="1" w:noVBand="1"/>
      </w:tblPr>
      <w:tblGrid>
        <w:gridCol w:w="1134"/>
        <w:gridCol w:w="8080"/>
      </w:tblGrid>
      <w:tr w:rsidR="002D2E77" w:rsidRPr="00406A52" w14:paraId="2F739F93" w14:textId="77777777" w:rsidTr="005C0E1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right w:val="single" w:sz="2" w:space="0" w:color="595959" w:themeColor="text1" w:themeTint="A6"/>
            </w:tcBorders>
            <w:shd w:val="clear" w:color="auto" w:fill="00B0F0"/>
          </w:tcPr>
          <w:p w14:paraId="2F739F91" w14:textId="77777777" w:rsidR="002D2E77" w:rsidRPr="00406A52" w:rsidRDefault="00FD4457" w:rsidP="00504F47">
            <w:pPr>
              <w:pStyle w:val="SectionIndicatorHeaderText"/>
              <w:rPr>
                <w:rStyle w:val="IntenseEmphasis"/>
                <w:b w:val="0"/>
                <w:bCs w:val="0"/>
                <w:i w:val="0"/>
                <w:iCs w:val="0"/>
                <w:color w:val="FFFFFF" w:themeColor="background1"/>
              </w:rPr>
            </w:pPr>
            <w:r>
              <w:br w:type="page"/>
            </w:r>
            <w:r w:rsidR="00CB010A" w:rsidRPr="00406A52">
              <w:rPr>
                <w:rStyle w:val="IntenseEmphasis"/>
                <w:b w:val="0"/>
                <w:i w:val="0"/>
                <w:color w:val="FFFFFF" w:themeColor="background1"/>
              </w:rPr>
              <w:t>FI 0</w:t>
            </w:r>
            <w:r w:rsidR="00241577">
              <w:rPr>
                <w:rStyle w:val="IntenseEmphasis"/>
                <w:b w:val="0"/>
                <w:i w:val="0"/>
                <w:color w:val="FFFFFF" w:themeColor="background1"/>
              </w:rPr>
              <w:t>5</w:t>
            </w:r>
          </w:p>
        </w:tc>
        <w:tc>
          <w:tcPr>
            <w:tcW w:w="8080" w:type="dxa"/>
            <w:tcBorders>
              <w:top w:val="single" w:sz="4" w:space="0" w:color="595959"/>
              <w:left w:val="single" w:sz="2" w:space="0" w:color="595959" w:themeColor="text1" w:themeTint="A6"/>
              <w:bottom w:val="single" w:sz="4" w:space="0" w:color="A6A6A6" w:themeColor="background1" w:themeShade="A6"/>
            </w:tcBorders>
            <w:shd w:val="clear" w:color="auto" w:fill="0070C0"/>
          </w:tcPr>
          <w:p w14:paraId="2F739F92" w14:textId="77777777" w:rsidR="002D2E77" w:rsidRPr="00406A52" w:rsidRDefault="002D2E77"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C0E1E">
              <w:rPr>
                <w:rStyle w:val="IntenseEmphasis"/>
                <w:b/>
                <w:bCs w:val="0"/>
                <w:i w:val="0"/>
                <w:iCs w:val="0"/>
                <w:color w:val="FFFFFF" w:themeColor="background1"/>
              </w:rPr>
              <w:t>EXPLANATORY NOTES</w:t>
            </w:r>
          </w:p>
        </w:tc>
      </w:tr>
      <w:tr w:rsidR="002D2E77" w:rsidRPr="00406A52" w14:paraId="2F739F9C" w14:textId="77777777" w:rsidTr="009118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2F739F94" w14:textId="77777777" w:rsidR="002D2E77" w:rsidRPr="00406A52" w:rsidRDefault="00CB010A" w:rsidP="00504F47">
            <w:pPr>
              <w:pStyle w:val="INDICATORNUMBER"/>
              <w:rPr>
                <w:rStyle w:val="IntenseEmphasis"/>
                <w:b/>
                <w:bCs w:val="0"/>
                <w:i w:val="0"/>
                <w:iCs w:val="0"/>
              </w:rPr>
            </w:pPr>
            <w:r w:rsidRPr="00406A52">
              <w:rPr>
                <w:rStyle w:val="IntenseEmphasis"/>
                <w:b/>
                <w:bCs w:val="0"/>
                <w:i w:val="0"/>
                <w:iCs w:val="0"/>
                <w:color w:val="595959"/>
              </w:rPr>
              <w:t>FI 0</w:t>
            </w:r>
            <w:r w:rsidR="00241577">
              <w:rPr>
                <w:rStyle w:val="IntenseEmphasis"/>
                <w:b/>
                <w:bCs w:val="0"/>
                <w:i w:val="0"/>
                <w:iCs w:val="0"/>
                <w:color w:val="595959"/>
              </w:rPr>
              <w:t>5</w:t>
            </w:r>
            <w:r w:rsidRPr="00406A52">
              <w:rPr>
                <w:rStyle w:val="IntenseEmphasis"/>
                <w:b/>
                <w:bCs w:val="0"/>
                <w:i w:val="0"/>
                <w:iCs w:val="0"/>
                <w:color w:val="595959"/>
              </w:rPr>
              <w:t>.</w:t>
            </w:r>
            <w:r w:rsidR="002D5A2A">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2F739F95" w14:textId="77777777" w:rsidR="008F430F" w:rsidRDefault="00CB010A" w:rsidP="00116BF0">
            <w:pPr>
              <w:pStyle w:val="INDICATORTEXT"/>
              <w:cnfStyle w:val="000000000000" w:firstRow="0" w:lastRow="0" w:firstColumn="0" w:lastColumn="0" w:oddVBand="0" w:evenVBand="0" w:oddHBand="0" w:evenHBand="0" w:firstRowFirstColumn="0" w:firstRowLastColumn="0" w:lastRowFirstColumn="0" w:lastRowLastColumn="0"/>
            </w:pPr>
            <w:r w:rsidRPr="00406A52">
              <w:t xml:space="preserve">The purpose of this indicator is to allow you to report what type of ESG information contributes to your investment decisions. It also </w:t>
            </w:r>
            <w:r w:rsidR="000A59E0" w:rsidRPr="00406A52">
              <w:t>gives you the opportunity</w:t>
            </w:r>
            <w:r w:rsidRPr="00406A52">
              <w:t xml:space="preserve"> to highlight the sources of this information. For example, some investors may use ESG data obtained from specialist research providers directly</w:t>
            </w:r>
            <w:r w:rsidR="001D7268">
              <w:t xml:space="preserve">. </w:t>
            </w:r>
            <w:r w:rsidRPr="00406A52">
              <w:t>Others may conduct their own in-house research (via specialised ESG teams or analyst</w:t>
            </w:r>
            <w:r w:rsidR="000A59E0" w:rsidRPr="00406A52">
              <w:t>s</w:t>
            </w:r>
            <w:r w:rsidRPr="00406A52">
              <w:t xml:space="preserve"> and portfolio managers) to supplement research purchased from third parties and use this amended research in their investment process. Others may do both. Note that you will be able to describe the quality of this research and how it is used in your investment process in later indicators </w:t>
            </w:r>
            <w:r w:rsidR="000A59E0" w:rsidRPr="00406A52">
              <w:t xml:space="preserve">within </w:t>
            </w:r>
            <w:r w:rsidRPr="00406A52">
              <w:t>this module.</w:t>
            </w:r>
          </w:p>
          <w:p w14:paraId="2F739F96" w14:textId="77777777" w:rsidR="00CB010A" w:rsidRPr="00406A52" w:rsidRDefault="00274B3C" w:rsidP="00116BF0">
            <w:pPr>
              <w:pStyle w:val="INDICATORTEXT"/>
              <w:cnfStyle w:val="000000000000" w:firstRow="0" w:lastRow="0" w:firstColumn="0" w:lastColumn="0" w:oddVBand="0" w:evenVBand="0" w:oddHBand="0" w:evenHBand="0" w:firstRowFirstColumn="0" w:firstRowLastColumn="0" w:lastRowFirstColumn="0" w:lastRowLastColumn="0"/>
            </w:pPr>
            <w:r>
              <w:t>Explanation</w:t>
            </w:r>
            <w:r w:rsidR="008F430F">
              <w:t xml:space="preserve"> of d</w:t>
            </w:r>
            <w:r w:rsidR="009161D7" w:rsidRPr="00406A52">
              <w:t>ifferent possible sources</w:t>
            </w:r>
          </w:p>
          <w:p w14:paraId="2F739F97" w14:textId="77777777" w:rsidR="00CB010A" w:rsidRDefault="00CB010A" w:rsidP="005D2CE7">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rsidRPr="00406A52">
              <w:t>Raw ESG company data: data on issuers’ ESG performance as they publish it that has not been analysed or aggregated</w:t>
            </w:r>
          </w:p>
          <w:p w14:paraId="2F739F98" w14:textId="77777777" w:rsidR="00D36690" w:rsidRDefault="00D36690" w:rsidP="005D2CE7">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rsidRPr="00406A52">
              <w:t>ESG factor-specific ESG analysis or ratings: may be analysis of a single factor (</w:t>
            </w:r>
            <w:r w:rsidR="00A17958">
              <w:t xml:space="preserve">e.g., </w:t>
            </w:r>
            <w:r w:rsidRPr="00406A52">
              <w:t>human rights) or a trend or theme, such as climate change</w:t>
            </w:r>
          </w:p>
          <w:p w14:paraId="2F739F99" w14:textId="77777777" w:rsidR="00D36690" w:rsidRPr="00406A52" w:rsidRDefault="00D36690" w:rsidP="005D2CE7">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Issuer</w:t>
            </w:r>
            <w:r w:rsidR="00E30AE1">
              <w:t xml:space="preserve"> and issue</w:t>
            </w:r>
            <w:r>
              <w:t>-level ESG analysis</w:t>
            </w:r>
            <w:r w:rsidR="005B5D2F">
              <w:t xml:space="preserve">: </w:t>
            </w:r>
            <w:r w:rsidR="005B5D2F" w:rsidRPr="005B5D2F">
              <w:t xml:space="preserve">analysis or aggregation of information on </w:t>
            </w:r>
            <w:r w:rsidR="005B5D2F">
              <w:t>issuer</w:t>
            </w:r>
            <w:r w:rsidR="00E91D41">
              <w:t xml:space="preserve"> and issue</w:t>
            </w:r>
            <w:r w:rsidR="005B5D2F" w:rsidRPr="005B5D2F">
              <w:t xml:space="preserve"> ESG performance, risks or opportunities. These may be represented as a rating percentage or another metric</w:t>
            </w:r>
            <w:r w:rsidR="007E6D34">
              <w:t>,</w:t>
            </w:r>
            <w:r w:rsidR="005B5D2F" w:rsidRPr="005B5D2F">
              <w:t xml:space="preserve"> for example, letters.</w:t>
            </w:r>
          </w:p>
          <w:p w14:paraId="2F739F9A" w14:textId="77777777" w:rsidR="00CB010A" w:rsidRPr="00406A52" w:rsidRDefault="00D36690" w:rsidP="005D2CE7">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Issuer-level ESG analysis</w:t>
            </w:r>
            <w:r w:rsidR="004C130B">
              <w:t xml:space="preserve">. </w:t>
            </w:r>
            <w:r w:rsidR="00CB010A" w:rsidRPr="00406A52">
              <w:t>Sector-</w:t>
            </w:r>
            <w:r>
              <w:t>level</w:t>
            </w:r>
            <w:r w:rsidRPr="00406A52">
              <w:t xml:space="preserve"> </w:t>
            </w:r>
            <w:r w:rsidR="00CB010A" w:rsidRPr="00406A52">
              <w:t>ESG analysis or ratings: analysis or aggregation of ESG performance, risks or opportunities related to a particular industry sector, such as the food and beverage sector</w:t>
            </w:r>
          </w:p>
          <w:p w14:paraId="2F739F9B" w14:textId="77777777" w:rsidR="002D2E77" w:rsidRPr="00C53970" w:rsidRDefault="00CB010A" w:rsidP="00D75F69">
            <w:pPr>
              <w:pStyle w:val="INDICATORTEXT"/>
              <w:numPr>
                <w:ilvl w:val="0"/>
                <w:numId w:val="18"/>
              </w:numPr>
              <w:ind w:left="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lang w:eastAsia="en-US"/>
              </w:rPr>
            </w:pPr>
            <w:r w:rsidRPr="00406A52">
              <w:t>Country-related ESG analysis or ratings: analysis or aggregation of ESG laws, policies, norms, performance, risks or opportunities related to individual countries</w:t>
            </w:r>
          </w:p>
        </w:tc>
      </w:tr>
      <w:tr w:rsidR="002D2E77" w:rsidRPr="00406A52" w14:paraId="2F739F9F" w14:textId="77777777" w:rsidTr="009118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2F739F9D" w14:textId="77777777" w:rsidR="002D2E77" w:rsidRPr="00406A52" w:rsidRDefault="00C00011" w:rsidP="00504F47">
            <w:pPr>
              <w:pStyle w:val="INDICATORNUMBER"/>
              <w:rPr>
                <w:rStyle w:val="IntenseEmphasis"/>
                <w:b/>
                <w:bCs w:val="0"/>
                <w:i w:val="0"/>
                <w:iCs w:val="0"/>
                <w:color w:val="595959"/>
              </w:rPr>
            </w:pPr>
            <w:r w:rsidRPr="00406A52">
              <w:rPr>
                <w:rStyle w:val="IntenseEmphasis"/>
                <w:b/>
                <w:bCs w:val="0"/>
                <w:i w:val="0"/>
                <w:iCs w:val="0"/>
                <w:color w:val="595959"/>
              </w:rPr>
              <w:t>FI 0</w:t>
            </w:r>
            <w:r w:rsidR="00241577">
              <w:rPr>
                <w:rStyle w:val="IntenseEmphasis"/>
                <w:b/>
                <w:bCs w:val="0"/>
                <w:i w:val="0"/>
                <w:iCs w:val="0"/>
                <w:color w:val="595959"/>
              </w:rPr>
              <w:t>5</w:t>
            </w:r>
            <w:r w:rsidRPr="00406A52">
              <w:rPr>
                <w:rStyle w:val="IntenseEmphasis"/>
                <w:b/>
                <w:bCs w:val="0"/>
                <w:i w:val="0"/>
                <w:iCs w:val="0"/>
                <w:color w:val="595959"/>
              </w:rPr>
              <w:t>.</w:t>
            </w:r>
            <w:r w:rsidR="00EE4A51">
              <w:rPr>
                <w:rStyle w:val="IntenseEmphasis"/>
                <w:b/>
                <w:bCs w:val="0"/>
                <w:i w:val="0"/>
                <w:iCs w:val="0"/>
                <w:color w:val="595959"/>
              </w:rPr>
              <w:t>3</w:t>
            </w:r>
          </w:p>
        </w:tc>
        <w:tc>
          <w:tcPr>
            <w:tcW w:w="8080" w:type="dxa"/>
            <w:tcBorders>
              <w:top w:val="single" w:sz="4" w:space="0" w:color="A6A6A6" w:themeColor="background1" w:themeShade="A6"/>
              <w:bottom w:val="single" w:sz="4" w:space="0" w:color="A6A6A6" w:themeColor="background1" w:themeShade="A6"/>
            </w:tcBorders>
          </w:tcPr>
          <w:p w14:paraId="2F739F9E" w14:textId="77777777" w:rsidR="002D2E77" w:rsidRPr="00406A52" w:rsidRDefault="00C00011" w:rsidP="007E6D34">
            <w:pPr>
              <w:pStyle w:val="INDICATORTEXT"/>
              <w:cnfStyle w:val="000000000000" w:firstRow="0" w:lastRow="0" w:firstColumn="0" w:lastColumn="0" w:oddVBand="0" w:evenVBand="0" w:oddHBand="0" w:evenHBand="0" w:firstRowFirstColumn="0" w:firstRowLastColumn="0" w:lastRowFirstColumn="0" w:lastRowLastColumn="0"/>
            </w:pPr>
            <w:r w:rsidRPr="00406A52">
              <w:t xml:space="preserve">Describe here the sources of ESG information split by strategies. Also indicate if you typically use </w:t>
            </w:r>
            <w:r w:rsidR="007E6D34" w:rsidRPr="00406A52">
              <w:t>third</w:t>
            </w:r>
            <w:r w:rsidR="007E6D34">
              <w:t>-</w:t>
            </w:r>
            <w:r w:rsidRPr="00406A52">
              <w:t>party ESG information as is in your investment process or if you typically conduct further in</w:t>
            </w:r>
            <w:r w:rsidR="00340007" w:rsidRPr="00406A52">
              <w:t>-</w:t>
            </w:r>
            <w:r w:rsidRPr="00406A52">
              <w:t>house research to supplement the research provided by third parties.</w:t>
            </w:r>
          </w:p>
        </w:tc>
      </w:tr>
      <w:tr w:rsidR="008F430F" w:rsidRPr="00406A52" w14:paraId="2F739FA4" w14:textId="77777777" w:rsidTr="009118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2F739FA0" w14:textId="77777777" w:rsidR="008F430F" w:rsidRPr="00406A52" w:rsidRDefault="008F430F" w:rsidP="00A87829">
            <w:pPr>
              <w:pStyle w:val="INDICATORNUMBER"/>
              <w:rPr>
                <w:rStyle w:val="IntenseEmphasis"/>
                <w:b/>
                <w:bCs w:val="0"/>
                <w:i w:val="0"/>
                <w:iCs w:val="0"/>
                <w:color w:val="595959"/>
              </w:rPr>
            </w:pPr>
            <w:r w:rsidRPr="00406A52">
              <w:rPr>
                <w:rStyle w:val="IntenseEmphasis"/>
                <w:b/>
                <w:bCs w:val="0"/>
                <w:i w:val="0"/>
                <w:iCs w:val="0"/>
                <w:color w:val="595959"/>
              </w:rPr>
              <w:t xml:space="preserve">FI </w:t>
            </w:r>
            <w:r w:rsidR="00274B3C">
              <w:rPr>
                <w:rStyle w:val="IntenseEmphasis"/>
                <w:b/>
                <w:bCs w:val="0"/>
                <w:i w:val="0"/>
                <w:iCs w:val="0"/>
                <w:color w:val="595959"/>
              </w:rPr>
              <w:t>0</w:t>
            </w:r>
            <w:r w:rsidR="00241577">
              <w:rPr>
                <w:rStyle w:val="IntenseEmphasis"/>
                <w:b/>
                <w:bCs w:val="0"/>
                <w:i w:val="0"/>
                <w:iCs w:val="0"/>
                <w:color w:val="595959"/>
              </w:rPr>
              <w:t>5</w:t>
            </w:r>
            <w:r w:rsidR="00274B3C">
              <w:rPr>
                <w:rStyle w:val="IntenseEmphasis"/>
                <w:b/>
                <w:bCs w:val="0"/>
                <w:i w:val="0"/>
                <w:iCs w:val="0"/>
                <w:color w:val="595959"/>
              </w:rPr>
              <w:t>.</w:t>
            </w:r>
            <w:r w:rsidR="00EE4A51">
              <w:rPr>
                <w:rStyle w:val="IntenseEmphasis"/>
                <w:b/>
                <w:bCs w:val="0"/>
                <w:i w:val="0"/>
                <w:iCs w:val="0"/>
                <w:color w:val="595959"/>
              </w:rPr>
              <w:t>4</w:t>
            </w:r>
          </w:p>
        </w:tc>
        <w:tc>
          <w:tcPr>
            <w:tcW w:w="8080" w:type="dxa"/>
            <w:tcBorders>
              <w:top w:val="single" w:sz="4" w:space="0" w:color="A6A6A6" w:themeColor="background1" w:themeShade="A6"/>
              <w:bottom w:val="single" w:sz="4" w:space="0" w:color="A6A6A6" w:themeColor="background1" w:themeShade="A6"/>
            </w:tcBorders>
          </w:tcPr>
          <w:p w14:paraId="2F739FA1" w14:textId="77777777" w:rsidR="008F430F" w:rsidRPr="00406A52" w:rsidRDefault="008F430F" w:rsidP="00C00011">
            <w:pPr>
              <w:pStyle w:val="INDICATORTEXT"/>
              <w:cnfStyle w:val="000000000000" w:firstRow="0" w:lastRow="0" w:firstColumn="0" w:lastColumn="0" w:oddVBand="0" w:evenVBand="0" w:oddHBand="0" w:evenHBand="0" w:firstRowFirstColumn="0" w:firstRowLastColumn="0" w:lastRowFirstColumn="0" w:lastRowLastColumn="0"/>
            </w:pPr>
            <w:r w:rsidRPr="00406A52">
              <w:t>In this section you might also wish to describe what action you take to stimulate research. For example, you could describe if:</w:t>
            </w:r>
          </w:p>
          <w:p w14:paraId="2F739FA2" w14:textId="77777777" w:rsidR="008F430F" w:rsidRPr="00406A52" w:rsidRDefault="007E6D34" w:rsidP="005D2CE7">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t>y</w:t>
            </w:r>
            <w:r w:rsidRPr="00406A52">
              <w:t xml:space="preserve">ou </w:t>
            </w:r>
            <w:r w:rsidR="008F430F" w:rsidRPr="00406A52">
              <w:t xml:space="preserve">identify ESG issues and suggest them research providers, </w:t>
            </w:r>
            <w:r>
              <w:t>or</w:t>
            </w:r>
          </w:p>
          <w:p w14:paraId="2F739FA3" w14:textId="77777777" w:rsidR="008F430F" w:rsidRPr="00406A52" w:rsidRDefault="007E6D34" w:rsidP="005D2CE7">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rPr>
                <w:szCs w:val="18"/>
              </w:rPr>
              <w:t>y</w:t>
            </w:r>
            <w:r w:rsidRPr="00406A52">
              <w:rPr>
                <w:szCs w:val="18"/>
              </w:rPr>
              <w:t xml:space="preserve">ou </w:t>
            </w:r>
            <w:r w:rsidR="008F430F" w:rsidRPr="00406A52">
              <w:rPr>
                <w:szCs w:val="18"/>
              </w:rPr>
              <w:t>have a budget to pay for research on ESG issues.</w:t>
            </w:r>
          </w:p>
        </w:tc>
      </w:tr>
      <w:tr w:rsidR="008F430F" w:rsidRPr="00406A52" w14:paraId="2F739FA6" w14:textId="77777777" w:rsidTr="00BA666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2F739FA5" w14:textId="77777777" w:rsidR="008F430F" w:rsidRPr="002361EF" w:rsidRDefault="002361EF" w:rsidP="00116BF0">
            <w:pPr>
              <w:pStyle w:val="INDICATORTEXT"/>
              <w:rPr>
                <w:b/>
              </w:rPr>
            </w:pPr>
            <w:r w:rsidRPr="002361EF">
              <w:rPr>
                <w:b/>
              </w:rPr>
              <w:t>LOGIC</w:t>
            </w:r>
          </w:p>
        </w:tc>
      </w:tr>
      <w:tr w:rsidR="008F430F" w:rsidRPr="00406A52" w14:paraId="2F739FA9" w14:textId="77777777" w:rsidTr="009118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2F739FA7" w14:textId="77777777" w:rsidR="008F430F" w:rsidRPr="003E7014" w:rsidRDefault="008F430F" w:rsidP="008B3BF8">
            <w:pPr>
              <w:pStyle w:val="INDICATORNUMBER"/>
              <w:rPr>
                <w:rStyle w:val="IntenseEmphasis"/>
                <w:b/>
                <w:bCs w:val="0"/>
                <w:i w:val="0"/>
                <w:iCs w:val="0"/>
                <w:color w:val="595959"/>
                <w:highlight w:val="yellow"/>
              </w:rPr>
            </w:pPr>
            <w:r w:rsidRPr="00406A52">
              <w:rPr>
                <w:rStyle w:val="IntenseEmphasis"/>
                <w:b/>
                <w:bCs w:val="0"/>
                <w:i w:val="0"/>
                <w:iCs w:val="0"/>
                <w:color w:val="595959"/>
              </w:rPr>
              <w:t>FI 0</w:t>
            </w:r>
            <w:r w:rsidR="00241577">
              <w:rPr>
                <w:rStyle w:val="IntenseEmphasis"/>
                <w:b/>
                <w:bCs w:val="0"/>
                <w:i w:val="0"/>
                <w:iCs w:val="0"/>
                <w:color w:val="595959"/>
              </w:rPr>
              <w:t>5</w:t>
            </w:r>
          </w:p>
        </w:tc>
        <w:tc>
          <w:tcPr>
            <w:tcW w:w="8080" w:type="dxa"/>
            <w:tcBorders>
              <w:top w:val="single" w:sz="4" w:space="0" w:color="A6A6A6" w:themeColor="background1" w:themeShade="A6"/>
              <w:bottom w:val="single" w:sz="4" w:space="0" w:color="A6A6A6" w:themeColor="background1" w:themeShade="A6"/>
            </w:tcBorders>
          </w:tcPr>
          <w:p w14:paraId="2F739FA8" w14:textId="77777777" w:rsidR="008F430F" w:rsidRPr="00406A52" w:rsidRDefault="008F430F" w:rsidP="00BE37B8">
            <w:pPr>
              <w:pStyle w:val="INDICATORTEXT"/>
              <w:cnfStyle w:val="000000000000" w:firstRow="0" w:lastRow="0" w:firstColumn="0" w:lastColumn="0" w:oddVBand="0" w:evenVBand="0" w:oddHBand="0" w:evenHBand="0" w:firstRowFirstColumn="0" w:firstRowLastColumn="0" w:lastRowFirstColumn="0" w:lastRowLastColumn="0"/>
            </w:pPr>
            <w:r w:rsidRPr="00406A52">
              <w:rPr>
                <w:szCs w:val="18"/>
              </w:rPr>
              <w:t>This indicator will be applicable if you reported an ESG incorporation strategy in relation</w:t>
            </w:r>
            <w:r w:rsidR="00BE37B8">
              <w:rPr>
                <w:szCs w:val="18"/>
              </w:rPr>
              <w:t xml:space="preserve"> </w:t>
            </w:r>
            <w:r w:rsidRPr="00406A52">
              <w:rPr>
                <w:szCs w:val="18"/>
              </w:rPr>
              <w:t>to your fixed income investments in [0</w:t>
            </w:r>
            <w:r w:rsidR="00241577">
              <w:rPr>
                <w:szCs w:val="18"/>
              </w:rPr>
              <w:t>4</w:t>
            </w:r>
            <w:r w:rsidRPr="00406A52">
              <w:rPr>
                <w:szCs w:val="18"/>
              </w:rPr>
              <w:t xml:space="preserve">.1]. </w:t>
            </w:r>
          </w:p>
        </w:tc>
      </w:tr>
    </w:tbl>
    <w:p w14:paraId="2F739FAA" w14:textId="77777777" w:rsidR="00282BE5" w:rsidRPr="00406A52" w:rsidRDefault="00282BE5" w:rsidP="00191138">
      <w:pPr>
        <w:widowControl/>
        <w:autoSpaceDE/>
        <w:autoSpaceDN/>
        <w:adjustRightInd/>
        <w:spacing w:before="0" w:after="0" w:line="240" w:lineRule="auto"/>
      </w:pPr>
    </w:p>
    <w:p w14:paraId="2F739FAB" w14:textId="77777777" w:rsidR="00272980" w:rsidRDefault="00272980">
      <w:pPr>
        <w:widowControl/>
        <w:autoSpaceDE/>
        <w:autoSpaceDN/>
        <w:adjustRightInd/>
        <w:spacing w:before="0" w:after="0" w:line="240" w:lineRule="auto"/>
      </w:pPr>
    </w:p>
    <w:p w14:paraId="2F739FAC" w14:textId="77777777" w:rsidR="00272980" w:rsidRPr="00272980" w:rsidRDefault="00272980" w:rsidP="00272980"/>
    <w:p w14:paraId="2F739FAD" w14:textId="77777777" w:rsidR="004F0951" w:rsidRDefault="004F0951">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93814" w:rsidRPr="00406A52" w14:paraId="2F739FB2"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9FAE" w14:textId="77777777" w:rsidR="00693814" w:rsidRPr="00406A52" w:rsidRDefault="00693814"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2F739FAF" w14:textId="77777777" w:rsidR="00693814" w:rsidRPr="00406A52" w:rsidRDefault="00693814"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Indicator status</w:t>
            </w:r>
          </w:p>
        </w:tc>
        <w:tc>
          <w:tcPr>
            <w:tcW w:w="3302" w:type="dxa"/>
          </w:tcPr>
          <w:p w14:paraId="2F739FB0" w14:textId="77777777" w:rsidR="00693814" w:rsidRPr="00406A52" w:rsidRDefault="00693814"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9FB1" w14:textId="77777777" w:rsidR="00693814" w:rsidRPr="00406A52" w:rsidRDefault="00693814" w:rsidP="002551DA">
            <w:pPr>
              <w:widowControl/>
              <w:autoSpaceDE/>
              <w:autoSpaceDN/>
              <w:adjustRightInd/>
              <w:spacing w:after="0" w:line="240" w:lineRule="auto"/>
              <w:rPr>
                <w:rStyle w:val="IntenseEmphasis"/>
                <w:b w:val="0"/>
                <w:bCs w:val="0"/>
                <w:iCs w:val="0"/>
                <w:color w:val="FFFFFF" w:themeColor="background1"/>
              </w:rPr>
            </w:pPr>
            <w:r w:rsidRPr="00406A52">
              <w:t>Principle</w:t>
            </w:r>
          </w:p>
        </w:tc>
      </w:tr>
      <w:tr w:rsidR="00693814" w:rsidRPr="00406A52" w14:paraId="2F739FB7"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9FB3" w14:textId="77777777" w:rsidR="00693814" w:rsidRPr="00406A52" w:rsidRDefault="00A157DB" w:rsidP="00E62383">
            <w:pPr>
              <w:pStyle w:val="SectionIndicatorHeaderText"/>
              <w:rPr>
                <w:rStyle w:val="IntenseEmphasis"/>
                <w:bCs w:val="0"/>
                <w:i w:val="0"/>
                <w:iCs w:val="0"/>
                <w:color w:val="FFFFFF" w:themeColor="background1"/>
              </w:rPr>
            </w:pPr>
            <w:r w:rsidRPr="006C10CA">
              <w:rPr>
                <w:rStyle w:val="IntenseEmphasis"/>
                <w:i w:val="0"/>
                <w:color w:val="FFFFFF" w:themeColor="background1"/>
              </w:rPr>
              <w:t>FI</w:t>
            </w:r>
            <w:r w:rsidR="00693814" w:rsidRPr="006C10CA">
              <w:rPr>
                <w:rStyle w:val="IntenseEmphasis"/>
                <w:i w:val="0"/>
                <w:color w:val="FFFFFF" w:themeColor="background1"/>
              </w:rPr>
              <w:t xml:space="preserve"> 0</w:t>
            </w:r>
            <w:r w:rsidR="00241577">
              <w:rPr>
                <w:rStyle w:val="IntenseEmphasis"/>
                <w:i w:val="0"/>
                <w:color w:val="FFFFFF" w:themeColor="background1"/>
              </w:rPr>
              <w:t>6</w:t>
            </w:r>
          </w:p>
        </w:tc>
        <w:tc>
          <w:tcPr>
            <w:tcW w:w="3402" w:type="dxa"/>
          </w:tcPr>
          <w:p w14:paraId="2F739FB4" w14:textId="77777777" w:rsidR="00693814" w:rsidRPr="00406A52" w:rsidRDefault="00693814"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 xml:space="preserve">MANDATORY </w:t>
            </w:r>
          </w:p>
        </w:tc>
        <w:tc>
          <w:tcPr>
            <w:tcW w:w="3302" w:type="dxa"/>
          </w:tcPr>
          <w:p w14:paraId="2F739FB5" w14:textId="77DA717C" w:rsidR="00693814" w:rsidRPr="00406A52" w:rsidRDefault="003F75D3"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ADDITIONALLY</w:t>
            </w:r>
            <w:r w:rsidR="00693814" w:rsidRPr="00406A52">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9FB6" w14:textId="77777777" w:rsidR="00693814" w:rsidRPr="00406A52" w:rsidRDefault="00693814" w:rsidP="002551DA">
            <w:pPr>
              <w:pStyle w:val="SectionIndicatorHeaderText"/>
              <w:rPr>
                <w:rStyle w:val="IntenseEmphasis"/>
                <w:bCs w:val="0"/>
                <w:i w:val="0"/>
                <w:iCs w:val="0"/>
                <w:color w:val="FFFFFF" w:themeColor="background1"/>
              </w:rPr>
            </w:pPr>
            <w:r w:rsidRPr="00406A52">
              <w:rPr>
                <w:rStyle w:val="IntenseEmphasis"/>
                <w:i w:val="0"/>
                <w:color w:val="FFFFFF" w:themeColor="background1"/>
              </w:rPr>
              <w:t>PRI 1</w:t>
            </w:r>
          </w:p>
        </w:tc>
      </w:tr>
    </w:tbl>
    <w:p w14:paraId="2F739FB8" w14:textId="77777777" w:rsidR="00693814" w:rsidRPr="00406A52" w:rsidRDefault="00693814" w:rsidP="0069381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E5CDA" w:rsidRPr="00406A52" w14:paraId="2F739FBB"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F739FB9" w14:textId="77777777" w:rsidR="001E5CDA" w:rsidRPr="00406A52" w:rsidRDefault="00A157DB" w:rsidP="00E62383">
            <w:pPr>
              <w:pStyle w:val="SectionIndicatorHeaderText"/>
              <w:rPr>
                <w:rStyle w:val="IntenseEmphasis"/>
                <w:b w:val="0"/>
                <w:bCs w:val="0"/>
                <w:i w:val="0"/>
                <w:iCs w:val="0"/>
                <w:color w:val="FFFFFF" w:themeColor="background1"/>
              </w:rPr>
            </w:pPr>
            <w:r w:rsidRPr="00406A52">
              <w:rPr>
                <w:rStyle w:val="IntenseEmphasis"/>
                <w:i w:val="0"/>
                <w:color w:val="FFFFFF" w:themeColor="background1"/>
              </w:rPr>
              <w:t>FI</w:t>
            </w:r>
            <w:r w:rsidR="001E5CDA" w:rsidRPr="00406A52">
              <w:rPr>
                <w:rStyle w:val="IntenseEmphasis"/>
                <w:i w:val="0"/>
                <w:color w:val="FFFFFF" w:themeColor="background1"/>
              </w:rPr>
              <w:t xml:space="preserve"> 0</w:t>
            </w:r>
            <w:r w:rsidR="00241577">
              <w:rPr>
                <w:rStyle w:val="IntenseEmphasis"/>
                <w:i w:val="0"/>
                <w:color w:val="FFFFFF" w:themeColor="background1"/>
              </w:rPr>
              <w:t>6</w:t>
            </w:r>
          </w:p>
        </w:tc>
        <w:tc>
          <w:tcPr>
            <w:tcW w:w="8080" w:type="dxa"/>
            <w:tcBorders>
              <w:top w:val="single" w:sz="4" w:space="0" w:color="0070C0"/>
              <w:bottom w:val="single" w:sz="4" w:space="0" w:color="0070C0"/>
              <w:right w:val="single" w:sz="4" w:space="0" w:color="0070C0"/>
            </w:tcBorders>
            <w:shd w:val="clear" w:color="auto" w:fill="0070C0"/>
          </w:tcPr>
          <w:p w14:paraId="2F739FBA" w14:textId="77777777" w:rsidR="001E5CDA" w:rsidRPr="00406A52" w:rsidRDefault="001E5CDA"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INDICATOR</w:t>
            </w:r>
          </w:p>
        </w:tc>
      </w:tr>
      <w:tr w:rsidR="001E5CDA" w:rsidRPr="00406A52" w14:paraId="2F739FBE" w14:textId="77777777" w:rsidTr="00E4475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F739FBC" w14:textId="77777777" w:rsidR="001E5CDA" w:rsidRPr="00406A52" w:rsidRDefault="00A157DB" w:rsidP="00E62383">
            <w:pPr>
              <w:pStyle w:val="INDICATORNUMBER"/>
              <w:rPr>
                <w:rStyle w:val="IntenseEmphasis"/>
                <w:b/>
                <w:bCs w:val="0"/>
                <w:i w:val="0"/>
                <w:iCs w:val="0"/>
                <w:color w:val="595959"/>
              </w:rPr>
            </w:pPr>
            <w:r w:rsidRPr="00406A52">
              <w:rPr>
                <w:rStyle w:val="IntenseEmphasis"/>
                <w:b/>
                <w:bCs w:val="0"/>
                <w:i w:val="0"/>
                <w:iCs w:val="0"/>
                <w:color w:val="595959"/>
              </w:rPr>
              <w:t>FI</w:t>
            </w:r>
            <w:r w:rsidR="001E5CDA" w:rsidRPr="00406A52">
              <w:rPr>
                <w:rStyle w:val="IntenseEmphasis"/>
                <w:b/>
                <w:bCs w:val="0"/>
                <w:i w:val="0"/>
                <w:iCs w:val="0"/>
                <w:color w:val="595959"/>
              </w:rPr>
              <w:t xml:space="preserve"> 0</w:t>
            </w:r>
            <w:r w:rsidR="00241577">
              <w:rPr>
                <w:rStyle w:val="IntenseEmphasis"/>
                <w:b/>
                <w:bCs w:val="0"/>
                <w:i w:val="0"/>
                <w:iCs w:val="0"/>
                <w:color w:val="595959"/>
              </w:rPr>
              <w:t>6</w:t>
            </w:r>
            <w:r w:rsidR="001E5CDA" w:rsidRPr="00406A52">
              <w:rPr>
                <w:rStyle w:val="IntenseEmphasis"/>
                <w:b/>
                <w:bCs w:val="0"/>
                <w:i w:val="0"/>
                <w:iCs w:val="0"/>
                <w:color w:val="595959"/>
              </w:rPr>
              <w:t>.1</w:t>
            </w:r>
          </w:p>
        </w:tc>
        <w:tc>
          <w:tcPr>
            <w:tcW w:w="8080" w:type="dxa"/>
            <w:tcBorders>
              <w:top w:val="single" w:sz="4" w:space="0" w:color="0070C0"/>
              <w:right w:val="single" w:sz="4" w:space="0" w:color="0070C0"/>
            </w:tcBorders>
            <w:shd w:val="clear" w:color="auto" w:fill="DAEEF3" w:themeFill="accent5" w:themeFillTint="33"/>
          </w:tcPr>
          <w:p w14:paraId="2F739FBD" w14:textId="77777777" w:rsidR="001E5CDA" w:rsidRPr="00406A52" w:rsidRDefault="00274B3C" w:rsidP="001F1338">
            <w:pPr>
              <w:pStyle w:val="INDICATORTEXT"/>
              <w:cnfStyle w:val="000000100000" w:firstRow="0" w:lastRow="0" w:firstColumn="0" w:lastColumn="0" w:oddVBand="0" w:evenVBand="0" w:oddHBand="1" w:evenHBand="0" w:firstRowFirstColumn="0" w:firstRowLastColumn="0" w:lastRowFirstColumn="0" w:lastRowLastColumn="0"/>
            </w:pPr>
            <w:r w:rsidRPr="00274B3C">
              <w:t xml:space="preserve">Indicate how you ensure that your </w:t>
            </w:r>
            <w:r w:rsidR="00F8406B">
              <w:t xml:space="preserve">ESG research </w:t>
            </w:r>
            <w:r w:rsidRPr="00274B3C">
              <w:t>process is robust</w:t>
            </w:r>
            <w:r w:rsidR="00180C6D" w:rsidRPr="00406A52">
              <w:t>.</w:t>
            </w:r>
          </w:p>
        </w:tc>
      </w:tr>
      <w:tr w:rsidR="001E5CDA" w:rsidRPr="00406A52" w14:paraId="2F739FC6" w14:textId="77777777" w:rsidTr="00E4475E">
        <w:trPr>
          <w:trHeight w:val="432"/>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82C8"/>
            </w:tcBorders>
            <w:vAlign w:val="top"/>
          </w:tcPr>
          <w:p w14:paraId="2F739FBF" w14:textId="77777777" w:rsidR="001E5CDA" w:rsidRPr="00406A52"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F739FC0" w14:textId="77777777" w:rsidR="002361EF" w:rsidRDefault="00180C6D"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406A52">
              <w:rPr>
                <w:szCs w:val="18"/>
              </w:rPr>
              <w:t>Issuers are given the opportunity by you or your research provider to review ESG research on them and</w:t>
            </w:r>
            <w:r w:rsidR="001F1338">
              <w:rPr>
                <w:szCs w:val="18"/>
              </w:rPr>
              <w:t xml:space="preserve"> to</w:t>
            </w:r>
            <w:r w:rsidRPr="00406A52">
              <w:rPr>
                <w:szCs w:val="18"/>
              </w:rPr>
              <w:t xml:space="preserve"> correct inaccuracies</w:t>
            </w:r>
            <w:r w:rsidR="001F1338">
              <w:rPr>
                <w:szCs w:val="18"/>
              </w:rPr>
              <w:t>.</w:t>
            </w:r>
            <w:r w:rsidRPr="00406A52">
              <w:rPr>
                <w:szCs w:val="18"/>
              </w:rPr>
              <w:t xml:space="preserve"> </w:t>
            </w:r>
          </w:p>
          <w:p w14:paraId="2F739FC1" w14:textId="77777777" w:rsidR="002361EF" w:rsidRDefault="00180C6D"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406A52">
              <w:rPr>
                <w:szCs w:val="18"/>
              </w:rPr>
              <w:t>Issuer information and/or ESG ratings are updated</w:t>
            </w:r>
            <w:r w:rsidR="00F8406B">
              <w:rPr>
                <w:szCs w:val="18"/>
              </w:rPr>
              <w:t xml:space="preserve"> regularly </w:t>
            </w:r>
            <w:r w:rsidR="00F8406B" w:rsidRPr="00F8406B">
              <w:rPr>
                <w:szCs w:val="18"/>
              </w:rPr>
              <w:t xml:space="preserve">to ensure </w:t>
            </w:r>
            <w:r w:rsidR="00F8406B">
              <w:rPr>
                <w:szCs w:val="18"/>
              </w:rPr>
              <w:t>ESG research is accurate</w:t>
            </w:r>
            <w:r w:rsidR="001F1338">
              <w:rPr>
                <w:szCs w:val="18"/>
              </w:rPr>
              <w:t>.</w:t>
            </w:r>
          </w:p>
          <w:p w14:paraId="2F739FC2" w14:textId="77777777" w:rsidR="00180C6D" w:rsidRPr="00406A52" w:rsidRDefault="00180C6D"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406A52">
              <w:t>Internal audits of ESG research are undertaken</w:t>
            </w:r>
            <w:r w:rsidR="00F8406B">
              <w:t xml:space="preserve"> in a systematic way</w:t>
            </w:r>
            <w:r w:rsidR="001F1338">
              <w:t>.</w:t>
            </w:r>
          </w:p>
          <w:p w14:paraId="2F739FC3" w14:textId="77777777" w:rsidR="00180C6D" w:rsidRPr="00406A52" w:rsidRDefault="00180C6D"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406A52">
              <w:t xml:space="preserve">ESG analysis is benchmarked </w:t>
            </w:r>
            <w:r w:rsidR="00502450">
              <w:t xml:space="preserve">for quality </w:t>
            </w:r>
            <w:r w:rsidRPr="00406A52">
              <w:t>against other providers</w:t>
            </w:r>
            <w:r w:rsidR="001F1338">
              <w:t>.</w:t>
            </w:r>
          </w:p>
          <w:p w14:paraId="2F739FC4" w14:textId="77777777" w:rsidR="004664EA" w:rsidRPr="00406A52" w:rsidRDefault="004664EA"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406A52">
              <w:rPr>
                <w:szCs w:val="18"/>
              </w:rPr>
              <w:t>Other</w:t>
            </w:r>
            <w:r w:rsidR="001F1338">
              <w:rPr>
                <w:szCs w:val="18"/>
              </w:rPr>
              <w:t>;</w:t>
            </w:r>
            <w:r w:rsidR="001F1338" w:rsidRPr="00406A52">
              <w:rPr>
                <w:szCs w:val="18"/>
              </w:rPr>
              <w:t xml:space="preserve"> </w:t>
            </w:r>
            <w:r w:rsidRPr="00406A52">
              <w:rPr>
                <w:szCs w:val="18"/>
              </w:rPr>
              <w:t>specify</w:t>
            </w:r>
            <w:r w:rsidR="00333874" w:rsidRPr="00406A52">
              <w:t>______________</w:t>
            </w:r>
            <w:r w:rsidRPr="00406A52">
              <w:rPr>
                <w:szCs w:val="18"/>
              </w:rPr>
              <w:t xml:space="preserve"> </w:t>
            </w:r>
          </w:p>
          <w:p w14:paraId="2F739FC5" w14:textId="77777777" w:rsidR="001E5CDA" w:rsidRPr="00406A52" w:rsidRDefault="004664EA"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b/>
              </w:rPr>
            </w:pPr>
            <w:r w:rsidRPr="00406A52">
              <w:rPr>
                <w:szCs w:val="18"/>
              </w:rPr>
              <w:t>None of the above</w:t>
            </w:r>
          </w:p>
        </w:tc>
      </w:tr>
      <w:tr w:rsidR="00180C6D" w:rsidRPr="00406A52" w14:paraId="2F739FC9" w14:textId="77777777" w:rsidTr="00E4475E">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left w:val="single" w:sz="4" w:space="0" w:color="0070C0"/>
            </w:tcBorders>
            <w:vAlign w:val="top"/>
          </w:tcPr>
          <w:p w14:paraId="2F739FC7" w14:textId="77777777" w:rsidR="00180C6D" w:rsidRPr="00406A52" w:rsidRDefault="00180C6D" w:rsidP="00241577">
            <w:pPr>
              <w:pStyle w:val="INDICATORNUMBER"/>
              <w:rPr>
                <w:rStyle w:val="IntenseEmphasis"/>
                <w:b/>
                <w:bCs w:val="0"/>
                <w:i w:val="0"/>
                <w:iCs w:val="0"/>
                <w:color w:val="595959"/>
              </w:rPr>
            </w:pPr>
            <w:r w:rsidRPr="00406A52">
              <w:rPr>
                <w:rStyle w:val="IntenseEmphasis"/>
                <w:b/>
                <w:bCs w:val="0"/>
                <w:i w:val="0"/>
                <w:iCs w:val="0"/>
                <w:color w:val="595959"/>
              </w:rPr>
              <w:t>F1 0</w:t>
            </w:r>
            <w:r w:rsidR="00241577">
              <w:rPr>
                <w:rStyle w:val="IntenseEmphasis"/>
                <w:b/>
                <w:bCs w:val="0"/>
                <w:i w:val="0"/>
                <w:iCs w:val="0"/>
                <w:color w:val="595959"/>
              </w:rPr>
              <w:t>6</w:t>
            </w:r>
            <w:r w:rsidRPr="00406A52">
              <w:rPr>
                <w:rStyle w:val="IntenseEmphasis"/>
                <w:b/>
                <w:bCs w:val="0"/>
                <w:i w:val="0"/>
                <w:iCs w:val="0"/>
                <w:color w:val="595959"/>
              </w:rPr>
              <w:t>.2</w:t>
            </w:r>
          </w:p>
        </w:tc>
        <w:tc>
          <w:tcPr>
            <w:tcW w:w="8080" w:type="dxa"/>
            <w:tcBorders>
              <w:top w:val="nil"/>
              <w:right w:val="single" w:sz="4" w:space="0" w:color="0070C0"/>
            </w:tcBorders>
            <w:shd w:val="clear" w:color="auto" w:fill="DAEEF3" w:themeFill="accent5" w:themeFillTint="33"/>
          </w:tcPr>
          <w:p w14:paraId="2F739FC8" w14:textId="77777777" w:rsidR="00180C6D" w:rsidRPr="00406A52" w:rsidRDefault="00180C6D" w:rsidP="0078277A">
            <w:pPr>
              <w:pStyle w:val="INDICATORTEXT"/>
              <w:cnfStyle w:val="000000100000" w:firstRow="0" w:lastRow="0" w:firstColumn="0" w:lastColumn="0" w:oddVBand="0" w:evenVBand="0" w:oddHBand="1" w:evenHBand="0" w:firstRowFirstColumn="0" w:firstRowLastColumn="0" w:lastRowFirstColumn="0" w:lastRowLastColumn="0"/>
            </w:pPr>
            <w:r w:rsidRPr="00406A52">
              <w:t xml:space="preserve">Describe how your ESG information or analysis is </w:t>
            </w:r>
            <w:r w:rsidR="0078277A">
              <w:t>shared among</w:t>
            </w:r>
            <w:r w:rsidRPr="00406A52">
              <w:t xml:space="preserve"> your investment team</w:t>
            </w:r>
            <w:r w:rsidR="008B3BF8">
              <w:t>.</w:t>
            </w:r>
          </w:p>
        </w:tc>
      </w:tr>
      <w:tr w:rsidR="00180C6D" w:rsidRPr="00406A52" w14:paraId="2F739FD1" w14:textId="77777777" w:rsidTr="00E4475E">
        <w:trPr>
          <w:trHeight w:val="47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nil"/>
              <w:right w:val="single" w:sz="2" w:space="0" w:color="595959" w:themeColor="text1" w:themeTint="A6"/>
            </w:tcBorders>
            <w:vAlign w:val="top"/>
          </w:tcPr>
          <w:p w14:paraId="2F739FCA" w14:textId="77777777" w:rsidR="00180C6D" w:rsidRPr="00406A52" w:rsidRDefault="00180C6D" w:rsidP="00180C6D">
            <w:pPr>
              <w:pStyle w:val="INDICATORNUMBER"/>
              <w:rPr>
                <w:rStyle w:val="IntenseEmphasis"/>
                <w:b/>
                <w:bCs w:val="0"/>
                <w:i w:val="0"/>
                <w:iCs w:val="0"/>
                <w:color w:val="595959"/>
              </w:rPr>
            </w:pPr>
          </w:p>
        </w:tc>
        <w:tc>
          <w:tcPr>
            <w:tcW w:w="8080" w:type="dxa"/>
            <w:tcBorders>
              <w:top w:val="nil"/>
              <w:left w:val="single" w:sz="2" w:space="0" w:color="595959" w:themeColor="text1" w:themeTint="A6"/>
              <w:bottom w:val="single" w:sz="4" w:space="0" w:color="0082C8"/>
              <w:right w:val="single" w:sz="4" w:space="0" w:color="0082C8"/>
            </w:tcBorders>
            <w:shd w:val="clear" w:color="auto" w:fill="auto"/>
          </w:tcPr>
          <w:p w14:paraId="2F739FCB" w14:textId="77777777" w:rsidR="00180C6D" w:rsidRPr="00406A52" w:rsidRDefault="00180C6D"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406A52">
              <w:t xml:space="preserve">ESG information is held within a centralised database and is accessible to all </w:t>
            </w:r>
            <w:r w:rsidR="000D3CC1">
              <w:t xml:space="preserve">investment </w:t>
            </w:r>
            <w:r w:rsidRPr="00406A52">
              <w:t>staff</w:t>
            </w:r>
          </w:p>
          <w:p w14:paraId="2F739FCC" w14:textId="77777777" w:rsidR="00180C6D" w:rsidRPr="00406A52" w:rsidRDefault="00180C6D"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bCs/>
              </w:rPr>
            </w:pPr>
            <w:r w:rsidRPr="00406A52">
              <w:t>ESG information is a standard item on all individual issuer summaries, ‘tear sheets’, ‘dashboards’ or similar documents</w:t>
            </w:r>
          </w:p>
          <w:p w14:paraId="2F739FCD" w14:textId="77777777" w:rsidR="00180C6D" w:rsidRPr="00406A52" w:rsidRDefault="00180C6D"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406A52">
              <w:t xml:space="preserve">Investment staff are required to </w:t>
            </w:r>
            <w:r w:rsidR="00F8406B">
              <w:t>discuss</w:t>
            </w:r>
            <w:r w:rsidR="00F8406B" w:rsidRPr="00406A52">
              <w:t xml:space="preserve"> </w:t>
            </w:r>
            <w:r w:rsidRPr="00406A52">
              <w:t xml:space="preserve">ESG information on issuers as a standard item during investment committee meetings </w:t>
            </w:r>
          </w:p>
          <w:p w14:paraId="2F739FCE" w14:textId="77777777" w:rsidR="00180C6D" w:rsidRDefault="00180C6D"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406A52">
              <w:t>Records capture how ESG information and research was incorporated into investment decisions</w:t>
            </w:r>
          </w:p>
          <w:p w14:paraId="2F739FCF" w14:textId="77777777" w:rsidR="00180C6D" w:rsidRPr="00406A52" w:rsidRDefault="00C70690"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Other; specify</w:t>
            </w:r>
            <w:r w:rsidR="00180C6D" w:rsidRPr="00406A52">
              <w:t>______________</w:t>
            </w:r>
          </w:p>
          <w:p w14:paraId="2F739FD0" w14:textId="77777777" w:rsidR="00180C6D" w:rsidRPr="00406A52" w:rsidRDefault="00180C6D"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406A52">
              <w:t>None of the above</w:t>
            </w:r>
          </w:p>
        </w:tc>
      </w:tr>
      <w:tr w:rsidR="001E5CDA" w:rsidRPr="00406A52" w14:paraId="2F739FD5" w14:textId="77777777" w:rsidTr="00E4475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F739FD2" w14:textId="77777777" w:rsidR="001E5CDA" w:rsidRPr="00406A52" w:rsidRDefault="001D73AC" w:rsidP="006C10CA">
            <w:pPr>
              <w:pStyle w:val="INDICATORNUMBER"/>
              <w:rPr>
                <w:rStyle w:val="IntenseEmphasis"/>
                <w:b/>
                <w:bCs w:val="0"/>
                <w:i w:val="0"/>
                <w:iCs w:val="0"/>
                <w:color w:val="595959"/>
              </w:rPr>
            </w:pPr>
            <w:r w:rsidRPr="00406A52">
              <w:rPr>
                <w:rStyle w:val="IntenseEmphasis"/>
                <w:b/>
                <w:bCs w:val="0"/>
                <w:i w:val="0"/>
                <w:iCs w:val="0"/>
                <w:color w:val="595959"/>
              </w:rPr>
              <w:t>FI</w:t>
            </w:r>
            <w:r w:rsidR="001E5CDA" w:rsidRPr="00406A52">
              <w:rPr>
                <w:rStyle w:val="IntenseEmphasis"/>
                <w:b/>
                <w:bCs w:val="0"/>
                <w:i w:val="0"/>
                <w:iCs w:val="0"/>
                <w:color w:val="595959"/>
              </w:rPr>
              <w:t xml:space="preserve"> 0</w:t>
            </w:r>
            <w:r w:rsidR="00241577">
              <w:rPr>
                <w:rStyle w:val="IntenseEmphasis"/>
                <w:b/>
                <w:bCs w:val="0"/>
                <w:i w:val="0"/>
                <w:iCs w:val="0"/>
                <w:color w:val="595959"/>
              </w:rPr>
              <w:t>6</w:t>
            </w:r>
            <w:r w:rsidR="001E5CDA" w:rsidRPr="00406A52">
              <w:rPr>
                <w:rStyle w:val="IntenseEmphasis"/>
                <w:b/>
                <w:bCs w:val="0"/>
                <w:i w:val="0"/>
                <w:iCs w:val="0"/>
                <w:color w:val="595959"/>
              </w:rPr>
              <w:t>.</w:t>
            </w:r>
            <w:r w:rsidR="00180C6D" w:rsidRPr="00406A52">
              <w:rPr>
                <w:rStyle w:val="IntenseEmphasis"/>
                <w:b/>
                <w:bCs w:val="0"/>
                <w:i w:val="0"/>
                <w:iCs w:val="0"/>
                <w:color w:val="595959"/>
              </w:rPr>
              <w:t>3</w:t>
            </w:r>
          </w:p>
        </w:tc>
        <w:tc>
          <w:tcPr>
            <w:tcW w:w="8080" w:type="dxa"/>
            <w:tcBorders>
              <w:top w:val="single" w:sz="4" w:space="0" w:color="0082C8"/>
              <w:right w:val="single" w:sz="4" w:space="0" w:color="0070C0"/>
            </w:tcBorders>
            <w:shd w:val="clear" w:color="auto" w:fill="DAEEF3" w:themeFill="accent5" w:themeFillTint="33"/>
          </w:tcPr>
          <w:p w14:paraId="2F739FD3" w14:textId="77777777" w:rsidR="001E5CDA" w:rsidRPr="00406A52"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rsidRPr="00406A52">
              <w:t>Additional information</w:t>
            </w:r>
          </w:p>
          <w:p w14:paraId="2F739FD4" w14:textId="77777777" w:rsidR="001E5CDA" w:rsidRPr="00406A52"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rsidRPr="00406A52">
              <w:rPr>
                <w:caps/>
                <w:color w:val="0082C8"/>
                <w:szCs w:val="18"/>
              </w:rPr>
              <w:t>[Optional]</w:t>
            </w:r>
          </w:p>
        </w:tc>
      </w:tr>
      <w:tr w:rsidR="001E5CDA" w:rsidRPr="00406A52" w14:paraId="2F739FD8" w14:textId="77777777" w:rsidTr="002551D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F739FD6" w14:textId="77777777" w:rsidR="001E5CDA" w:rsidRPr="00406A52"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F739FD7" w14:textId="77777777" w:rsidR="001E5CDA" w:rsidRPr="00406A52" w:rsidRDefault="001E5CDA" w:rsidP="002551DA">
            <w:pPr>
              <w:pStyle w:val="INDICATORTEXT"/>
              <w:cnfStyle w:val="000000000000" w:firstRow="0" w:lastRow="0" w:firstColumn="0" w:lastColumn="0" w:oddVBand="0" w:evenVBand="0" w:oddHBand="0" w:evenHBand="0" w:firstRowFirstColumn="0" w:firstRowLastColumn="0" w:lastRowFirstColumn="0" w:lastRowLastColumn="0"/>
            </w:pPr>
          </w:p>
        </w:tc>
      </w:tr>
    </w:tbl>
    <w:p w14:paraId="2F739FD9" w14:textId="77777777" w:rsidR="00703DA6" w:rsidRDefault="00703DA6" w:rsidP="00932318">
      <w:pPr>
        <w:pStyle w:val="INDICATORTEXT"/>
      </w:pPr>
    </w:p>
    <w:tbl>
      <w:tblPr>
        <w:tblStyle w:val="SubSubSectionMISCTableMANDATORY"/>
        <w:tblW w:w="9209" w:type="dxa"/>
        <w:tblInd w:w="5" w:type="dxa"/>
        <w:tblLook w:val="06A0" w:firstRow="1" w:lastRow="0" w:firstColumn="1" w:lastColumn="0" w:noHBand="1" w:noVBand="1"/>
      </w:tblPr>
      <w:tblGrid>
        <w:gridCol w:w="1134"/>
        <w:gridCol w:w="8075"/>
      </w:tblGrid>
      <w:tr w:rsidR="006154C5" w:rsidRPr="00406A52" w14:paraId="2F739FDC" w14:textId="77777777" w:rsidTr="002551D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F739FDA" w14:textId="77777777" w:rsidR="006154C5" w:rsidRPr="00406A52" w:rsidRDefault="00703DA6" w:rsidP="006C10CA">
            <w:pPr>
              <w:pStyle w:val="SectionIndicatorHeaderText"/>
              <w:rPr>
                <w:rStyle w:val="IntenseEmphasis"/>
                <w:b w:val="0"/>
                <w:bCs w:val="0"/>
                <w:i w:val="0"/>
                <w:iCs w:val="0"/>
                <w:color w:val="FFFFFF" w:themeColor="background1"/>
              </w:rPr>
            </w:pPr>
            <w:r>
              <w:br w:type="page"/>
            </w:r>
            <w:r w:rsidR="006405EA" w:rsidRPr="00406A52">
              <w:rPr>
                <w:rStyle w:val="IntenseEmphasis"/>
                <w:b w:val="0"/>
                <w:i w:val="0"/>
                <w:color w:val="FFFFFF" w:themeColor="background1"/>
              </w:rPr>
              <w:t>FI</w:t>
            </w:r>
            <w:r w:rsidR="00180C6D" w:rsidRPr="00406A52">
              <w:rPr>
                <w:rStyle w:val="IntenseEmphasis"/>
                <w:b w:val="0"/>
                <w:i w:val="0"/>
                <w:color w:val="FFFFFF" w:themeColor="background1"/>
              </w:rPr>
              <w:t xml:space="preserve"> </w:t>
            </w:r>
            <w:r w:rsidR="006154C5" w:rsidRPr="00406A52">
              <w:rPr>
                <w:rStyle w:val="IntenseEmphasis"/>
                <w:b w:val="0"/>
                <w:i w:val="0"/>
                <w:color w:val="FFFFFF" w:themeColor="background1"/>
              </w:rPr>
              <w:t>0</w:t>
            </w:r>
            <w:r w:rsidR="00241577">
              <w:rPr>
                <w:rStyle w:val="IntenseEmphasis"/>
                <w:b w:val="0"/>
                <w:i w:val="0"/>
                <w:color w:val="FFFFFF" w:themeColor="background1"/>
              </w:rPr>
              <w:t>6</w:t>
            </w:r>
          </w:p>
        </w:tc>
        <w:tc>
          <w:tcPr>
            <w:tcW w:w="8075" w:type="dxa"/>
          </w:tcPr>
          <w:p w14:paraId="2F739FDB" w14:textId="77777777" w:rsidR="006154C5" w:rsidRPr="00406A52" w:rsidRDefault="006154C5"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b/>
                <w:i w:val="0"/>
                <w:color w:val="FFFFFF" w:themeColor="background1"/>
              </w:rPr>
              <w:t>EXPLANATORY NOTES</w:t>
            </w:r>
          </w:p>
        </w:tc>
      </w:tr>
      <w:tr w:rsidR="0097309F" w:rsidRPr="00406A52" w14:paraId="2F739FDF" w14:textId="77777777" w:rsidTr="00502450">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Pr>
          <w:p w14:paraId="2F739FDD" w14:textId="77777777" w:rsidR="0097309F" w:rsidRPr="00406A52" w:rsidRDefault="0097309F" w:rsidP="006C10CA">
            <w:pPr>
              <w:pStyle w:val="SectionIndicatorHeaderText"/>
              <w:rPr>
                <w:rStyle w:val="IntenseEmphasis"/>
                <w:bCs w:val="0"/>
                <w:i w:val="0"/>
                <w:iCs w:val="0"/>
                <w:color w:val="595959"/>
                <w:sz w:val="18"/>
                <w:szCs w:val="18"/>
              </w:rPr>
            </w:pPr>
            <w:r w:rsidRPr="00406A52">
              <w:rPr>
                <w:rStyle w:val="IntenseEmphasis"/>
                <w:bCs w:val="0"/>
                <w:i w:val="0"/>
                <w:iCs w:val="0"/>
                <w:color w:val="595959"/>
                <w:sz w:val="18"/>
                <w:szCs w:val="18"/>
              </w:rPr>
              <w:t>FI 0</w:t>
            </w:r>
            <w:r w:rsidR="00241577">
              <w:rPr>
                <w:rStyle w:val="IntenseEmphasis"/>
                <w:bCs w:val="0"/>
                <w:i w:val="0"/>
                <w:iCs w:val="0"/>
                <w:color w:val="595959"/>
                <w:sz w:val="18"/>
                <w:szCs w:val="18"/>
              </w:rPr>
              <w:t>6</w:t>
            </w:r>
            <w:r w:rsidRPr="00406A52">
              <w:rPr>
                <w:rStyle w:val="IntenseEmphasis"/>
                <w:bCs w:val="0"/>
                <w:i w:val="0"/>
                <w:iCs w:val="0"/>
                <w:color w:val="595959"/>
                <w:sz w:val="18"/>
                <w:szCs w:val="18"/>
              </w:rPr>
              <w:t>.1</w:t>
            </w:r>
          </w:p>
        </w:tc>
        <w:tc>
          <w:tcPr>
            <w:tcW w:w="8075" w:type="dxa"/>
          </w:tcPr>
          <w:p w14:paraId="2F739FDE" w14:textId="77777777" w:rsidR="0097309F" w:rsidRPr="00406A52" w:rsidRDefault="00C70690" w:rsidP="00C7069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auto"/>
              </w:rPr>
            </w:pPr>
            <w:r>
              <w:t>T</w:t>
            </w:r>
            <w:r w:rsidR="0097309F" w:rsidRPr="00406A52">
              <w:t>his indicator allow</w:t>
            </w:r>
            <w:r>
              <w:t>s</w:t>
            </w:r>
            <w:r w:rsidR="0097309F" w:rsidRPr="00406A52">
              <w:t xml:space="preserve"> you to describe how you ensure the quality of the data used in your ESG analysis process. The indicator does not differentiate between ESG information produced internally and provided via research providers.</w:t>
            </w:r>
          </w:p>
        </w:tc>
      </w:tr>
      <w:tr w:rsidR="0097309F" w:rsidRPr="00406A52" w14:paraId="2F739FE2" w14:textId="77777777" w:rsidTr="00502450">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Pr>
          <w:p w14:paraId="2F739FE0" w14:textId="77777777" w:rsidR="0097309F" w:rsidRPr="00406A52" w:rsidRDefault="0097309F" w:rsidP="00241577">
            <w:pPr>
              <w:pStyle w:val="SectionIndicatorHeaderText"/>
              <w:rPr>
                <w:rStyle w:val="IntenseEmphasis"/>
                <w:bCs w:val="0"/>
                <w:i w:val="0"/>
                <w:iCs w:val="0"/>
                <w:color w:val="595959"/>
                <w:sz w:val="18"/>
                <w:szCs w:val="18"/>
              </w:rPr>
            </w:pPr>
            <w:r w:rsidRPr="00406A52">
              <w:rPr>
                <w:rStyle w:val="IntenseEmphasis"/>
                <w:bCs w:val="0"/>
                <w:i w:val="0"/>
                <w:iCs w:val="0"/>
                <w:color w:val="595959"/>
                <w:sz w:val="18"/>
                <w:szCs w:val="18"/>
              </w:rPr>
              <w:t>F1 0</w:t>
            </w:r>
            <w:r w:rsidR="00241577">
              <w:rPr>
                <w:rStyle w:val="IntenseEmphasis"/>
                <w:bCs w:val="0"/>
                <w:i w:val="0"/>
                <w:iCs w:val="0"/>
                <w:color w:val="595959"/>
                <w:sz w:val="18"/>
                <w:szCs w:val="18"/>
              </w:rPr>
              <w:t>6</w:t>
            </w:r>
            <w:r w:rsidRPr="00406A52">
              <w:rPr>
                <w:rStyle w:val="IntenseEmphasis"/>
                <w:bCs w:val="0"/>
                <w:i w:val="0"/>
                <w:iCs w:val="0"/>
                <w:color w:val="595959"/>
                <w:sz w:val="18"/>
                <w:szCs w:val="18"/>
              </w:rPr>
              <w:t>.2</w:t>
            </w:r>
          </w:p>
        </w:tc>
        <w:tc>
          <w:tcPr>
            <w:tcW w:w="8075" w:type="dxa"/>
          </w:tcPr>
          <w:p w14:paraId="2F739FE1" w14:textId="77777777" w:rsidR="0097309F" w:rsidRPr="00406A52" w:rsidRDefault="00C70690" w:rsidP="00C7069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auto"/>
              </w:rPr>
            </w:pPr>
            <w:r>
              <w:t>T</w:t>
            </w:r>
            <w:r w:rsidR="0097309F" w:rsidRPr="00406A52">
              <w:t>his indicator allow</w:t>
            </w:r>
            <w:r>
              <w:t>s</w:t>
            </w:r>
            <w:r w:rsidR="0097309F" w:rsidRPr="00406A52">
              <w:t xml:space="preserve"> you to show how ESG information is used by your fixed income teams.</w:t>
            </w:r>
          </w:p>
        </w:tc>
      </w:tr>
      <w:tr w:rsidR="0097309F" w:rsidRPr="00406A52" w14:paraId="2F739FE5" w14:textId="77777777" w:rsidTr="005D266B">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2F739FE3" w14:textId="77777777" w:rsidR="0097309F" w:rsidRPr="00406A52" w:rsidRDefault="0097309F" w:rsidP="00E62383">
            <w:pPr>
              <w:pStyle w:val="SectionIndicatorHeaderText"/>
              <w:rPr>
                <w:rStyle w:val="IntenseEmphasis"/>
                <w:bCs w:val="0"/>
                <w:i w:val="0"/>
                <w:iCs w:val="0"/>
                <w:color w:val="595959"/>
                <w:sz w:val="18"/>
                <w:szCs w:val="18"/>
              </w:rPr>
            </w:pPr>
            <w:r w:rsidRPr="00406A52">
              <w:rPr>
                <w:rStyle w:val="IntenseEmphasis"/>
                <w:bCs w:val="0"/>
                <w:i w:val="0"/>
                <w:iCs w:val="0"/>
                <w:color w:val="595959"/>
                <w:sz w:val="18"/>
                <w:szCs w:val="18"/>
              </w:rPr>
              <w:t>FI 0</w:t>
            </w:r>
            <w:r w:rsidR="00241577">
              <w:rPr>
                <w:rStyle w:val="IntenseEmphasis"/>
                <w:bCs w:val="0"/>
                <w:i w:val="0"/>
                <w:iCs w:val="0"/>
                <w:color w:val="595959"/>
                <w:sz w:val="18"/>
                <w:szCs w:val="18"/>
              </w:rPr>
              <w:t>6</w:t>
            </w:r>
            <w:r w:rsidRPr="00406A52">
              <w:rPr>
                <w:rStyle w:val="IntenseEmphasis"/>
                <w:bCs w:val="0"/>
                <w:i w:val="0"/>
                <w:iCs w:val="0"/>
                <w:color w:val="595959"/>
                <w:sz w:val="18"/>
                <w:szCs w:val="18"/>
              </w:rPr>
              <w:t>.3</w:t>
            </w:r>
          </w:p>
        </w:tc>
        <w:tc>
          <w:tcPr>
            <w:tcW w:w="8075" w:type="dxa"/>
            <w:tcBorders>
              <w:bottom w:val="single" w:sz="4" w:space="0" w:color="A6A6A6"/>
            </w:tcBorders>
          </w:tcPr>
          <w:p w14:paraId="2F739FE4" w14:textId="77777777" w:rsidR="0097309F" w:rsidRPr="00406A52" w:rsidRDefault="0097309F" w:rsidP="0097309F">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auto"/>
              </w:rPr>
            </w:pPr>
            <w:r w:rsidRPr="00406A52">
              <w:t>This is an opportunity to describe how you identify material ESG risks and opportunities, the framework you apply to your investable universe to review ESG issues, how you process raw data into rankings or how ESG analysis is weighted as part of your overall opinion on specific issuers.</w:t>
            </w:r>
          </w:p>
        </w:tc>
      </w:tr>
      <w:tr w:rsidR="0097309F" w:rsidRPr="00406A52" w14:paraId="2F739FE7" w14:textId="77777777" w:rsidTr="005D266B">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82C8"/>
            </w:tcBorders>
          </w:tcPr>
          <w:p w14:paraId="2F739FE6" w14:textId="77777777" w:rsidR="0097309F" w:rsidRPr="00406A52" w:rsidRDefault="0097309F" w:rsidP="0097309F">
            <w:pPr>
              <w:pStyle w:val="INDICATORTEXT"/>
              <w:rPr>
                <w:rStyle w:val="IntenseEmphasis"/>
                <w:bCs w:val="0"/>
                <w:i w:val="0"/>
                <w:iCs w:val="0"/>
                <w:color w:val="595959"/>
                <w:szCs w:val="18"/>
              </w:rPr>
            </w:pPr>
            <w:r w:rsidRPr="00406A52">
              <w:rPr>
                <w:rStyle w:val="IntenseEmphasis"/>
                <w:bCs w:val="0"/>
                <w:i w:val="0"/>
                <w:iCs w:val="0"/>
                <w:color w:val="595959"/>
                <w:szCs w:val="18"/>
              </w:rPr>
              <w:t>LOGIC</w:t>
            </w:r>
          </w:p>
        </w:tc>
      </w:tr>
      <w:tr w:rsidR="0097309F" w:rsidRPr="00406A52" w14:paraId="2F739FEA" w14:textId="77777777" w:rsidTr="00AB00CF">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2F739FE8" w14:textId="77777777" w:rsidR="0097309F" w:rsidRPr="00406A52" w:rsidRDefault="0097309F" w:rsidP="00E62383">
            <w:pPr>
              <w:pStyle w:val="INDICATORTEXT"/>
              <w:rPr>
                <w:rStyle w:val="IntenseEmphasis"/>
                <w:bCs w:val="0"/>
                <w:i w:val="0"/>
                <w:iCs w:val="0"/>
                <w:color w:val="595959"/>
                <w:szCs w:val="18"/>
              </w:rPr>
            </w:pPr>
            <w:r w:rsidRPr="00406A52">
              <w:rPr>
                <w:rStyle w:val="IntenseEmphasis"/>
                <w:bCs w:val="0"/>
                <w:i w:val="0"/>
                <w:iCs w:val="0"/>
                <w:color w:val="595959"/>
              </w:rPr>
              <w:t>FI 0</w:t>
            </w:r>
            <w:r w:rsidR="00241577">
              <w:rPr>
                <w:rStyle w:val="IntenseEmphasis"/>
                <w:bCs w:val="0"/>
                <w:i w:val="0"/>
                <w:iCs w:val="0"/>
                <w:color w:val="595959"/>
              </w:rPr>
              <w:t>6</w:t>
            </w:r>
          </w:p>
        </w:tc>
        <w:tc>
          <w:tcPr>
            <w:tcW w:w="8075" w:type="dxa"/>
            <w:tcBorders>
              <w:top w:val="single" w:sz="4" w:space="0" w:color="A6A6A6"/>
              <w:bottom w:val="single" w:sz="4" w:space="0" w:color="0070C0"/>
            </w:tcBorders>
          </w:tcPr>
          <w:p w14:paraId="2F739FE9" w14:textId="77777777" w:rsidR="0097309F" w:rsidRPr="00406A52" w:rsidRDefault="00C15CC4" w:rsidP="00241577">
            <w:pPr>
              <w:pStyle w:val="INDICATORTEXT"/>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szCs w:val="18"/>
              </w:rPr>
            </w:pPr>
            <w:r w:rsidRPr="00406A52">
              <w:rPr>
                <w:szCs w:val="18"/>
              </w:rPr>
              <w:t>This indicator will be applicable if you reported an ESG incorporation strategy in relation to your fixed income investments in [0</w:t>
            </w:r>
            <w:r w:rsidR="00241577">
              <w:rPr>
                <w:szCs w:val="18"/>
              </w:rPr>
              <w:t>4</w:t>
            </w:r>
            <w:r w:rsidRPr="00406A52">
              <w:rPr>
                <w:szCs w:val="18"/>
              </w:rPr>
              <w:t>.1].</w:t>
            </w:r>
          </w:p>
        </w:tc>
      </w:tr>
    </w:tbl>
    <w:p w14:paraId="2F739FEB" w14:textId="77777777" w:rsidR="004F64E5" w:rsidRPr="00406A52"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9FEC" w14:textId="77777777" w:rsidR="004F64E5" w:rsidRPr="00406A52"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9FED" w14:textId="77777777" w:rsidR="004F64E5"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9FEE" w14:textId="77777777" w:rsidR="00441941" w:rsidRPr="00406A52" w:rsidRDefault="0044194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r>
        <w:rPr>
          <w:rStyle w:val="IntenseEmphasis"/>
          <w:rFonts w:eastAsia="Times New Roman"/>
          <w:b w:val="0"/>
          <w:bCs w:val="0"/>
          <w:iCs w:val="0"/>
          <w:color w:val="FFFFFF" w:themeColor="background1"/>
          <w:sz w:val="14"/>
          <w:szCs w:val="14"/>
          <w:lang w:eastAsia="en-GB"/>
        </w:rPr>
        <w:t>Loo</w:t>
      </w:r>
    </w:p>
    <w:tbl>
      <w:tblPr>
        <w:tblStyle w:val="ModuleSub-SectionHeading"/>
        <w:tblW w:w="9206" w:type="dxa"/>
        <w:tblLayout w:type="fixed"/>
        <w:tblLook w:val="0700" w:firstRow="0" w:lastRow="0" w:firstColumn="0" w:lastColumn="1" w:noHBand="1" w:noVBand="1"/>
      </w:tblPr>
      <w:tblGrid>
        <w:gridCol w:w="708"/>
        <w:gridCol w:w="3550"/>
        <w:gridCol w:w="425"/>
        <w:gridCol w:w="4523"/>
      </w:tblGrid>
      <w:tr w:rsidR="00274B3C" w:rsidRPr="00406A52" w14:paraId="2F739FF3" w14:textId="77777777" w:rsidTr="00327A3F">
        <w:trPr>
          <w:trHeight w:val="387"/>
        </w:trPr>
        <w:tc>
          <w:tcPr>
            <w:tcW w:w="708" w:type="dxa"/>
          </w:tcPr>
          <w:p w14:paraId="2F739FEF" w14:textId="77777777" w:rsidR="00274B3C" w:rsidRPr="00406A52" w:rsidRDefault="00274B3C" w:rsidP="00327A3F">
            <w:pPr>
              <w:pStyle w:val="ModuleSubSectionHeading"/>
              <w:ind w:left="0"/>
              <w:rPr>
                <w:b w:val="0"/>
                <w:noProof/>
              </w:rPr>
            </w:pPr>
            <w:r w:rsidRPr="00406A52">
              <w:rPr>
                <w:b w:val="0"/>
                <w:noProof/>
              </w:rPr>
              <w:lastRenderedPageBreak/>
              <w:drawing>
                <wp:inline distT="0" distB="0" distL="0" distR="0" wp14:anchorId="2F73A727" wp14:editId="2F73A728">
                  <wp:extent cx="330200" cy="330200"/>
                  <wp:effectExtent l="0" t="0" r="0" b="0"/>
                  <wp:docPr id="32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550" w:type="dxa"/>
          </w:tcPr>
          <w:p w14:paraId="2F739FF0" w14:textId="77777777" w:rsidR="00274B3C" w:rsidRPr="00406A52" w:rsidRDefault="00274B3C" w:rsidP="00327A3F">
            <w:pPr>
              <w:pStyle w:val="Heading3"/>
              <w:spacing w:after="0"/>
              <w:ind w:left="170"/>
              <w:outlineLvl w:val="2"/>
            </w:pPr>
            <w:bookmarkStart w:id="16" w:name="_Toc368053132"/>
            <w:bookmarkStart w:id="17" w:name="_Toc435005951"/>
            <w:r w:rsidRPr="00406A52">
              <w:rPr>
                <w:rStyle w:val="IntenseEmphasis"/>
                <w:b/>
                <w:bCs/>
                <w:i w:val="0"/>
                <w:iCs w:val="0"/>
                <w:color w:val="FFFFFF" w:themeColor="background1"/>
                <w:sz w:val="20"/>
              </w:rPr>
              <w:t>IMPLEMENTATION PROCESSES</w:t>
            </w:r>
            <w:bookmarkEnd w:id="16"/>
            <w:bookmarkEnd w:id="17"/>
          </w:p>
        </w:tc>
        <w:tc>
          <w:tcPr>
            <w:tcW w:w="425" w:type="dxa"/>
          </w:tcPr>
          <w:p w14:paraId="2F739FF1" w14:textId="77777777" w:rsidR="00274B3C" w:rsidRPr="00406A52" w:rsidRDefault="00274B3C" w:rsidP="00327A3F">
            <w:pPr>
              <w:pStyle w:val="ModuleSubSectionHeading"/>
              <w:ind w:left="0"/>
              <w:rPr>
                <w:rStyle w:val="IntenseEmphasis"/>
                <w:b/>
                <w:bCs w:val="0"/>
                <w:i w:val="0"/>
                <w:iCs w:val="0"/>
                <w:color w:val="FFFFFF" w:themeColor="background1"/>
              </w:rPr>
            </w:pPr>
            <w:r w:rsidRPr="00406A52">
              <w:rPr>
                <w:noProof/>
              </w:rPr>
              <w:drawing>
                <wp:inline distT="0" distB="0" distL="0" distR="0" wp14:anchorId="2F73A729" wp14:editId="2F73A72A">
                  <wp:extent cx="186824" cy="329034"/>
                  <wp:effectExtent l="0" t="0" r="0" b="0"/>
                  <wp:docPr id="322"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523" w:type="dxa"/>
          </w:tcPr>
          <w:p w14:paraId="2F739FF2" w14:textId="77777777" w:rsidR="00274B3C" w:rsidRPr="00406A52" w:rsidRDefault="00274B3C" w:rsidP="00327A3F">
            <w:pPr>
              <w:pStyle w:val="Heading4"/>
              <w:outlineLvl w:val="3"/>
              <w:rPr>
                <w:rStyle w:val="IntenseEmphasis"/>
                <w:b w:val="0"/>
                <w:bCs/>
                <w:i/>
                <w:iCs w:val="0"/>
                <w:color w:val="FFFFFF" w:themeColor="background1"/>
              </w:rPr>
            </w:pPr>
            <w:r w:rsidRPr="00406A52">
              <w:rPr>
                <w:rStyle w:val="IntenseEmphasis"/>
                <w:b w:val="0"/>
                <w:i/>
                <w:color w:val="FFFFFF" w:themeColor="background1"/>
                <w:sz w:val="20"/>
              </w:rPr>
              <w:t>A) Implementation: Screening</w:t>
            </w:r>
          </w:p>
        </w:tc>
      </w:tr>
    </w:tbl>
    <w:p w14:paraId="2F739FF4" w14:textId="77777777" w:rsidR="004F64E5"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9FF5" w14:textId="77777777" w:rsidR="00274B3C" w:rsidRDefault="00274B3C">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9FF6" w14:textId="77777777" w:rsidR="00274B3C" w:rsidRPr="00406A52" w:rsidRDefault="00274B3C">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375D2" w:rsidRPr="00406A52" w14:paraId="2F739FFB" w14:textId="77777777" w:rsidTr="00B765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9FF7" w14:textId="77777777" w:rsidR="008375D2" w:rsidRPr="00406A52" w:rsidRDefault="008375D2" w:rsidP="00B765BF">
            <w:pPr>
              <w:widowControl/>
              <w:autoSpaceDE/>
              <w:autoSpaceDN/>
              <w:adjustRightInd/>
              <w:spacing w:after="0" w:line="240" w:lineRule="auto"/>
              <w:rPr>
                <w:rStyle w:val="IntenseEmphasis"/>
                <w:b w:val="0"/>
                <w:bCs w:val="0"/>
                <w:iCs w:val="0"/>
                <w:color w:val="FFFFFF" w:themeColor="background1"/>
              </w:rPr>
            </w:pPr>
          </w:p>
        </w:tc>
        <w:tc>
          <w:tcPr>
            <w:tcW w:w="3402" w:type="dxa"/>
          </w:tcPr>
          <w:p w14:paraId="2F739FF8" w14:textId="77777777" w:rsidR="008375D2" w:rsidRPr="00406A52" w:rsidRDefault="008375D2" w:rsidP="00B765B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Indicator status</w:t>
            </w:r>
          </w:p>
        </w:tc>
        <w:tc>
          <w:tcPr>
            <w:tcW w:w="3302" w:type="dxa"/>
          </w:tcPr>
          <w:p w14:paraId="2F739FF9" w14:textId="77777777" w:rsidR="008375D2" w:rsidRPr="00406A52" w:rsidRDefault="008375D2" w:rsidP="00B765B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9FFA" w14:textId="77777777" w:rsidR="008375D2" w:rsidRPr="00406A52" w:rsidRDefault="008375D2" w:rsidP="00B765BF">
            <w:pPr>
              <w:widowControl/>
              <w:autoSpaceDE/>
              <w:autoSpaceDN/>
              <w:adjustRightInd/>
              <w:spacing w:after="0" w:line="240" w:lineRule="auto"/>
              <w:rPr>
                <w:rStyle w:val="IntenseEmphasis"/>
                <w:b w:val="0"/>
                <w:bCs w:val="0"/>
                <w:iCs w:val="0"/>
                <w:color w:val="FFFFFF" w:themeColor="background1"/>
              </w:rPr>
            </w:pPr>
            <w:r w:rsidRPr="00406A52">
              <w:t>Principle</w:t>
            </w:r>
          </w:p>
        </w:tc>
      </w:tr>
      <w:tr w:rsidR="008375D2" w:rsidRPr="00406A52" w14:paraId="2F73A000" w14:textId="77777777" w:rsidTr="00B765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9FFC" w14:textId="77777777" w:rsidR="008375D2" w:rsidRPr="00406A52" w:rsidRDefault="008375D2" w:rsidP="00B765BF">
            <w:pPr>
              <w:pStyle w:val="SectionIndicatorHeaderText"/>
              <w:rPr>
                <w:rStyle w:val="IntenseEmphasis"/>
                <w:bCs w:val="0"/>
                <w:i w:val="0"/>
                <w:iCs w:val="0"/>
                <w:color w:val="FFFFFF" w:themeColor="background1"/>
              </w:rPr>
            </w:pPr>
            <w:r w:rsidRPr="00406A52">
              <w:rPr>
                <w:rStyle w:val="IntenseEmphasis"/>
                <w:i w:val="0"/>
                <w:color w:val="FFFFFF" w:themeColor="background1"/>
              </w:rPr>
              <w:t>FI 0</w:t>
            </w:r>
            <w:r w:rsidR="00241577">
              <w:rPr>
                <w:rStyle w:val="IntenseEmphasis"/>
                <w:i w:val="0"/>
                <w:color w:val="FFFFFF" w:themeColor="background1"/>
              </w:rPr>
              <w:t>7</w:t>
            </w:r>
          </w:p>
        </w:tc>
        <w:tc>
          <w:tcPr>
            <w:tcW w:w="3402" w:type="dxa"/>
          </w:tcPr>
          <w:p w14:paraId="2F739FFD" w14:textId="77777777" w:rsidR="008375D2" w:rsidRPr="00406A52" w:rsidRDefault="008375D2" w:rsidP="00B765B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 xml:space="preserve">MANDATORY </w:t>
            </w:r>
          </w:p>
        </w:tc>
        <w:tc>
          <w:tcPr>
            <w:tcW w:w="3302" w:type="dxa"/>
          </w:tcPr>
          <w:p w14:paraId="2F739FFE" w14:textId="65BE77A2" w:rsidR="008375D2" w:rsidRPr="00406A52" w:rsidRDefault="00E26502" w:rsidP="00B765B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2F739FFF" w14:textId="3E28EDCA" w:rsidR="008375D2" w:rsidRPr="00406A52" w:rsidRDefault="00D31DBA" w:rsidP="00493959">
            <w:pPr>
              <w:pStyle w:val="SectionIndicatorHeaderText"/>
              <w:rPr>
                <w:rStyle w:val="IntenseEmphasis"/>
                <w:bCs w:val="0"/>
                <w:i w:val="0"/>
                <w:iCs w:val="0"/>
                <w:color w:val="FFFFFF" w:themeColor="background1"/>
              </w:rPr>
            </w:pPr>
            <w:r>
              <w:rPr>
                <w:rStyle w:val="IntenseEmphasis"/>
                <w:i w:val="0"/>
                <w:color w:val="FFFFFF" w:themeColor="background1"/>
              </w:rPr>
              <w:t>P</w:t>
            </w:r>
            <w:r w:rsidR="00493959">
              <w:rPr>
                <w:rStyle w:val="IntenseEmphasis"/>
                <w:i w:val="0"/>
                <w:color w:val="FFFFFF" w:themeColor="background1"/>
              </w:rPr>
              <w:t>RI</w:t>
            </w:r>
            <w:r w:rsidR="00364BA8">
              <w:rPr>
                <w:rStyle w:val="IntenseEmphasis"/>
                <w:i w:val="0"/>
                <w:color w:val="FFFFFF" w:themeColor="background1"/>
              </w:rPr>
              <w:t xml:space="preserve"> </w:t>
            </w:r>
            <w:r>
              <w:rPr>
                <w:rStyle w:val="IntenseEmphasis"/>
                <w:i w:val="0"/>
                <w:color w:val="FFFFFF" w:themeColor="background1"/>
              </w:rPr>
              <w:t>1</w:t>
            </w:r>
          </w:p>
        </w:tc>
      </w:tr>
    </w:tbl>
    <w:p w14:paraId="2F73A001" w14:textId="77777777" w:rsidR="008375D2" w:rsidRDefault="008375D2">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02" w14:textId="77777777" w:rsidR="00E21302" w:rsidRDefault="00E21302">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ectionIndicatorTableMANDATORY"/>
        <w:tblW w:w="9204" w:type="dxa"/>
        <w:tblInd w:w="5" w:type="dxa"/>
        <w:tblLayout w:type="fixed"/>
        <w:tblLook w:val="04A0" w:firstRow="1" w:lastRow="0" w:firstColumn="1" w:lastColumn="0" w:noHBand="0" w:noVBand="1"/>
      </w:tblPr>
      <w:tblGrid>
        <w:gridCol w:w="1124"/>
        <w:gridCol w:w="1843"/>
        <w:gridCol w:w="1134"/>
        <w:gridCol w:w="1559"/>
        <w:gridCol w:w="1843"/>
        <w:gridCol w:w="1701"/>
      </w:tblGrid>
      <w:tr w:rsidR="00441941" w:rsidRPr="00406A52" w14:paraId="2F73A005" w14:textId="77777777" w:rsidTr="002D184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single" w:sz="4" w:space="0" w:color="4F81BD" w:themeColor="accent1"/>
            </w:tcBorders>
          </w:tcPr>
          <w:p w14:paraId="2F73A003" w14:textId="77777777" w:rsidR="00441941" w:rsidRPr="00406A52" w:rsidRDefault="00441941" w:rsidP="001F736D">
            <w:pPr>
              <w:pStyle w:val="SectionIndicatorHeaderText"/>
              <w:spacing w:before="120"/>
              <w:rPr>
                <w:rStyle w:val="IntenseEmphasis"/>
                <w:rFonts w:eastAsia="MS PGothic"/>
                <w:b w:val="0"/>
                <w:i w:val="0"/>
                <w:color w:val="FFFFFF" w:themeColor="background1"/>
                <w:sz w:val="20"/>
                <w:szCs w:val="20"/>
                <w:lang w:eastAsia="en-US"/>
              </w:rPr>
            </w:pPr>
            <w:r w:rsidRPr="00406A52">
              <w:rPr>
                <w:rStyle w:val="IntenseEmphasis"/>
                <w:i w:val="0"/>
                <w:color w:val="FFFFFF" w:themeColor="background1"/>
              </w:rPr>
              <w:t>FI 0</w:t>
            </w:r>
            <w:r>
              <w:rPr>
                <w:rStyle w:val="IntenseEmphasis"/>
                <w:i w:val="0"/>
                <w:color w:val="FFFFFF" w:themeColor="background1"/>
              </w:rPr>
              <w:t>7</w:t>
            </w:r>
          </w:p>
        </w:tc>
        <w:tc>
          <w:tcPr>
            <w:tcW w:w="8080" w:type="dxa"/>
            <w:gridSpan w:val="5"/>
            <w:tcBorders>
              <w:top w:val="single" w:sz="4" w:space="0" w:color="0082C8"/>
            </w:tcBorders>
          </w:tcPr>
          <w:p w14:paraId="2F73A004" w14:textId="77777777" w:rsidR="00441941" w:rsidRPr="00406A52" w:rsidRDefault="00441941" w:rsidP="001F736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INDICATOR</w:t>
            </w:r>
          </w:p>
        </w:tc>
      </w:tr>
      <w:tr w:rsidR="00441941" w:rsidRPr="00406A52" w14:paraId="2F73A008" w14:textId="77777777" w:rsidTr="002D18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4F81BD" w:themeColor="accent1"/>
              <w:right w:val="single" w:sz="4" w:space="0" w:color="auto"/>
            </w:tcBorders>
            <w:vAlign w:val="top"/>
          </w:tcPr>
          <w:p w14:paraId="2F73A006" w14:textId="77777777" w:rsidR="00441941" w:rsidRPr="00406A52" w:rsidRDefault="00441941" w:rsidP="001F736D">
            <w:pPr>
              <w:pStyle w:val="INDICATORNUMBER"/>
              <w:rPr>
                <w:rStyle w:val="IntenseEmphasis"/>
                <w:b/>
                <w:bCs w:val="0"/>
                <w:i w:val="0"/>
                <w:iCs w:val="0"/>
              </w:rPr>
            </w:pPr>
            <w:r>
              <w:rPr>
                <w:rStyle w:val="IntenseEmphasis"/>
                <w:b/>
                <w:bCs w:val="0"/>
                <w:i w:val="0"/>
                <w:iCs w:val="0"/>
                <w:color w:val="595959"/>
              </w:rPr>
              <w:t>FI 07</w:t>
            </w:r>
            <w:r w:rsidRPr="00406A52">
              <w:rPr>
                <w:rStyle w:val="IntenseEmphasis"/>
                <w:b/>
                <w:bCs w:val="0"/>
                <w:i w:val="0"/>
                <w:iCs w:val="0"/>
                <w:color w:val="595959"/>
              </w:rPr>
              <w:t>.1</w:t>
            </w:r>
          </w:p>
        </w:tc>
        <w:tc>
          <w:tcPr>
            <w:tcW w:w="8080" w:type="dxa"/>
            <w:gridSpan w:val="5"/>
            <w:tcBorders>
              <w:top w:val="single" w:sz="4" w:space="0" w:color="0070C0"/>
              <w:left w:val="single" w:sz="4" w:space="0" w:color="auto"/>
            </w:tcBorders>
            <w:shd w:val="clear" w:color="auto" w:fill="DAEEF3" w:themeFill="accent5" w:themeFillTint="33"/>
          </w:tcPr>
          <w:p w14:paraId="2F73A007" w14:textId="77777777" w:rsidR="00441941" w:rsidRPr="00406A52" w:rsidRDefault="00441941" w:rsidP="00A03CB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t xml:space="preserve">Indicate the type of screening you conduct. </w:t>
            </w:r>
          </w:p>
        </w:tc>
      </w:tr>
      <w:tr w:rsidR="00441941" w14:paraId="2F73A00F" w14:textId="77777777" w:rsidTr="002D184D">
        <w:trPr>
          <w:trHeight w:val="523"/>
        </w:trPr>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nil"/>
              <w:right w:val="single" w:sz="4" w:space="0" w:color="auto"/>
            </w:tcBorders>
          </w:tcPr>
          <w:p w14:paraId="2F73A009"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6A6A6"/>
          </w:tcPr>
          <w:p w14:paraId="2F73A00A" w14:textId="77777777" w:rsidR="00441941" w:rsidRDefault="00441941" w:rsidP="001F736D">
            <w:pPr>
              <w:pStyle w:val="INDICATORTEXTOPTIONAL"/>
              <w:ind w:left="0"/>
              <w:jc w:val="center"/>
              <w:cnfStyle w:val="000000000000" w:firstRow="0" w:lastRow="0" w:firstColumn="0" w:lastColumn="0" w:oddVBand="0" w:evenVBand="0" w:oddHBand="0" w:evenHBand="0" w:firstRowFirstColumn="0" w:firstRowLastColumn="0" w:lastRowFirstColumn="0" w:lastRowLastColumn="0"/>
              <w:rPr>
                <w:color w:val="595959"/>
              </w:rPr>
            </w:pP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cPr>
          <w:p w14:paraId="2F73A00B" w14:textId="77777777" w:rsidR="00441941" w:rsidRDefault="00441941" w:rsidP="001F736D">
            <w:pPr>
              <w:pStyle w:val="INDICATORTEXTOPTIONAL"/>
              <w:ind w:left="0"/>
              <w:jc w:val="center"/>
              <w:cnfStyle w:val="000000000000" w:firstRow="0" w:lastRow="0" w:firstColumn="0" w:lastColumn="0" w:oddVBand="0" w:evenVBand="0" w:oddHBand="0" w:evenHBand="0" w:firstRowFirstColumn="0" w:firstRowLastColumn="0" w:lastRowFirstColumn="0" w:lastRowLastColumn="0"/>
              <w:rPr>
                <w:color w:val="595959"/>
              </w:rPr>
            </w:pPr>
            <w:r w:rsidRPr="00E44AAE">
              <w:rPr>
                <w:b/>
                <w:color w:val="FFFFFF" w:themeColor="background1"/>
              </w:rPr>
              <w:t>SSA</w:t>
            </w:r>
          </w:p>
        </w:tc>
        <w:tc>
          <w:tcPr>
            <w:tcW w:w="1559" w:type="dxa"/>
            <w:tcBorders>
              <w:top w:val="nil"/>
              <w:left w:val="single" w:sz="4" w:space="0" w:color="BFBFBF" w:themeColor="background1" w:themeShade="BF"/>
              <w:bottom w:val="single" w:sz="4" w:space="0" w:color="D9D9D9" w:themeColor="background1" w:themeShade="D9"/>
              <w:right w:val="single" w:sz="4" w:space="0" w:color="BFBFBF" w:themeColor="background1" w:themeShade="BF"/>
            </w:tcBorders>
            <w:shd w:val="clear" w:color="auto" w:fill="A6A6A6"/>
          </w:tcPr>
          <w:p w14:paraId="2F73A00C" w14:textId="77777777" w:rsidR="00441941" w:rsidRPr="00274B3C" w:rsidRDefault="00441941" w:rsidP="001F736D">
            <w:pPr>
              <w:pStyle w:val="INDICATORTEXT"/>
              <w:jc w:val="center"/>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sidRPr="00274B3C">
              <w:rPr>
                <w:b/>
                <w:color w:val="FFFFFF" w:themeColor="background1"/>
                <w:szCs w:val="18"/>
              </w:rPr>
              <w:t>Corp</w:t>
            </w:r>
            <w:r w:rsidR="00E74C80">
              <w:rPr>
                <w:b/>
                <w:color w:val="FFFFFF" w:themeColor="background1"/>
                <w:szCs w:val="18"/>
              </w:rPr>
              <w:t>orate</w:t>
            </w:r>
            <w:r w:rsidRPr="00274B3C">
              <w:rPr>
                <w:b/>
                <w:color w:val="FFFFFF" w:themeColor="background1"/>
                <w:szCs w:val="18"/>
              </w:rPr>
              <w:t xml:space="preserve"> </w:t>
            </w:r>
            <w:r w:rsidR="00E74C80">
              <w:rPr>
                <w:b/>
                <w:color w:val="FFFFFF" w:themeColor="background1"/>
                <w:szCs w:val="18"/>
              </w:rPr>
              <w:t>(</w:t>
            </w:r>
            <w:r>
              <w:rPr>
                <w:b/>
                <w:color w:val="FFFFFF" w:themeColor="background1"/>
                <w:szCs w:val="18"/>
              </w:rPr>
              <w:t>f</w:t>
            </w:r>
            <w:r w:rsidRPr="00274B3C">
              <w:rPr>
                <w:b/>
                <w:color w:val="FFFFFF" w:themeColor="background1"/>
                <w:szCs w:val="18"/>
              </w:rPr>
              <w:t>inancial</w:t>
            </w:r>
            <w:r w:rsidR="00E74C80">
              <w:rPr>
                <w:b/>
                <w:color w:val="FFFFFF" w:themeColor="background1"/>
                <w:szCs w:val="18"/>
              </w:rPr>
              <w:t>)</w:t>
            </w:r>
          </w:p>
        </w:tc>
        <w:tc>
          <w:tcPr>
            <w:tcW w:w="1843" w:type="dxa"/>
            <w:tcBorders>
              <w:top w:val="nil"/>
              <w:left w:val="single" w:sz="4" w:space="0" w:color="BFBFBF" w:themeColor="background1" w:themeShade="BF"/>
              <w:bottom w:val="single" w:sz="4" w:space="0" w:color="D9D9D9" w:themeColor="background1" w:themeShade="D9"/>
              <w:right w:val="single" w:sz="4" w:space="0" w:color="BFBFBF" w:themeColor="background1" w:themeShade="BF"/>
            </w:tcBorders>
            <w:shd w:val="clear" w:color="auto" w:fill="A6A6A6"/>
          </w:tcPr>
          <w:p w14:paraId="2F73A00D" w14:textId="77777777" w:rsidR="00441941" w:rsidRPr="00274B3C" w:rsidRDefault="00441941" w:rsidP="001F736D">
            <w:pPr>
              <w:pStyle w:val="INDICATORTEXT"/>
              <w:jc w:val="center"/>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Pr>
                <w:b/>
                <w:color w:val="FFFFFF" w:themeColor="background1"/>
                <w:szCs w:val="18"/>
              </w:rPr>
              <w:t>Corp</w:t>
            </w:r>
            <w:r w:rsidR="00E74C80">
              <w:rPr>
                <w:b/>
                <w:color w:val="FFFFFF" w:themeColor="background1"/>
                <w:szCs w:val="18"/>
              </w:rPr>
              <w:t>orate</w:t>
            </w:r>
            <w:r>
              <w:rPr>
                <w:b/>
                <w:color w:val="FFFFFF" w:themeColor="background1"/>
                <w:szCs w:val="18"/>
              </w:rPr>
              <w:t xml:space="preserve"> </w:t>
            </w:r>
            <w:r w:rsidR="004C2AE8">
              <w:rPr>
                <w:b/>
                <w:color w:val="FFFFFF" w:themeColor="background1"/>
                <w:szCs w:val="18"/>
              </w:rPr>
              <w:t>(</w:t>
            </w:r>
            <w:r>
              <w:rPr>
                <w:b/>
                <w:color w:val="FFFFFF" w:themeColor="background1"/>
                <w:szCs w:val="18"/>
              </w:rPr>
              <w:t>n</w:t>
            </w:r>
            <w:r w:rsidRPr="00274B3C">
              <w:rPr>
                <w:b/>
                <w:color w:val="FFFFFF" w:themeColor="background1"/>
                <w:szCs w:val="18"/>
              </w:rPr>
              <w:t>on-financial</w:t>
            </w:r>
            <w:r w:rsidR="00E74C80">
              <w:rPr>
                <w:b/>
                <w:color w:val="FFFFFF" w:themeColor="background1"/>
                <w:szCs w:val="18"/>
              </w:rPr>
              <w:t>)</w:t>
            </w:r>
          </w:p>
        </w:tc>
        <w:tc>
          <w:tcPr>
            <w:tcW w:w="1701" w:type="dxa"/>
            <w:tcBorders>
              <w:top w:val="nil"/>
              <w:left w:val="single" w:sz="4" w:space="0" w:color="BFBFBF" w:themeColor="background1" w:themeShade="BF"/>
              <w:bottom w:val="single" w:sz="4" w:space="0" w:color="D9D9D9" w:themeColor="background1" w:themeShade="D9"/>
            </w:tcBorders>
            <w:shd w:val="clear" w:color="auto" w:fill="A6A6A6"/>
          </w:tcPr>
          <w:p w14:paraId="2F73A00E" w14:textId="77777777" w:rsidR="00441941"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color w:val="595959"/>
              </w:rPr>
            </w:pPr>
            <w:r>
              <w:rPr>
                <w:b/>
                <w:color w:val="FFFFFF" w:themeColor="background1"/>
              </w:rPr>
              <w:t>S</w:t>
            </w:r>
            <w:r w:rsidRPr="00A25342">
              <w:rPr>
                <w:b/>
                <w:caps w:val="0"/>
                <w:color w:val="FFFFFF" w:themeColor="background1"/>
              </w:rPr>
              <w:t>ecuritised</w:t>
            </w:r>
          </w:p>
        </w:tc>
      </w:tr>
      <w:tr w:rsidR="00441941" w:rsidRPr="00FA2DF7" w14:paraId="2F73A016" w14:textId="77777777" w:rsidTr="002D184D">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top w:val="nil"/>
              <w:right w:val="single" w:sz="4" w:space="0" w:color="auto"/>
            </w:tcBorders>
          </w:tcPr>
          <w:p w14:paraId="2F73A010"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2F73A011" w14:textId="77777777" w:rsidR="00441941" w:rsidRPr="00FA2DF7" w:rsidRDefault="00441941" w:rsidP="001F736D">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Pr>
                <w:caps w:val="0"/>
                <w:color w:val="595959"/>
              </w:rPr>
              <w:t>Negative</w:t>
            </w:r>
            <w:r w:rsidR="000D7269">
              <w:rPr>
                <w:caps w:val="0"/>
                <w:color w:val="595959"/>
              </w:rPr>
              <w:t>/</w:t>
            </w:r>
            <w:r w:rsidR="00E74C80">
              <w:rPr>
                <w:caps w:val="0"/>
                <w:color w:val="595959"/>
              </w:rPr>
              <w:t xml:space="preserve"> </w:t>
            </w:r>
            <w:r w:rsidR="000D7269">
              <w:rPr>
                <w:caps w:val="0"/>
                <w:color w:val="595959"/>
              </w:rPr>
              <w:t>exclusionary</w:t>
            </w:r>
            <w:r>
              <w:rPr>
                <w:caps w:val="0"/>
                <w:color w:val="595959"/>
              </w:rPr>
              <w:t xml:space="preserve"> screening</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12"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559"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F73A013"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843"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F73A014"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701"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F73A015"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25A42">
              <w:rPr>
                <w:bCs/>
                <w:caps w:val="0"/>
                <w:color w:val="595959"/>
                <w:szCs w:val="20"/>
              </w:rPr>
              <w:sym w:font="Wingdings" w:char="F071"/>
            </w:r>
          </w:p>
        </w:tc>
      </w:tr>
      <w:tr w:rsidR="00441941" w:rsidRPr="00FA2DF7" w14:paraId="2F73A01D" w14:textId="77777777" w:rsidTr="002D184D">
        <w:trPr>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nil"/>
              <w:right w:val="single" w:sz="4" w:space="0" w:color="auto"/>
            </w:tcBorders>
          </w:tcPr>
          <w:p w14:paraId="2F73A017"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2F73A018" w14:textId="77777777" w:rsidR="00441941" w:rsidRPr="00FA2DF7" w:rsidRDefault="00441941" w:rsidP="001F736D">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rPr>
            </w:pPr>
            <w:r>
              <w:rPr>
                <w:caps w:val="0"/>
                <w:color w:val="595959"/>
              </w:rPr>
              <w:t>Positive</w:t>
            </w:r>
            <w:r w:rsidR="000D7269">
              <w:rPr>
                <w:caps w:val="0"/>
                <w:color w:val="595959"/>
              </w:rPr>
              <w:t>/best-in-class</w:t>
            </w:r>
            <w:r>
              <w:rPr>
                <w:caps w:val="0"/>
                <w:color w:val="595959"/>
              </w:rPr>
              <w:t xml:space="preserve"> screening</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19"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559"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F73A01A"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843"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F73A01B"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701"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F73A01C"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r>
      <w:tr w:rsidR="00441941" w:rsidRPr="00FA2DF7" w14:paraId="2F73A024" w14:textId="77777777" w:rsidTr="002D184D">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right w:val="single" w:sz="4" w:space="0" w:color="auto"/>
            </w:tcBorders>
          </w:tcPr>
          <w:p w14:paraId="2F73A01E"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0082C8"/>
              <w:right w:val="single" w:sz="4" w:space="0" w:color="BFBFBF" w:themeColor="background1" w:themeShade="BF"/>
            </w:tcBorders>
            <w:shd w:val="clear" w:color="auto" w:fill="auto"/>
          </w:tcPr>
          <w:p w14:paraId="2F73A01F" w14:textId="77777777" w:rsidR="00441941" w:rsidRPr="00FA2DF7" w:rsidRDefault="00441941" w:rsidP="001F736D">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Pr>
                <w:caps w:val="0"/>
                <w:color w:val="595959"/>
              </w:rPr>
              <w:t>Norms-based screening</w:t>
            </w:r>
          </w:p>
        </w:tc>
        <w:tc>
          <w:tcPr>
            <w:tcW w:w="1134"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tcPr>
          <w:p w14:paraId="2F73A020"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559" w:type="dxa"/>
            <w:tcBorders>
              <w:top w:val="single" w:sz="4" w:space="0" w:color="D9D9D9" w:themeColor="background1" w:themeShade="D9"/>
              <w:left w:val="single" w:sz="4" w:space="0" w:color="BFBFBF" w:themeColor="background1" w:themeShade="BF"/>
              <w:bottom w:val="single" w:sz="4" w:space="0" w:color="0082C8"/>
            </w:tcBorders>
            <w:shd w:val="clear" w:color="auto" w:fill="auto"/>
          </w:tcPr>
          <w:p w14:paraId="2F73A021"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843" w:type="dxa"/>
            <w:tcBorders>
              <w:top w:val="single" w:sz="4" w:space="0" w:color="D9D9D9" w:themeColor="background1" w:themeShade="D9"/>
              <w:left w:val="single" w:sz="4" w:space="0" w:color="BFBFBF" w:themeColor="background1" w:themeShade="BF"/>
              <w:bottom w:val="single" w:sz="4" w:space="0" w:color="0082C8"/>
            </w:tcBorders>
            <w:shd w:val="clear" w:color="auto" w:fill="auto"/>
          </w:tcPr>
          <w:p w14:paraId="2F73A022"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701" w:type="dxa"/>
            <w:tcBorders>
              <w:top w:val="single" w:sz="4" w:space="0" w:color="D9D9D9" w:themeColor="background1" w:themeShade="D9"/>
              <w:left w:val="single" w:sz="4" w:space="0" w:color="BFBFBF" w:themeColor="background1" w:themeShade="BF"/>
              <w:bottom w:val="single" w:sz="4" w:space="0" w:color="0082C8"/>
            </w:tcBorders>
            <w:shd w:val="clear" w:color="auto" w:fill="auto"/>
          </w:tcPr>
          <w:p w14:paraId="2F73A023"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r>
      <w:tr w:rsidR="00BE37B8" w:rsidRPr="00FA2DF7" w14:paraId="2F73A027" w14:textId="77777777" w:rsidTr="002D184D">
        <w:trPr>
          <w:trHeight w:val="53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82C8"/>
              <w:left w:val="single" w:sz="4" w:space="0" w:color="0082C8"/>
              <w:bottom w:val="single" w:sz="4" w:space="0" w:color="0082C8"/>
              <w:right w:val="single" w:sz="4" w:space="0" w:color="auto"/>
            </w:tcBorders>
          </w:tcPr>
          <w:p w14:paraId="2F73A025" w14:textId="77777777" w:rsidR="00BE37B8" w:rsidRPr="00406A52" w:rsidRDefault="00BE37B8" w:rsidP="001F736D">
            <w:pPr>
              <w:pStyle w:val="INDICATORNUMBER"/>
              <w:rPr>
                <w:rStyle w:val="IntenseEmphasis"/>
                <w:b/>
                <w:bCs w:val="0"/>
                <w:i w:val="0"/>
                <w:iCs w:val="0"/>
                <w:color w:val="595959"/>
              </w:rPr>
            </w:pPr>
            <w:r>
              <w:rPr>
                <w:rStyle w:val="IntenseEmphasis"/>
                <w:b/>
                <w:bCs w:val="0"/>
                <w:i w:val="0"/>
                <w:iCs w:val="0"/>
                <w:color w:val="595959"/>
              </w:rPr>
              <w:t>FI 07.2</w:t>
            </w:r>
          </w:p>
        </w:tc>
        <w:tc>
          <w:tcPr>
            <w:tcW w:w="8080" w:type="dxa"/>
            <w:gridSpan w:val="5"/>
            <w:tcBorders>
              <w:top w:val="single" w:sz="4" w:space="0" w:color="0082C8"/>
              <w:left w:val="single" w:sz="4" w:space="0" w:color="auto"/>
              <w:bottom w:val="nil"/>
            </w:tcBorders>
            <w:shd w:val="clear" w:color="auto" w:fill="DAEEF3" w:themeFill="accent5" w:themeFillTint="33"/>
          </w:tcPr>
          <w:p w14:paraId="2F73A026" w14:textId="77777777" w:rsidR="00BE37B8" w:rsidRPr="00BE37B8" w:rsidRDefault="00BE37B8" w:rsidP="00BE37B8">
            <w:pPr>
              <w:pStyle w:val="INDICATORTEXT"/>
              <w:cnfStyle w:val="000000000000" w:firstRow="0" w:lastRow="0" w:firstColumn="0" w:lastColumn="0" w:oddVBand="0" w:evenVBand="0" w:oddHBand="0" w:evenHBand="0" w:firstRowFirstColumn="0" w:firstRowLastColumn="0" w:lastRowFirstColumn="0" w:lastRowLastColumn="0"/>
            </w:pPr>
            <w:r>
              <w:t>D</w:t>
            </w:r>
            <w:r w:rsidRPr="00443579">
              <w:t>escribe the type of screening you apply to your internally managed active</w:t>
            </w:r>
            <w:r>
              <w:t xml:space="preserve"> fixed income.</w:t>
            </w:r>
          </w:p>
        </w:tc>
      </w:tr>
      <w:tr w:rsidR="00BE37B8" w:rsidRPr="00FA2DF7" w14:paraId="2F73A02A" w14:textId="77777777" w:rsidTr="002D184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82C8"/>
              <w:right w:val="single" w:sz="4" w:space="0" w:color="auto"/>
            </w:tcBorders>
          </w:tcPr>
          <w:p w14:paraId="2F73A028" w14:textId="77777777" w:rsidR="00BE37B8" w:rsidRDefault="00BE37B8" w:rsidP="001F736D">
            <w:pPr>
              <w:pStyle w:val="INDICATORNUMBER"/>
              <w:rPr>
                <w:rStyle w:val="IntenseEmphasis"/>
                <w:b/>
                <w:bCs w:val="0"/>
                <w:i w:val="0"/>
                <w:iCs w:val="0"/>
                <w:color w:val="595959"/>
              </w:rPr>
            </w:pPr>
          </w:p>
        </w:tc>
        <w:tc>
          <w:tcPr>
            <w:tcW w:w="8080" w:type="dxa"/>
            <w:gridSpan w:val="5"/>
            <w:tcBorders>
              <w:top w:val="nil"/>
              <w:left w:val="single" w:sz="4" w:space="0" w:color="auto"/>
              <w:bottom w:val="single" w:sz="4" w:space="0" w:color="0082C8"/>
            </w:tcBorders>
            <w:shd w:val="clear" w:color="auto" w:fill="auto"/>
          </w:tcPr>
          <w:p w14:paraId="2F73A029" w14:textId="77777777" w:rsidR="00BE37B8" w:rsidRDefault="00BE37B8" w:rsidP="00441941">
            <w:pPr>
              <w:pStyle w:val="INDICATORTEXT"/>
              <w:cnfStyle w:val="000000100000" w:firstRow="0" w:lastRow="0" w:firstColumn="0" w:lastColumn="0" w:oddVBand="0" w:evenVBand="0" w:oddHBand="1" w:evenHBand="0" w:firstRowFirstColumn="0" w:firstRowLastColumn="0" w:lastRowFirstColumn="0" w:lastRowLastColumn="0"/>
            </w:pPr>
          </w:p>
        </w:tc>
      </w:tr>
      <w:tr w:rsidR="00441941" w:rsidRPr="00FA2DF7" w14:paraId="2F73A02E" w14:textId="77777777" w:rsidTr="002D184D">
        <w:trPr>
          <w:trHeight w:val="51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82C8"/>
              <w:bottom w:val="nil"/>
              <w:right w:val="single" w:sz="4" w:space="0" w:color="595959" w:themeColor="text1" w:themeTint="A6"/>
            </w:tcBorders>
            <w:vAlign w:val="top"/>
          </w:tcPr>
          <w:p w14:paraId="2F73A02B" w14:textId="77777777" w:rsidR="00441941" w:rsidRDefault="00441941" w:rsidP="00441941">
            <w:pPr>
              <w:pStyle w:val="INDICATORNUMBER"/>
              <w:rPr>
                <w:rStyle w:val="IntenseEmphasis"/>
                <w:b/>
                <w:bCs w:val="0"/>
                <w:i w:val="0"/>
                <w:iCs w:val="0"/>
                <w:color w:val="595959"/>
              </w:rPr>
            </w:pPr>
            <w:r>
              <w:rPr>
                <w:rStyle w:val="IntenseEmphasis"/>
                <w:b/>
                <w:bCs w:val="0"/>
                <w:i w:val="0"/>
                <w:iCs w:val="0"/>
                <w:color w:val="595959"/>
              </w:rPr>
              <w:t>FI 07</w:t>
            </w:r>
            <w:r w:rsidRPr="00406A52">
              <w:rPr>
                <w:rStyle w:val="IntenseEmphasis"/>
                <w:b/>
                <w:bCs w:val="0"/>
                <w:i w:val="0"/>
                <w:iCs w:val="0"/>
                <w:color w:val="595959"/>
              </w:rPr>
              <w:t>.</w:t>
            </w:r>
            <w:r>
              <w:rPr>
                <w:rStyle w:val="IntenseEmphasis"/>
                <w:b/>
                <w:bCs w:val="0"/>
                <w:i w:val="0"/>
                <w:iCs w:val="0"/>
                <w:color w:val="595959"/>
              </w:rPr>
              <w:t>3</w:t>
            </w:r>
          </w:p>
        </w:tc>
        <w:tc>
          <w:tcPr>
            <w:tcW w:w="8080" w:type="dxa"/>
            <w:gridSpan w:val="5"/>
            <w:tcBorders>
              <w:top w:val="single" w:sz="4" w:space="0" w:color="0082C8"/>
              <w:left w:val="single" w:sz="4" w:space="0" w:color="595959" w:themeColor="text1" w:themeTint="A6"/>
              <w:bottom w:val="nil"/>
            </w:tcBorders>
            <w:shd w:val="clear" w:color="auto" w:fill="DAEEF3"/>
          </w:tcPr>
          <w:p w14:paraId="2F73A02C" w14:textId="77777777" w:rsidR="00441941" w:rsidRPr="00406A52" w:rsidRDefault="00441941" w:rsidP="00441941">
            <w:pPr>
              <w:pStyle w:val="INDICATORTEXT"/>
              <w:cnfStyle w:val="000000000000" w:firstRow="0" w:lastRow="0" w:firstColumn="0" w:lastColumn="0" w:oddVBand="0" w:evenVBand="0" w:oddHBand="0" w:evenHBand="0" w:firstRowFirstColumn="0" w:firstRowLastColumn="0" w:lastRowFirstColumn="0" w:lastRowLastColumn="0"/>
            </w:pPr>
            <w:r w:rsidRPr="00406A52">
              <w:t>Additional information</w:t>
            </w:r>
          </w:p>
          <w:p w14:paraId="2F73A02D" w14:textId="77777777" w:rsidR="00441941" w:rsidRDefault="00441941" w:rsidP="00441941">
            <w:pPr>
              <w:pStyle w:val="INDICATORTEXT"/>
              <w:cnfStyle w:val="000000000000" w:firstRow="0" w:lastRow="0" w:firstColumn="0" w:lastColumn="0" w:oddVBand="0" w:evenVBand="0" w:oddHBand="0" w:evenHBand="0" w:firstRowFirstColumn="0" w:firstRowLastColumn="0" w:lastRowFirstColumn="0" w:lastRowLastColumn="0"/>
            </w:pPr>
            <w:r w:rsidRPr="00BE37B8">
              <w:rPr>
                <w:caps/>
                <w:color w:val="0082C8"/>
                <w:szCs w:val="18"/>
              </w:rPr>
              <w:t xml:space="preserve">    [OPTIONAL]</w:t>
            </w:r>
          </w:p>
        </w:tc>
      </w:tr>
      <w:tr w:rsidR="00441941" w:rsidRPr="00FA2DF7" w14:paraId="2F73A031" w14:textId="77777777" w:rsidTr="002D184D">
        <w:trPr>
          <w:cnfStyle w:val="000000100000" w:firstRow="0" w:lastRow="0" w:firstColumn="0" w:lastColumn="0" w:oddVBand="0" w:evenVBand="0" w:oddHBand="1" w:evenHBand="0"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right w:val="single" w:sz="4" w:space="0" w:color="595959" w:themeColor="text1" w:themeTint="A6"/>
            </w:tcBorders>
            <w:vAlign w:val="top"/>
          </w:tcPr>
          <w:p w14:paraId="2F73A02F" w14:textId="77777777" w:rsidR="00441941" w:rsidRDefault="00441941" w:rsidP="00441941">
            <w:pPr>
              <w:pStyle w:val="INDICATORNUMBER"/>
              <w:rPr>
                <w:rStyle w:val="IntenseEmphasis"/>
                <w:b/>
                <w:bCs w:val="0"/>
                <w:i w:val="0"/>
                <w:iCs w:val="0"/>
                <w:color w:val="595959"/>
              </w:rPr>
            </w:pPr>
          </w:p>
        </w:tc>
        <w:tc>
          <w:tcPr>
            <w:tcW w:w="8080" w:type="dxa"/>
            <w:gridSpan w:val="5"/>
            <w:tcBorders>
              <w:top w:val="nil"/>
              <w:left w:val="single" w:sz="4" w:space="0" w:color="595959" w:themeColor="text1" w:themeTint="A6"/>
              <w:bottom w:val="single" w:sz="4" w:space="0" w:color="0082C8"/>
            </w:tcBorders>
            <w:shd w:val="clear" w:color="auto" w:fill="auto"/>
          </w:tcPr>
          <w:p w14:paraId="2F73A030" w14:textId="77777777" w:rsidR="00441941" w:rsidRPr="00406A52" w:rsidRDefault="00441941" w:rsidP="00441941">
            <w:pPr>
              <w:pStyle w:val="INDICATORTEXT"/>
              <w:cnfStyle w:val="000000100000" w:firstRow="0" w:lastRow="0" w:firstColumn="0" w:lastColumn="0" w:oddVBand="0" w:evenVBand="0" w:oddHBand="1" w:evenHBand="0" w:firstRowFirstColumn="0" w:firstRowLastColumn="0" w:lastRowFirstColumn="0" w:lastRowLastColumn="0"/>
            </w:pPr>
          </w:p>
        </w:tc>
      </w:tr>
    </w:tbl>
    <w:p w14:paraId="2F73A032" w14:textId="77777777" w:rsidR="008375D2" w:rsidRDefault="008375D2">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3" w14:textId="77777777" w:rsidR="00441941" w:rsidRDefault="0044194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4"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5"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6"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7"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8"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9"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A"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B"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C"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D"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E"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3F"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0"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1"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2"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3"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4"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5"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6"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7"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8"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9"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A"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B"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C"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D"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E"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4F"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50"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51"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52"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53"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54"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55"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ubSectionMISCTableMANDATORY"/>
        <w:tblpPr w:leftFromText="180" w:rightFromText="180" w:vertAnchor="text" w:horzAnchor="margin" w:tblpY="353"/>
        <w:tblW w:w="9204" w:type="dxa"/>
        <w:tblInd w:w="0" w:type="dxa"/>
        <w:tblLook w:val="06A0" w:firstRow="1" w:lastRow="0" w:firstColumn="1" w:lastColumn="0" w:noHBand="1" w:noVBand="1"/>
      </w:tblPr>
      <w:tblGrid>
        <w:gridCol w:w="1134"/>
        <w:gridCol w:w="8070"/>
      </w:tblGrid>
      <w:tr w:rsidR="00E176F3" w:rsidRPr="00406A52" w14:paraId="2F73A058" w14:textId="77777777" w:rsidTr="009E502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bottom w:val="single" w:sz="4" w:space="0" w:color="0082C8"/>
            </w:tcBorders>
          </w:tcPr>
          <w:p w14:paraId="2F73A056" w14:textId="77777777" w:rsidR="00E176F3" w:rsidRPr="00406A52" w:rsidRDefault="00E176F3" w:rsidP="00E176F3">
            <w:pPr>
              <w:pStyle w:val="SectionIndicatorHeaderText"/>
              <w:spacing w:before="120"/>
              <w:rPr>
                <w:rStyle w:val="IntenseEmphasis"/>
                <w:rFonts w:eastAsia="MS PGothic"/>
                <w:b w:val="0"/>
                <w:i w:val="0"/>
                <w:color w:val="FFFFFF" w:themeColor="background1"/>
                <w:sz w:val="20"/>
                <w:szCs w:val="20"/>
                <w:lang w:eastAsia="en-US"/>
              </w:rPr>
            </w:pPr>
            <w:r w:rsidRPr="00406A52">
              <w:rPr>
                <w:rStyle w:val="IntenseEmphasis"/>
                <w:b w:val="0"/>
                <w:i w:val="0"/>
                <w:color w:val="FFFFFF" w:themeColor="background1"/>
              </w:rPr>
              <w:lastRenderedPageBreak/>
              <w:t>FI 0</w:t>
            </w:r>
            <w:r>
              <w:rPr>
                <w:rStyle w:val="IntenseEmphasis"/>
                <w:b w:val="0"/>
                <w:i w:val="0"/>
                <w:color w:val="FFFFFF" w:themeColor="background1"/>
              </w:rPr>
              <w:t>7</w:t>
            </w:r>
          </w:p>
        </w:tc>
        <w:tc>
          <w:tcPr>
            <w:tcW w:w="8070" w:type="dxa"/>
            <w:tcBorders>
              <w:top w:val="single" w:sz="4" w:space="0" w:color="0082C8"/>
            </w:tcBorders>
          </w:tcPr>
          <w:p w14:paraId="2F73A057" w14:textId="77777777" w:rsidR="00E176F3" w:rsidRPr="00406A52" w:rsidRDefault="00E176F3" w:rsidP="00E176F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b/>
                <w:i w:val="0"/>
                <w:color w:val="FFFFFF" w:themeColor="background1"/>
              </w:rPr>
              <w:t>EXPLANATORY NOTES</w:t>
            </w:r>
          </w:p>
        </w:tc>
      </w:tr>
      <w:tr w:rsidR="00E176F3" w:rsidRPr="00406A52" w14:paraId="2F73A05B" w14:textId="77777777" w:rsidTr="009E5024">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82C8"/>
              <w:bottom w:val="single" w:sz="4" w:space="0" w:color="BFBFBF" w:themeColor="background1" w:themeShade="BF"/>
            </w:tcBorders>
          </w:tcPr>
          <w:p w14:paraId="2F73A059" w14:textId="77777777" w:rsidR="00E176F3" w:rsidRPr="002D5A2A" w:rsidRDefault="00E176F3" w:rsidP="002D5A2A">
            <w:pPr>
              <w:pStyle w:val="INDICATORTEXT"/>
              <w:spacing w:before="120"/>
              <w:rPr>
                <w:rStyle w:val="IntenseEmphasis"/>
                <w:i w:val="0"/>
                <w:color w:val="595959"/>
              </w:rPr>
            </w:pPr>
            <w:r w:rsidRPr="002D5A2A">
              <w:rPr>
                <w:rStyle w:val="IntenseEmphasis"/>
                <w:i w:val="0"/>
                <w:color w:val="595959"/>
              </w:rPr>
              <w:t>FI 07.1</w:t>
            </w:r>
          </w:p>
        </w:tc>
        <w:tc>
          <w:tcPr>
            <w:tcW w:w="8070" w:type="dxa"/>
            <w:tcBorders>
              <w:top w:val="single" w:sz="4" w:space="0" w:color="0082C8"/>
              <w:bottom w:val="single" w:sz="4" w:space="0" w:color="BFBFBF" w:themeColor="background1" w:themeShade="BF"/>
            </w:tcBorders>
          </w:tcPr>
          <w:p w14:paraId="2F73A05A" w14:textId="77777777" w:rsidR="00E176F3" w:rsidRPr="002D5A2A" w:rsidRDefault="00E176F3" w:rsidP="00C70690">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color w:val="595959"/>
                <w:sz w:val="18"/>
                <w:szCs w:val="18"/>
              </w:rPr>
            </w:pPr>
            <w:r w:rsidRPr="00E176F3">
              <w:rPr>
                <w:rStyle w:val="IntenseEmphasis"/>
                <w:i w:val="0"/>
                <w:color w:val="595959"/>
                <w:sz w:val="18"/>
                <w:szCs w:val="18"/>
              </w:rPr>
              <w:t>This</w:t>
            </w:r>
            <w:r w:rsidRPr="002D5A2A">
              <w:rPr>
                <w:rStyle w:val="IntenseEmphasis"/>
                <w:i w:val="0"/>
                <w:color w:val="595959"/>
                <w:sz w:val="18"/>
                <w:szCs w:val="18"/>
              </w:rPr>
              <w:t xml:space="preserve"> indicator allows you to provide details on the criteria upon which different screening methods are applied</w:t>
            </w:r>
            <w:r w:rsidR="00C70690">
              <w:rPr>
                <w:rStyle w:val="IntenseEmphasis"/>
                <w:i w:val="0"/>
                <w:color w:val="595959"/>
                <w:sz w:val="18"/>
                <w:szCs w:val="18"/>
              </w:rPr>
              <w:t>.</w:t>
            </w:r>
            <w:r w:rsidRPr="002D5A2A">
              <w:rPr>
                <w:rStyle w:val="IntenseEmphasis"/>
                <w:i w:val="0"/>
                <w:color w:val="595959"/>
                <w:sz w:val="18"/>
                <w:szCs w:val="18"/>
              </w:rPr>
              <w:t xml:space="preserve"> </w:t>
            </w:r>
          </w:p>
        </w:tc>
      </w:tr>
      <w:tr w:rsidR="00100DE6" w:rsidRPr="00406A52" w14:paraId="2F73A05E" w14:textId="77777777" w:rsidTr="009E5024">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bottom w:val="single" w:sz="4" w:space="0" w:color="A6A6A6"/>
            </w:tcBorders>
          </w:tcPr>
          <w:p w14:paraId="2F73A05C" w14:textId="77777777" w:rsidR="00100DE6" w:rsidRPr="002D5A2A" w:rsidRDefault="00100DE6" w:rsidP="002D5A2A">
            <w:pPr>
              <w:pStyle w:val="INDICATORTEXT"/>
              <w:spacing w:before="120"/>
              <w:rPr>
                <w:rStyle w:val="IntenseEmphasis"/>
                <w:i w:val="0"/>
                <w:color w:val="595959"/>
              </w:rPr>
            </w:pPr>
            <w:r>
              <w:rPr>
                <w:rStyle w:val="IntenseEmphasis"/>
                <w:i w:val="0"/>
                <w:color w:val="595959"/>
              </w:rPr>
              <w:t>FI 07.2</w:t>
            </w:r>
          </w:p>
        </w:tc>
        <w:tc>
          <w:tcPr>
            <w:tcW w:w="8070" w:type="dxa"/>
            <w:tcBorders>
              <w:top w:val="single" w:sz="4" w:space="0" w:color="BFBFBF" w:themeColor="background1" w:themeShade="BF"/>
              <w:bottom w:val="single" w:sz="4" w:space="0" w:color="A6A6A6"/>
            </w:tcBorders>
          </w:tcPr>
          <w:p w14:paraId="2F73A05D" w14:textId="77777777" w:rsidR="00100DE6" w:rsidRPr="00100DE6" w:rsidRDefault="00100DE6" w:rsidP="00E176F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color w:val="595959"/>
                <w:sz w:val="18"/>
                <w:szCs w:val="18"/>
              </w:rPr>
            </w:pPr>
            <w:r w:rsidRPr="00100DE6">
              <w:rPr>
                <w:rStyle w:val="IntenseEmphasis"/>
                <w:i w:val="0"/>
                <w:color w:val="595959"/>
                <w:sz w:val="18"/>
                <w:szCs w:val="18"/>
              </w:rPr>
              <w:t>Please provide details on how the screening criteria are established, how often the criteria are reviewed and how you notify clients and/or beneficiaries when changes are made.</w:t>
            </w:r>
          </w:p>
        </w:tc>
      </w:tr>
      <w:tr w:rsidR="00E176F3" w:rsidRPr="00406A52" w14:paraId="2F73A060" w14:textId="77777777" w:rsidTr="00E176F3">
        <w:trPr>
          <w:cantSplit/>
          <w:trHeight w:val="454"/>
        </w:trPr>
        <w:tc>
          <w:tcPr>
            <w:cnfStyle w:val="001000000000" w:firstRow="0" w:lastRow="0" w:firstColumn="1" w:lastColumn="0" w:oddVBand="0" w:evenVBand="0" w:oddHBand="0" w:evenHBand="0" w:firstRowFirstColumn="0" w:firstRowLastColumn="0" w:lastRowFirstColumn="0" w:lastRowLastColumn="0"/>
            <w:tcW w:w="9204" w:type="dxa"/>
            <w:gridSpan w:val="2"/>
            <w:tcBorders>
              <w:top w:val="single" w:sz="4" w:space="0" w:color="A6A6A6"/>
              <w:bottom w:val="single" w:sz="4" w:space="0" w:color="A6A6A6"/>
              <w:right w:val="single" w:sz="4" w:space="0" w:color="0082C8"/>
            </w:tcBorders>
          </w:tcPr>
          <w:p w14:paraId="2F73A05F" w14:textId="77777777" w:rsidR="00E176F3" w:rsidRPr="00406A52" w:rsidRDefault="00E176F3" w:rsidP="00E176F3">
            <w:pPr>
              <w:pStyle w:val="INDICATORTEXT"/>
              <w:spacing w:before="120"/>
              <w:rPr>
                <w:rStyle w:val="IntenseEmphasis"/>
                <w:bCs w:val="0"/>
                <w:i w:val="0"/>
                <w:iCs w:val="0"/>
                <w:color w:val="595959"/>
                <w:szCs w:val="18"/>
              </w:rPr>
            </w:pPr>
            <w:r w:rsidRPr="00406A52">
              <w:rPr>
                <w:rStyle w:val="IntenseEmphasis"/>
                <w:bCs w:val="0"/>
                <w:i w:val="0"/>
                <w:iCs w:val="0"/>
                <w:color w:val="595959"/>
                <w:szCs w:val="18"/>
              </w:rPr>
              <w:t>LOGIC</w:t>
            </w:r>
          </w:p>
        </w:tc>
      </w:tr>
      <w:tr w:rsidR="00E176F3" w:rsidRPr="00406A52" w14:paraId="2F73A064" w14:textId="77777777" w:rsidTr="00E176F3">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82C8"/>
            </w:tcBorders>
          </w:tcPr>
          <w:p w14:paraId="2F73A061" w14:textId="77777777" w:rsidR="00E176F3" w:rsidRPr="00406A52" w:rsidRDefault="00E176F3" w:rsidP="00E176F3">
            <w:pPr>
              <w:pStyle w:val="INDICATORTEXT"/>
              <w:spacing w:before="120"/>
              <w:rPr>
                <w:rStyle w:val="IntenseEmphasis"/>
                <w:bCs w:val="0"/>
                <w:i w:val="0"/>
                <w:iCs w:val="0"/>
                <w:color w:val="595959"/>
                <w:szCs w:val="18"/>
              </w:rPr>
            </w:pPr>
            <w:r w:rsidRPr="00406A52">
              <w:rPr>
                <w:rStyle w:val="IntenseEmphasis"/>
                <w:bCs w:val="0"/>
                <w:i w:val="0"/>
                <w:iCs w:val="0"/>
                <w:color w:val="595959"/>
              </w:rPr>
              <w:t>FI 0</w:t>
            </w:r>
            <w:r>
              <w:rPr>
                <w:rStyle w:val="IntenseEmphasis"/>
                <w:bCs w:val="0"/>
                <w:i w:val="0"/>
                <w:iCs w:val="0"/>
                <w:color w:val="595959"/>
              </w:rPr>
              <w:t>7</w:t>
            </w:r>
          </w:p>
        </w:tc>
        <w:tc>
          <w:tcPr>
            <w:tcW w:w="8070" w:type="dxa"/>
            <w:tcBorders>
              <w:top w:val="single" w:sz="4" w:space="0" w:color="A6A6A6"/>
              <w:bottom w:val="single" w:sz="4" w:space="0" w:color="0082C8"/>
            </w:tcBorders>
          </w:tcPr>
          <w:p w14:paraId="2F73A062" w14:textId="77777777" w:rsidR="00E176F3" w:rsidRDefault="00E176F3" w:rsidP="00E176F3">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be applicable if you report screening strategies </w:t>
            </w:r>
            <w:r w:rsidRPr="005040EA">
              <w:t>in [FI 0</w:t>
            </w:r>
            <w:r>
              <w:t>4</w:t>
            </w:r>
            <w:r w:rsidRPr="005040EA">
              <w:t>].</w:t>
            </w:r>
            <w:r>
              <w:t xml:space="preserve"> </w:t>
            </w:r>
          </w:p>
          <w:p w14:paraId="2F73A063" w14:textId="77777777" w:rsidR="00E176F3" w:rsidRPr="0068733E" w:rsidRDefault="00E176F3" w:rsidP="00D0266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szCs w:val="18"/>
              </w:rPr>
            </w:pPr>
            <w:r w:rsidRPr="0068733E">
              <w:rPr>
                <w:rStyle w:val="IntenseEmphasis"/>
                <w:b w:val="0"/>
                <w:i w:val="0"/>
                <w:color w:val="595959"/>
                <w:szCs w:val="18"/>
              </w:rPr>
              <w:t xml:space="preserve">This is a gateway indicator. </w:t>
            </w:r>
            <w:r w:rsidR="00D02660">
              <w:rPr>
                <w:rStyle w:val="IntenseEmphasis"/>
                <w:b w:val="0"/>
                <w:bCs w:val="0"/>
                <w:i w:val="0"/>
                <w:iCs w:val="0"/>
                <w:color w:val="595959"/>
                <w:szCs w:val="18"/>
              </w:rPr>
              <w:t xml:space="preserve">Indicators [08] - [10] </w:t>
            </w:r>
            <w:r>
              <w:rPr>
                <w:rStyle w:val="IntenseEmphasis"/>
                <w:b w:val="0"/>
                <w:bCs w:val="0"/>
                <w:i w:val="0"/>
                <w:iCs w:val="0"/>
                <w:color w:val="595959"/>
                <w:szCs w:val="18"/>
              </w:rPr>
              <w:t>covering positive and negative screening</w:t>
            </w:r>
            <w:r w:rsidR="00D02660">
              <w:rPr>
                <w:rStyle w:val="IntenseEmphasis"/>
                <w:b w:val="0"/>
                <w:bCs w:val="0"/>
                <w:i w:val="0"/>
                <w:iCs w:val="0"/>
                <w:color w:val="595959"/>
                <w:szCs w:val="18"/>
              </w:rPr>
              <w:t xml:space="preserve"> </w:t>
            </w:r>
            <w:r>
              <w:rPr>
                <w:rStyle w:val="IntenseEmphasis"/>
                <w:b w:val="0"/>
                <w:bCs w:val="0"/>
                <w:i w:val="0"/>
                <w:iCs w:val="0"/>
                <w:color w:val="595959"/>
                <w:szCs w:val="18"/>
              </w:rPr>
              <w:t xml:space="preserve"> will be applicable depending on your response to this indicator. </w:t>
            </w:r>
          </w:p>
        </w:tc>
      </w:tr>
    </w:tbl>
    <w:p w14:paraId="2F73A065" w14:textId="77777777" w:rsidR="00401765" w:rsidRDefault="00401765" w:rsidP="00F80F3F">
      <w:pPr>
        <w:widowControl/>
        <w:autoSpaceDE/>
        <w:autoSpaceDN/>
        <w:adjustRightInd/>
        <w:spacing w:after="120"/>
        <w:outlineLvl w:val="3"/>
        <w:rPr>
          <w:rFonts w:cs="Times New Roman"/>
          <w:b/>
          <w:bCs/>
          <w:i/>
          <w:color w:val="000000" w:themeColor="text1"/>
          <w:szCs w:val="24"/>
        </w:rPr>
      </w:pPr>
    </w:p>
    <w:p w14:paraId="2F73A066" w14:textId="77777777" w:rsidR="00CC6239" w:rsidRDefault="00CC6239" w:rsidP="00F80F3F">
      <w:pPr>
        <w:widowControl/>
        <w:autoSpaceDE/>
        <w:autoSpaceDN/>
        <w:adjustRightInd/>
        <w:spacing w:after="120"/>
        <w:outlineLvl w:val="3"/>
        <w:rPr>
          <w:rFonts w:cs="Times New Roman"/>
          <w:b/>
          <w:bCs/>
          <w:i/>
          <w:color w:val="000000" w:themeColor="text1"/>
          <w:szCs w:val="24"/>
        </w:rPr>
      </w:pPr>
    </w:p>
    <w:tbl>
      <w:tblPr>
        <w:tblStyle w:val="SubSectionMISCTableMANDATORY"/>
        <w:tblW w:w="9204" w:type="dxa"/>
        <w:tblInd w:w="5" w:type="dxa"/>
        <w:tblLayout w:type="fixed"/>
        <w:tblLook w:val="06A0" w:firstRow="1" w:lastRow="0" w:firstColumn="1" w:lastColumn="0" w:noHBand="1" w:noVBand="1"/>
      </w:tblPr>
      <w:tblGrid>
        <w:gridCol w:w="1691"/>
        <w:gridCol w:w="7513"/>
      </w:tblGrid>
      <w:tr w:rsidR="008375D2" w:rsidRPr="00406A52" w14:paraId="2F73A069" w14:textId="77777777" w:rsidTr="00730EF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2F73A067" w14:textId="77777777" w:rsidR="008375D2" w:rsidRPr="00F80F3F" w:rsidRDefault="008375D2" w:rsidP="00F80F3F">
            <w:pPr>
              <w:pStyle w:val="SectionIndicatorHeaderText"/>
              <w:spacing w:before="120"/>
              <w:rPr>
                <w:rStyle w:val="IntenseEmphasis"/>
                <w:bCs w:val="0"/>
                <w:i w:val="0"/>
                <w:iCs w:val="0"/>
              </w:rPr>
            </w:pPr>
            <w:r w:rsidRPr="0069702F">
              <w:rPr>
                <w:rStyle w:val="IntenseEmphasis"/>
                <w:i w:val="0"/>
                <w:color w:val="FFFFFF" w:themeColor="background1"/>
              </w:rPr>
              <w:t>FI 0</w:t>
            </w:r>
            <w:r w:rsidR="00332B03">
              <w:rPr>
                <w:rStyle w:val="IntenseEmphasis"/>
                <w:i w:val="0"/>
                <w:color w:val="FFFFFF" w:themeColor="background1"/>
              </w:rPr>
              <w:t>7</w:t>
            </w:r>
          </w:p>
        </w:tc>
        <w:tc>
          <w:tcPr>
            <w:tcW w:w="7513" w:type="dxa"/>
            <w:tcBorders>
              <w:top w:val="single" w:sz="4" w:space="0" w:color="0082C8"/>
              <w:right w:val="single" w:sz="4" w:space="0" w:color="0082C8"/>
            </w:tcBorders>
          </w:tcPr>
          <w:p w14:paraId="2F73A068" w14:textId="77777777" w:rsidR="008375D2" w:rsidRPr="00406A52" w:rsidRDefault="008375D2" w:rsidP="00B765B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406A52">
              <w:rPr>
                <w:rStyle w:val="IntenseEmphasis"/>
                <w:b/>
                <w:i w:val="0"/>
                <w:color w:val="FFFFFF" w:themeColor="background1"/>
              </w:rPr>
              <w:t>DEFINITIONS</w:t>
            </w:r>
          </w:p>
        </w:tc>
      </w:tr>
      <w:tr w:rsidR="008375D2" w:rsidRPr="00406A52" w14:paraId="2F73A06C" w14:textId="77777777" w:rsidTr="00730EF6">
        <w:trPr>
          <w:trHeight w:val="24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tcBorders>
          </w:tcPr>
          <w:p w14:paraId="2F73A06A" w14:textId="77777777" w:rsidR="008375D2" w:rsidRPr="00F80F3F" w:rsidRDefault="008375D2" w:rsidP="00F80F3F">
            <w:pPr>
              <w:pStyle w:val="INDICATORTEXT"/>
              <w:spacing w:before="120"/>
              <w:rPr>
                <w:b/>
              </w:rPr>
            </w:pPr>
            <w:r w:rsidRPr="00F80F3F">
              <w:rPr>
                <w:b/>
              </w:rPr>
              <w:t>Negative/</w:t>
            </w:r>
            <w:r w:rsidR="005C0E1E">
              <w:rPr>
                <w:b/>
              </w:rPr>
              <w:t xml:space="preserve"> </w:t>
            </w:r>
            <w:r w:rsidRPr="00F80F3F">
              <w:rPr>
                <w:b/>
              </w:rPr>
              <w:t>exclusionary screening</w:t>
            </w:r>
          </w:p>
        </w:tc>
        <w:tc>
          <w:tcPr>
            <w:tcW w:w="7513" w:type="dxa"/>
            <w:tcBorders>
              <w:left w:val="single" w:sz="4" w:space="0" w:color="595959" w:themeColor="text1" w:themeTint="A6"/>
            </w:tcBorders>
            <w:shd w:val="clear" w:color="auto" w:fill="auto"/>
          </w:tcPr>
          <w:p w14:paraId="2F73A06B" w14:textId="77777777" w:rsidR="008375D2" w:rsidRPr="0069702F" w:rsidRDefault="008375D2" w:rsidP="001B55EF">
            <w:pPr>
              <w:pStyle w:val="INDICATORTEXT"/>
              <w:cnfStyle w:val="000000000000" w:firstRow="0" w:lastRow="0" w:firstColumn="0" w:lastColumn="0" w:oddVBand="0" w:evenVBand="0" w:oddHBand="0" w:evenHBand="0" w:firstRowFirstColumn="0" w:firstRowLastColumn="0" w:lastRowFirstColumn="0" w:lastRowLastColumn="0"/>
            </w:pPr>
            <w:r w:rsidRPr="00F80F3F">
              <w:t>The exclusion from a fund or portfolio of certain sectors, issuer or practices based on specific ESG criteria.</w:t>
            </w:r>
            <w:r w:rsidR="0011498E">
              <w:t xml:space="preserve"> This </w:t>
            </w:r>
            <w:r w:rsidR="00D22D4E">
              <w:t>exclusion</w:t>
            </w:r>
            <w:r w:rsidR="0011498E">
              <w:t xml:space="preserve"> may be based on </w:t>
            </w:r>
            <w:r w:rsidR="00D22D4E">
              <w:t xml:space="preserve">failure to meet international </w:t>
            </w:r>
            <w:r w:rsidR="0011498E">
              <w:t xml:space="preserve">norms or standards. </w:t>
            </w:r>
          </w:p>
        </w:tc>
      </w:tr>
      <w:tr w:rsidR="008375D2" w:rsidRPr="00406A52" w14:paraId="2F73A06F" w14:textId="77777777" w:rsidTr="00730EF6">
        <w:trPr>
          <w:trHeight w:val="7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bottom w:val="single" w:sz="4" w:space="0" w:color="0082C8"/>
            </w:tcBorders>
          </w:tcPr>
          <w:p w14:paraId="2F73A06D" w14:textId="77777777" w:rsidR="008375D2" w:rsidRPr="00F80F3F" w:rsidRDefault="008375D2" w:rsidP="00F80F3F">
            <w:pPr>
              <w:pStyle w:val="INDICATORTEXT"/>
              <w:spacing w:before="120"/>
              <w:rPr>
                <w:b/>
              </w:rPr>
            </w:pPr>
            <w:r w:rsidRPr="0011498E">
              <w:rPr>
                <w:b/>
              </w:rPr>
              <w:t>P</w:t>
            </w:r>
            <w:r w:rsidRPr="00F80F3F">
              <w:rPr>
                <w:b/>
              </w:rPr>
              <w:t>ositive/best-in-</w:t>
            </w:r>
            <w:r w:rsidRPr="0011498E">
              <w:rPr>
                <w:b/>
              </w:rPr>
              <w:t>class screening</w:t>
            </w:r>
            <w:r w:rsidRPr="00F80F3F">
              <w:rPr>
                <w:b/>
              </w:rPr>
              <w:t xml:space="preserve"> </w:t>
            </w:r>
          </w:p>
        </w:tc>
        <w:tc>
          <w:tcPr>
            <w:tcW w:w="7513" w:type="dxa"/>
            <w:tcBorders>
              <w:left w:val="single" w:sz="4" w:space="0" w:color="595959" w:themeColor="text1" w:themeTint="A6"/>
              <w:bottom w:val="single" w:sz="4" w:space="0" w:color="0082C8"/>
            </w:tcBorders>
            <w:shd w:val="clear" w:color="auto" w:fill="auto"/>
          </w:tcPr>
          <w:p w14:paraId="2F73A06E" w14:textId="77777777" w:rsidR="008375D2" w:rsidRPr="00406A52" w:rsidRDefault="008375D2" w:rsidP="001B55EF">
            <w:pPr>
              <w:pStyle w:val="INDICATORTEXT"/>
              <w:cnfStyle w:val="000000000000" w:firstRow="0" w:lastRow="0" w:firstColumn="0" w:lastColumn="0" w:oddVBand="0" w:evenVBand="0" w:oddHBand="0" w:evenHBand="0" w:firstRowFirstColumn="0" w:firstRowLastColumn="0" w:lastRowFirstColumn="0" w:lastRowLastColumn="0"/>
            </w:pPr>
            <w:r w:rsidRPr="00F80F3F">
              <w:t>Investment in sectors, issuers or projects selected for positive ESG performance relative to industry peers</w:t>
            </w:r>
            <w:r w:rsidR="0011498E">
              <w:t xml:space="preserve">. </w:t>
            </w:r>
          </w:p>
        </w:tc>
      </w:tr>
      <w:tr w:rsidR="00730EF6" w:rsidRPr="00406A52" w14:paraId="2F73A072" w14:textId="77777777" w:rsidTr="00730EF6">
        <w:trPr>
          <w:trHeight w:val="7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bottom w:val="single" w:sz="4" w:space="0" w:color="0082C8"/>
            </w:tcBorders>
          </w:tcPr>
          <w:p w14:paraId="2F73A070" w14:textId="77777777" w:rsidR="00730EF6" w:rsidRPr="0011498E" w:rsidRDefault="00730EF6" w:rsidP="00F80F3F">
            <w:pPr>
              <w:pStyle w:val="INDICATORTEXT"/>
              <w:spacing w:before="120"/>
              <w:rPr>
                <w:b/>
              </w:rPr>
            </w:pPr>
            <w:r>
              <w:rPr>
                <w:b/>
              </w:rPr>
              <w:t>Norm</w:t>
            </w:r>
            <w:r w:rsidR="00241577">
              <w:rPr>
                <w:b/>
              </w:rPr>
              <w:t>s</w:t>
            </w:r>
            <w:r>
              <w:rPr>
                <w:b/>
              </w:rPr>
              <w:t>-based screening</w:t>
            </w:r>
          </w:p>
        </w:tc>
        <w:tc>
          <w:tcPr>
            <w:tcW w:w="7513" w:type="dxa"/>
            <w:tcBorders>
              <w:left w:val="single" w:sz="4" w:space="0" w:color="595959" w:themeColor="text1" w:themeTint="A6"/>
              <w:bottom w:val="single" w:sz="4" w:space="0" w:color="0082C8"/>
            </w:tcBorders>
            <w:shd w:val="clear" w:color="auto" w:fill="auto"/>
          </w:tcPr>
          <w:p w14:paraId="2F73A071" w14:textId="77777777" w:rsidR="00730EF6" w:rsidRPr="00F80F3F" w:rsidRDefault="00730EF6" w:rsidP="001B55EF">
            <w:pPr>
              <w:pStyle w:val="INDICATORTEXT"/>
              <w:cnfStyle w:val="000000000000" w:firstRow="0" w:lastRow="0" w:firstColumn="0" w:lastColumn="0" w:oddVBand="0" w:evenVBand="0" w:oddHBand="0" w:evenHBand="0" w:firstRowFirstColumn="0" w:firstRowLastColumn="0" w:lastRowFirstColumn="0" w:lastRowLastColumn="0"/>
            </w:pPr>
            <w:r w:rsidRPr="005E4BFE">
              <w:t>Screening of investments against minimum standards of business practice based on international norms.</w:t>
            </w:r>
          </w:p>
        </w:tc>
      </w:tr>
    </w:tbl>
    <w:p w14:paraId="2F73A073" w14:textId="77777777" w:rsidR="00E176F3" w:rsidRDefault="00E176F3"/>
    <w:p w14:paraId="2F73A074" w14:textId="77777777" w:rsidR="004F64E5" w:rsidRPr="00406A52" w:rsidRDefault="008375D2" w:rsidP="003C23BA">
      <w:pPr>
        <w:widowControl/>
        <w:pBdr>
          <w:right w:val="single" w:sz="4" w:space="4" w:color="auto"/>
        </w:pBdr>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r>
        <w:rPr>
          <w:rStyle w:val="IntenseEmphasis"/>
          <w:rFonts w:eastAsia="Times New Roman"/>
          <w:b w:val="0"/>
          <w:bCs w:val="0"/>
          <w:iCs w:val="0"/>
          <w:color w:val="FFFFFF" w:themeColor="background1"/>
          <w:sz w:val="14"/>
          <w:szCs w:val="14"/>
          <w:lang w:eastAsia="en-GB"/>
        </w:rP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F64E5" w:rsidRPr="00406A52" w14:paraId="2F73A079" w14:textId="77777777" w:rsidTr="004F64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075" w14:textId="77777777" w:rsidR="004F64E5" w:rsidRPr="00406A52" w:rsidRDefault="004F64E5" w:rsidP="004F64E5">
            <w:pPr>
              <w:widowControl/>
              <w:autoSpaceDE/>
              <w:autoSpaceDN/>
              <w:adjustRightInd/>
              <w:spacing w:after="0" w:line="240" w:lineRule="auto"/>
              <w:rPr>
                <w:rStyle w:val="IntenseEmphasis"/>
                <w:b w:val="0"/>
                <w:bCs w:val="0"/>
                <w:iCs w:val="0"/>
                <w:color w:val="FFFFFF" w:themeColor="background1"/>
              </w:rPr>
            </w:pPr>
          </w:p>
        </w:tc>
        <w:tc>
          <w:tcPr>
            <w:tcW w:w="3402" w:type="dxa"/>
          </w:tcPr>
          <w:p w14:paraId="2F73A076" w14:textId="77777777" w:rsidR="004F64E5" w:rsidRPr="00406A52" w:rsidRDefault="004F64E5" w:rsidP="004F64E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Indicator status</w:t>
            </w:r>
          </w:p>
        </w:tc>
        <w:tc>
          <w:tcPr>
            <w:tcW w:w="3302" w:type="dxa"/>
          </w:tcPr>
          <w:p w14:paraId="2F73A077" w14:textId="77777777" w:rsidR="004F64E5" w:rsidRPr="00406A52" w:rsidRDefault="004F64E5" w:rsidP="004F64E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078" w14:textId="77777777" w:rsidR="004F64E5" w:rsidRPr="00406A52" w:rsidRDefault="004F64E5" w:rsidP="004F64E5">
            <w:pPr>
              <w:widowControl/>
              <w:autoSpaceDE/>
              <w:autoSpaceDN/>
              <w:adjustRightInd/>
              <w:spacing w:after="0" w:line="240" w:lineRule="auto"/>
              <w:rPr>
                <w:rStyle w:val="IntenseEmphasis"/>
                <w:b w:val="0"/>
                <w:bCs w:val="0"/>
                <w:iCs w:val="0"/>
                <w:color w:val="FFFFFF" w:themeColor="background1"/>
              </w:rPr>
            </w:pPr>
            <w:r w:rsidRPr="00406A52">
              <w:t>Principle</w:t>
            </w:r>
          </w:p>
        </w:tc>
      </w:tr>
      <w:tr w:rsidR="004F64E5" w:rsidRPr="00406A52" w14:paraId="2F73A07E" w14:textId="77777777" w:rsidTr="004F64E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07A" w14:textId="77777777" w:rsidR="004F64E5" w:rsidRPr="00406A52" w:rsidRDefault="004F64E5" w:rsidP="00E62383">
            <w:pPr>
              <w:pStyle w:val="SectionIndicatorHeaderText"/>
              <w:rPr>
                <w:rStyle w:val="IntenseEmphasis"/>
                <w:bCs w:val="0"/>
                <w:i w:val="0"/>
                <w:iCs w:val="0"/>
                <w:color w:val="FFFFFF" w:themeColor="background1"/>
              </w:rPr>
            </w:pPr>
            <w:r w:rsidRPr="00406A52">
              <w:rPr>
                <w:rStyle w:val="IntenseEmphasis"/>
                <w:i w:val="0"/>
                <w:color w:val="FFFFFF" w:themeColor="background1"/>
              </w:rPr>
              <w:t>FI 0</w:t>
            </w:r>
            <w:r w:rsidR="00332B03">
              <w:rPr>
                <w:rStyle w:val="IntenseEmphasis"/>
                <w:i w:val="0"/>
                <w:color w:val="FFFFFF" w:themeColor="background1"/>
              </w:rPr>
              <w:t>8</w:t>
            </w:r>
          </w:p>
        </w:tc>
        <w:tc>
          <w:tcPr>
            <w:tcW w:w="3402" w:type="dxa"/>
          </w:tcPr>
          <w:p w14:paraId="2F73A07B" w14:textId="77777777" w:rsidR="004F64E5" w:rsidRPr="00406A52" w:rsidRDefault="004F64E5" w:rsidP="004F64E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 xml:space="preserve">MANDATORY </w:t>
            </w:r>
          </w:p>
        </w:tc>
        <w:tc>
          <w:tcPr>
            <w:tcW w:w="3302" w:type="dxa"/>
          </w:tcPr>
          <w:p w14:paraId="2F73A07C" w14:textId="77777777" w:rsidR="004F64E5" w:rsidRPr="00406A52" w:rsidRDefault="00475E35" w:rsidP="004F64E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406A52">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2F73A07D" w14:textId="77777777" w:rsidR="004F64E5" w:rsidRPr="00406A52" w:rsidRDefault="004F64E5" w:rsidP="004F64E5">
            <w:pPr>
              <w:pStyle w:val="SectionIndicatorHeaderText"/>
              <w:rPr>
                <w:rStyle w:val="IntenseEmphasis"/>
                <w:bCs w:val="0"/>
                <w:i w:val="0"/>
                <w:iCs w:val="0"/>
                <w:color w:val="FFFFFF" w:themeColor="background1"/>
              </w:rPr>
            </w:pPr>
            <w:r w:rsidRPr="00406A52">
              <w:rPr>
                <w:rStyle w:val="IntenseEmphasis"/>
                <w:i w:val="0"/>
                <w:color w:val="FFFFFF" w:themeColor="background1"/>
              </w:rPr>
              <w:t>PRI 1</w:t>
            </w:r>
          </w:p>
        </w:tc>
      </w:tr>
    </w:tbl>
    <w:p w14:paraId="2F73A07F" w14:textId="77777777" w:rsidR="004F64E5" w:rsidRPr="00406A52"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80" w14:textId="77777777" w:rsidR="004F64E5" w:rsidRPr="00406A52"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ectionIndicatorTableMANDATORY"/>
        <w:tblpPr w:leftFromText="180" w:rightFromText="180" w:vertAnchor="text" w:tblpY="1"/>
        <w:tblOverlap w:val="never"/>
        <w:tblW w:w="9204" w:type="dxa"/>
        <w:tblInd w:w="0" w:type="dxa"/>
        <w:tblLook w:val="04A0" w:firstRow="1" w:lastRow="0" w:firstColumn="1" w:lastColumn="0" w:noHBand="0" w:noVBand="1"/>
      </w:tblPr>
      <w:tblGrid>
        <w:gridCol w:w="1097"/>
        <w:gridCol w:w="2026"/>
        <w:gridCol w:w="2027"/>
        <w:gridCol w:w="2027"/>
        <w:gridCol w:w="2027"/>
      </w:tblGrid>
      <w:tr w:rsidR="004F64E5" w:rsidRPr="00406A52" w14:paraId="2F73A083" w14:textId="77777777" w:rsidTr="00170D5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tcBorders>
          </w:tcPr>
          <w:p w14:paraId="2F73A081" w14:textId="77777777" w:rsidR="004F64E5" w:rsidRPr="00406A52" w:rsidRDefault="004F64E5" w:rsidP="00170D5D">
            <w:pPr>
              <w:pStyle w:val="SectionIndicatorHeaderText"/>
              <w:spacing w:before="120"/>
              <w:rPr>
                <w:rStyle w:val="IntenseEmphasis"/>
                <w:rFonts w:eastAsia="MS PGothic"/>
                <w:b w:val="0"/>
                <w:i w:val="0"/>
                <w:color w:val="FFFFFF" w:themeColor="background1"/>
                <w:sz w:val="20"/>
                <w:szCs w:val="20"/>
                <w:lang w:eastAsia="en-US"/>
              </w:rPr>
            </w:pPr>
            <w:r w:rsidRPr="00406A52">
              <w:rPr>
                <w:rStyle w:val="IntenseEmphasis"/>
                <w:i w:val="0"/>
                <w:color w:val="FFFFFF" w:themeColor="background1"/>
              </w:rPr>
              <w:t>FI 0</w:t>
            </w:r>
            <w:r w:rsidR="00332B03">
              <w:rPr>
                <w:rStyle w:val="IntenseEmphasis"/>
                <w:i w:val="0"/>
                <w:color w:val="FFFFFF" w:themeColor="background1"/>
              </w:rPr>
              <w:t>8</w:t>
            </w:r>
          </w:p>
        </w:tc>
        <w:tc>
          <w:tcPr>
            <w:tcW w:w="8107" w:type="dxa"/>
            <w:gridSpan w:val="4"/>
            <w:tcBorders>
              <w:top w:val="single" w:sz="4" w:space="0" w:color="0082C8"/>
              <w:bottom w:val="single" w:sz="4" w:space="0" w:color="0070C0"/>
            </w:tcBorders>
          </w:tcPr>
          <w:p w14:paraId="2F73A082" w14:textId="77777777" w:rsidR="004F64E5" w:rsidRPr="00406A52" w:rsidRDefault="004F64E5" w:rsidP="00170D5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E7AD8">
              <w:rPr>
                <w:rStyle w:val="IntenseEmphasis"/>
                <w:b/>
                <w:i w:val="0"/>
                <w:color w:val="FFFFFF" w:themeColor="background1"/>
              </w:rPr>
              <w:t>INDICATOR</w:t>
            </w:r>
          </w:p>
        </w:tc>
      </w:tr>
      <w:tr w:rsidR="00332B03" w:rsidRPr="00406A52" w14:paraId="2F73A086" w14:textId="77777777" w:rsidTr="009E5024">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right w:val="single" w:sz="4" w:space="0" w:color="595959" w:themeColor="text1" w:themeTint="A6"/>
            </w:tcBorders>
            <w:vAlign w:val="top"/>
          </w:tcPr>
          <w:p w14:paraId="2F73A084" w14:textId="77777777" w:rsidR="00332B03" w:rsidRPr="00406A52" w:rsidRDefault="00332B03" w:rsidP="00332B03">
            <w:pPr>
              <w:pStyle w:val="INDICATORNUMBER"/>
              <w:rPr>
                <w:rStyle w:val="IntenseEmphasis"/>
                <w:b/>
                <w:bCs w:val="0"/>
                <w:i w:val="0"/>
                <w:iCs w:val="0"/>
                <w:color w:val="595959"/>
              </w:rPr>
            </w:pPr>
            <w:r>
              <w:rPr>
                <w:rStyle w:val="IntenseEmphasis"/>
                <w:b/>
                <w:bCs w:val="0"/>
                <w:i w:val="0"/>
                <w:iCs w:val="0"/>
                <w:color w:val="595959"/>
              </w:rPr>
              <w:t>FI 08</w:t>
            </w:r>
            <w:r w:rsidRPr="00406A52">
              <w:rPr>
                <w:rStyle w:val="IntenseEmphasis"/>
                <w:b/>
                <w:bCs w:val="0"/>
                <w:i w:val="0"/>
                <w:iCs w:val="0"/>
                <w:color w:val="595959"/>
              </w:rPr>
              <w:t>.</w:t>
            </w:r>
            <w:r>
              <w:rPr>
                <w:rStyle w:val="IntenseEmphasis"/>
                <w:b/>
                <w:bCs w:val="0"/>
                <w:i w:val="0"/>
                <w:iCs w:val="0"/>
                <w:color w:val="595959"/>
              </w:rPr>
              <w:t>1</w:t>
            </w:r>
          </w:p>
        </w:tc>
        <w:tc>
          <w:tcPr>
            <w:tcW w:w="8107" w:type="dxa"/>
            <w:gridSpan w:val="4"/>
            <w:tcBorders>
              <w:top w:val="single" w:sz="4" w:space="0" w:color="0070C0"/>
              <w:left w:val="single" w:sz="4" w:space="0" w:color="595959" w:themeColor="text1" w:themeTint="A6"/>
              <w:bottom w:val="single" w:sz="4" w:space="0" w:color="FFFFFF" w:themeColor="background1"/>
            </w:tcBorders>
            <w:shd w:val="clear" w:color="auto" w:fill="DAEEF3" w:themeFill="accent5" w:themeFillTint="33"/>
          </w:tcPr>
          <w:p w14:paraId="2F73A085" w14:textId="77777777" w:rsidR="00332B03" w:rsidRPr="00406A52" w:rsidRDefault="00332B03" w:rsidP="00953DBC">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r w:rsidRPr="1CDA92E1">
              <w:rPr>
                <w:caps w:val="0"/>
                <w:color w:val="595959"/>
              </w:rPr>
              <w:t xml:space="preserve">Indicate </w:t>
            </w:r>
            <w:r w:rsidR="00953DBC">
              <w:rPr>
                <w:caps w:val="0"/>
                <w:color w:val="595959"/>
              </w:rPr>
              <w:t>why</w:t>
            </w:r>
            <w:r w:rsidR="00953DBC" w:rsidRPr="1CDA92E1">
              <w:rPr>
                <w:caps w:val="0"/>
                <w:color w:val="595959"/>
              </w:rPr>
              <w:t xml:space="preserve"> </w:t>
            </w:r>
            <w:r w:rsidRPr="1CDA92E1">
              <w:rPr>
                <w:caps w:val="0"/>
                <w:color w:val="595959"/>
              </w:rPr>
              <w:t>you conduct negative screening</w:t>
            </w:r>
            <w:r>
              <w:rPr>
                <w:caps w:val="0"/>
                <w:color w:val="595959"/>
              </w:rPr>
              <w:t>.</w:t>
            </w:r>
            <w:r w:rsidRPr="1CDA92E1">
              <w:rPr>
                <w:caps w:val="0"/>
                <w:color w:val="595959"/>
              </w:rPr>
              <w:t xml:space="preserve"> </w:t>
            </w:r>
          </w:p>
        </w:tc>
      </w:tr>
      <w:tr w:rsidR="00332B03" w:rsidRPr="00406A52" w14:paraId="2F73A08C" w14:textId="77777777" w:rsidTr="009E5024">
        <w:trPr>
          <w:trHeight w:val="487"/>
        </w:trPr>
        <w:tc>
          <w:tcPr>
            <w:cnfStyle w:val="001000000000" w:firstRow="0" w:lastRow="0" w:firstColumn="1" w:lastColumn="0" w:oddVBand="0" w:evenVBand="0" w:oddHBand="0" w:evenHBand="0" w:firstRowFirstColumn="0" w:firstRowLastColumn="0" w:lastRowFirstColumn="0" w:lastRowLastColumn="0"/>
            <w:tcW w:w="1097" w:type="dxa"/>
            <w:vMerge/>
            <w:tcBorders>
              <w:right w:val="single" w:sz="4" w:space="0" w:color="auto"/>
            </w:tcBorders>
            <w:vAlign w:val="top"/>
          </w:tcPr>
          <w:p w14:paraId="2F73A087" w14:textId="77777777" w:rsidR="00332B03" w:rsidRDefault="00332B03" w:rsidP="00332B03">
            <w:pPr>
              <w:pStyle w:val="INDICATORNUMBER"/>
              <w:rPr>
                <w:rStyle w:val="IntenseEmphasis"/>
                <w:b/>
                <w:bCs w:val="0"/>
                <w:i w:val="0"/>
                <w:iCs w:val="0"/>
                <w:color w:val="595959"/>
              </w:rPr>
            </w:pPr>
          </w:p>
        </w:tc>
        <w:tc>
          <w:tcPr>
            <w:tcW w:w="2026" w:type="dxa"/>
            <w:tcBorders>
              <w:top w:val="single" w:sz="4" w:space="0" w:color="FFFFFF" w:themeColor="background1"/>
              <w:left w:val="single" w:sz="4" w:space="0" w:color="auto"/>
              <w:bottom w:val="single" w:sz="4" w:space="0" w:color="FFFFFF" w:themeColor="background1"/>
              <w:right w:val="single" w:sz="4" w:space="0" w:color="FFFFFF" w:themeColor="background1"/>
            </w:tcBorders>
            <w:shd w:val="clear" w:color="auto" w:fill="A6A6A6"/>
          </w:tcPr>
          <w:p w14:paraId="2F73A088" w14:textId="77777777" w:rsidR="00332B03" w:rsidRPr="009E5024" w:rsidRDefault="00332B03" w:rsidP="009E502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E5024">
              <w:rPr>
                <w:b/>
                <w:color w:val="FFFFFF" w:themeColor="background1"/>
                <w:sz w:val="18"/>
                <w:szCs w:val="18"/>
              </w:rPr>
              <w:t>SSA</w:t>
            </w:r>
          </w:p>
        </w:tc>
        <w:tc>
          <w:tcPr>
            <w:tcW w:w="20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cPr>
          <w:p w14:paraId="2F73A089" w14:textId="77777777" w:rsidR="00332B03" w:rsidRPr="009E5024" w:rsidRDefault="00332B03" w:rsidP="009E502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E5024">
              <w:rPr>
                <w:b/>
                <w:color w:val="FFFFFF" w:themeColor="background1"/>
                <w:sz w:val="18"/>
                <w:szCs w:val="18"/>
              </w:rPr>
              <w:t>Corp</w:t>
            </w:r>
            <w:r w:rsidR="004B670D" w:rsidRPr="009E5024">
              <w:rPr>
                <w:b/>
                <w:color w:val="FFFFFF" w:themeColor="background1"/>
                <w:sz w:val="18"/>
                <w:szCs w:val="18"/>
              </w:rPr>
              <w:t>orate</w:t>
            </w:r>
            <w:r w:rsidRPr="009E5024">
              <w:rPr>
                <w:b/>
                <w:color w:val="FFFFFF" w:themeColor="background1"/>
                <w:sz w:val="18"/>
                <w:szCs w:val="18"/>
              </w:rPr>
              <w:t xml:space="preserve"> </w:t>
            </w:r>
            <w:r w:rsidR="004B670D" w:rsidRPr="009E5024">
              <w:rPr>
                <w:b/>
                <w:color w:val="FFFFFF" w:themeColor="background1"/>
                <w:sz w:val="18"/>
                <w:szCs w:val="18"/>
              </w:rPr>
              <w:t>(</w:t>
            </w:r>
            <w:r w:rsidRPr="009E5024">
              <w:rPr>
                <w:b/>
                <w:color w:val="FFFFFF" w:themeColor="background1"/>
                <w:sz w:val="18"/>
                <w:szCs w:val="18"/>
              </w:rPr>
              <w:t>financial</w:t>
            </w:r>
            <w:r w:rsidR="004B670D" w:rsidRPr="009E5024">
              <w:rPr>
                <w:b/>
                <w:color w:val="FFFFFF" w:themeColor="background1"/>
                <w:sz w:val="18"/>
                <w:szCs w:val="18"/>
              </w:rPr>
              <w:t>)</w:t>
            </w:r>
          </w:p>
        </w:tc>
        <w:tc>
          <w:tcPr>
            <w:tcW w:w="20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cPr>
          <w:p w14:paraId="2F73A08A" w14:textId="77777777" w:rsidR="00332B03" w:rsidRPr="009E5024" w:rsidRDefault="00332B03" w:rsidP="009E502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E5024">
              <w:rPr>
                <w:b/>
                <w:color w:val="FFFFFF" w:themeColor="background1"/>
                <w:sz w:val="18"/>
                <w:szCs w:val="18"/>
              </w:rPr>
              <w:t>Corp</w:t>
            </w:r>
            <w:r w:rsidR="004B670D" w:rsidRPr="009E5024">
              <w:rPr>
                <w:b/>
                <w:color w:val="FFFFFF" w:themeColor="background1"/>
                <w:sz w:val="18"/>
                <w:szCs w:val="18"/>
              </w:rPr>
              <w:t>orate</w:t>
            </w:r>
            <w:r w:rsidRPr="009E5024">
              <w:rPr>
                <w:b/>
                <w:color w:val="FFFFFF" w:themeColor="background1"/>
                <w:sz w:val="18"/>
                <w:szCs w:val="18"/>
              </w:rPr>
              <w:t xml:space="preserve"> </w:t>
            </w:r>
            <w:r w:rsidR="004B670D" w:rsidRPr="009E5024">
              <w:rPr>
                <w:b/>
                <w:color w:val="FFFFFF" w:themeColor="background1"/>
                <w:sz w:val="18"/>
                <w:szCs w:val="18"/>
              </w:rPr>
              <w:t>(</w:t>
            </w:r>
            <w:r w:rsidRPr="009E5024">
              <w:rPr>
                <w:b/>
                <w:color w:val="FFFFFF" w:themeColor="background1"/>
                <w:sz w:val="18"/>
                <w:szCs w:val="18"/>
              </w:rPr>
              <w:t>non-financial</w:t>
            </w:r>
            <w:r w:rsidR="004B670D" w:rsidRPr="009E5024">
              <w:rPr>
                <w:b/>
                <w:color w:val="FFFFFF" w:themeColor="background1"/>
                <w:sz w:val="18"/>
                <w:szCs w:val="18"/>
              </w:rPr>
              <w:t>)</w:t>
            </w:r>
          </w:p>
        </w:tc>
        <w:tc>
          <w:tcPr>
            <w:tcW w:w="2027" w:type="dxa"/>
            <w:tcBorders>
              <w:top w:val="single" w:sz="4" w:space="0" w:color="FFFFFF" w:themeColor="background1"/>
              <w:left w:val="single" w:sz="4" w:space="0" w:color="FFFFFF" w:themeColor="background1"/>
              <w:bottom w:val="single" w:sz="4" w:space="0" w:color="FFFFFF" w:themeColor="background1"/>
              <w:right w:val="single" w:sz="4" w:space="0" w:color="0082C8"/>
            </w:tcBorders>
            <w:shd w:val="clear" w:color="auto" w:fill="A6A6A6"/>
          </w:tcPr>
          <w:p w14:paraId="2F73A08B" w14:textId="77777777" w:rsidR="00332B03" w:rsidRPr="009E5024" w:rsidRDefault="00332B03" w:rsidP="009E502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E5024">
              <w:rPr>
                <w:b/>
                <w:color w:val="FFFFFF" w:themeColor="background1"/>
                <w:sz w:val="18"/>
                <w:szCs w:val="18"/>
              </w:rPr>
              <w:t>Securitised</w:t>
            </w:r>
          </w:p>
        </w:tc>
      </w:tr>
      <w:tr w:rsidR="00332B03" w:rsidRPr="00406A52" w14:paraId="2F73A096" w14:textId="77777777" w:rsidTr="00B00F62">
        <w:trPr>
          <w:cnfStyle w:val="000000100000" w:firstRow="0" w:lastRow="0" w:firstColumn="0" w:lastColumn="0" w:oddVBand="0" w:evenVBand="0" w:oddHBand="1" w:evenHBand="0" w:firstRowFirstColumn="0" w:firstRowLastColumn="0" w:lastRowFirstColumn="0" w:lastRowLastColumn="0"/>
          <w:trHeight w:val="487"/>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82C8"/>
              <w:right w:val="single" w:sz="4" w:space="0" w:color="auto"/>
            </w:tcBorders>
            <w:vAlign w:val="top"/>
          </w:tcPr>
          <w:p w14:paraId="2F73A08D" w14:textId="77777777" w:rsidR="00332B03" w:rsidRDefault="00332B03" w:rsidP="00332B03">
            <w:pPr>
              <w:pStyle w:val="INDICATORNUMBER"/>
              <w:rPr>
                <w:rStyle w:val="IntenseEmphasis"/>
                <w:b/>
                <w:bCs w:val="0"/>
                <w:i w:val="0"/>
                <w:iCs w:val="0"/>
                <w:color w:val="595959"/>
              </w:rPr>
            </w:pPr>
          </w:p>
        </w:tc>
        <w:tc>
          <w:tcPr>
            <w:tcW w:w="2026" w:type="dxa"/>
            <w:tcBorders>
              <w:top w:val="single" w:sz="4" w:space="0" w:color="FFFFFF" w:themeColor="background1"/>
              <w:left w:val="single" w:sz="4" w:space="0" w:color="auto"/>
              <w:bottom w:val="single" w:sz="4" w:space="0" w:color="0082C8"/>
              <w:right w:val="single" w:sz="4" w:space="0" w:color="A6A6A6" w:themeColor="background1" w:themeShade="A6"/>
            </w:tcBorders>
            <w:shd w:val="clear" w:color="auto" w:fill="auto"/>
          </w:tcPr>
          <w:p w14:paraId="2F73A08E" w14:textId="77777777" w:rsidR="00953DBC" w:rsidRDefault="00953DBC" w:rsidP="00953DBC">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sidRPr="00FA2DF7">
              <w:rPr>
                <w:caps w:val="0"/>
                <w:color w:val="595959"/>
              </w:rPr>
              <w:sym w:font="Wingdings" w:char="F071"/>
            </w:r>
            <w:r>
              <w:rPr>
                <w:caps w:val="0"/>
                <w:color w:val="595959"/>
              </w:rPr>
              <w:t xml:space="preserve"> For legal reasons</w:t>
            </w:r>
          </w:p>
          <w:p w14:paraId="2F73A08F" w14:textId="77777777" w:rsidR="00332B03" w:rsidRPr="00FA2DF7" w:rsidRDefault="00953DBC" w:rsidP="00332B03">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sidRPr="00FA2DF7">
              <w:rPr>
                <w:caps w:val="0"/>
                <w:color w:val="595959"/>
              </w:rPr>
              <w:sym w:font="Wingdings" w:char="F071"/>
            </w:r>
            <w:r w:rsidR="005623C0">
              <w:rPr>
                <w:caps w:val="0"/>
                <w:color w:val="595959"/>
              </w:rPr>
              <w:t xml:space="preserve"> </w:t>
            </w:r>
            <w:r>
              <w:rPr>
                <w:caps w:val="0"/>
                <w:color w:val="595959"/>
              </w:rPr>
              <w:t>For non-legal reasons</w:t>
            </w:r>
          </w:p>
        </w:tc>
        <w:tc>
          <w:tcPr>
            <w:tcW w:w="2027" w:type="dxa"/>
            <w:tcBorders>
              <w:top w:val="single" w:sz="4" w:space="0" w:color="FFFFFF" w:themeColor="background1"/>
              <w:left w:val="single" w:sz="4" w:space="0" w:color="A6A6A6" w:themeColor="background1" w:themeShade="A6"/>
              <w:bottom w:val="single" w:sz="4" w:space="0" w:color="0082C8"/>
              <w:right w:val="single" w:sz="4" w:space="0" w:color="A6A6A6" w:themeColor="background1" w:themeShade="A6"/>
            </w:tcBorders>
            <w:shd w:val="clear" w:color="auto" w:fill="auto"/>
          </w:tcPr>
          <w:p w14:paraId="2F73A090" w14:textId="77777777" w:rsidR="00332B03" w:rsidRDefault="00332B03" w:rsidP="00332B03">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sidRPr="00FA2DF7">
              <w:rPr>
                <w:caps w:val="0"/>
                <w:color w:val="595959"/>
              </w:rPr>
              <w:sym w:font="Wingdings" w:char="F071"/>
            </w:r>
            <w:r>
              <w:rPr>
                <w:caps w:val="0"/>
                <w:color w:val="595959"/>
              </w:rPr>
              <w:t xml:space="preserve"> </w:t>
            </w:r>
            <w:r w:rsidR="00953DBC">
              <w:rPr>
                <w:caps w:val="0"/>
                <w:color w:val="595959"/>
              </w:rPr>
              <w:t>For</w:t>
            </w:r>
            <w:r>
              <w:rPr>
                <w:caps w:val="0"/>
                <w:color w:val="595959"/>
              </w:rPr>
              <w:t xml:space="preserve"> legal reasons</w:t>
            </w:r>
          </w:p>
          <w:p w14:paraId="2F73A091" w14:textId="77777777" w:rsidR="00332B03" w:rsidRPr="00FA2DF7" w:rsidRDefault="00332B03" w:rsidP="00953DBC">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sidRPr="00FA2DF7">
              <w:rPr>
                <w:caps w:val="0"/>
                <w:color w:val="595959"/>
              </w:rPr>
              <w:sym w:font="Wingdings" w:char="F071"/>
            </w:r>
            <w:r w:rsidDel="005623C0">
              <w:rPr>
                <w:caps w:val="0"/>
                <w:color w:val="595959"/>
              </w:rPr>
              <w:t xml:space="preserve"> </w:t>
            </w:r>
            <w:r w:rsidR="00953DBC">
              <w:rPr>
                <w:caps w:val="0"/>
                <w:color w:val="595959"/>
              </w:rPr>
              <w:t>For</w:t>
            </w:r>
            <w:r>
              <w:rPr>
                <w:caps w:val="0"/>
                <w:color w:val="595959"/>
              </w:rPr>
              <w:t xml:space="preserve"> non-legal reasons</w:t>
            </w:r>
          </w:p>
        </w:tc>
        <w:tc>
          <w:tcPr>
            <w:tcW w:w="2027" w:type="dxa"/>
            <w:tcBorders>
              <w:top w:val="single" w:sz="4" w:space="0" w:color="FFFFFF" w:themeColor="background1"/>
              <w:left w:val="single" w:sz="4" w:space="0" w:color="A6A6A6" w:themeColor="background1" w:themeShade="A6"/>
              <w:bottom w:val="single" w:sz="4" w:space="0" w:color="0082C8"/>
              <w:right w:val="single" w:sz="4" w:space="0" w:color="A6A6A6" w:themeColor="background1" w:themeShade="A6"/>
            </w:tcBorders>
            <w:shd w:val="clear" w:color="auto" w:fill="auto"/>
          </w:tcPr>
          <w:p w14:paraId="2F73A092" w14:textId="77777777" w:rsidR="00953DBC" w:rsidRDefault="00953DBC" w:rsidP="00953DBC">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sidRPr="00FA2DF7">
              <w:rPr>
                <w:caps w:val="0"/>
                <w:color w:val="595959"/>
              </w:rPr>
              <w:sym w:font="Wingdings" w:char="F071"/>
            </w:r>
            <w:r>
              <w:rPr>
                <w:caps w:val="0"/>
                <w:color w:val="595959"/>
              </w:rPr>
              <w:t xml:space="preserve"> For legal reasons</w:t>
            </w:r>
          </w:p>
          <w:p w14:paraId="2F73A093" w14:textId="77777777" w:rsidR="00332B03" w:rsidRPr="00FA2DF7" w:rsidRDefault="00953DBC" w:rsidP="00332B03">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sidRPr="00FA2DF7">
              <w:rPr>
                <w:caps w:val="0"/>
                <w:color w:val="595959"/>
              </w:rPr>
              <w:sym w:font="Wingdings" w:char="F071"/>
            </w:r>
            <w:r>
              <w:rPr>
                <w:caps w:val="0"/>
                <w:color w:val="595959"/>
              </w:rPr>
              <w:t xml:space="preserve"> For non-legal reasons</w:t>
            </w:r>
          </w:p>
        </w:tc>
        <w:tc>
          <w:tcPr>
            <w:tcW w:w="2027" w:type="dxa"/>
            <w:tcBorders>
              <w:top w:val="single" w:sz="4" w:space="0" w:color="FFFFFF" w:themeColor="background1"/>
              <w:left w:val="single" w:sz="4" w:space="0" w:color="A6A6A6" w:themeColor="background1" w:themeShade="A6"/>
              <w:bottom w:val="single" w:sz="4" w:space="0" w:color="0082C8"/>
              <w:right w:val="single" w:sz="4" w:space="0" w:color="0082C8"/>
            </w:tcBorders>
            <w:shd w:val="clear" w:color="auto" w:fill="auto"/>
          </w:tcPr>
          <w:p w14:paraId="2F73A094" w14:textId="77777777" w:rsidR="00953DBC" w:rsidRDefault="00953DBC" w:rsidP="00953DBC">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sidRPr="00FA2DF7">
              <w:rPr>
                <w:caps w:val="0"/>
                <w:color w:val="595959"/>
              </w:rPr>
              <w:sym w:font="Wingdings" w:char="F071"/>
            </w:r>
            <w:r>
              <w:rPr>
                <w:caps w:val="0"/>
                <w:color w:val="595959"/>
              </w:rPr>
              <w:t xml:space="preserve"> For legal reasons</w:t>
            </w:r>
          </w:p>
          <w:p w14:paraId="2F73A095" w14:textId="77777777" w:rsidR="00332B03" w:rsidRPr="00FA2DF7" w:rsidRDefault="00953DBC" w:rsidP="00332B03">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sidRPr="00FA2DF7">
              <w:rPr>
                <w:caps w:val="0"/>
                <w:color w:val="595959"/>
              </w:rPr>
              <w:sym w:font="Wingdings" w:char="F071"/>
            </w:r>
            <w:r>
              <w:rPr>
                <w:caps w:val="0"/>
                <w:color w:val="595959"/>
              </w:rPr>
              <w:t xml:space="preserve"> For non-legal reasons</w:t>
            </w:r>
          </w:p>
        </w:tc>
      </w:tr>
      <w:tr w:rsidR="00332B03" w:rsidRPr="00406A52" w14:paraId="2F73A099" w14:textId="77777777" w:rsidTr="00B00F62">
        <w:trPr>
          <w:trHeight w:val="473"/>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82C8"/>
              <w:bottom w:val="single" w:sz="4" w:space="0" w:color="0082C8"/>
              <w:right w:val="single" w:sz="2" w:space="0" w:color="595959" w:themeColor="text1" w:themeTint="A6"/>
            </w:tcBorders>
            <w:vAlign w:val="top"/>
          </w:tcPr>
          <w:p w14:paraId="2F73A097" w14:textId="77777777" w:rsidR="00332B03" w:rsidRDefault="00332B03" w:rsidP="00332B03">
            <w:pPr>
              <w:pStyle w:val="INDICATORNUMBER"/>
              <w:rPr>
                <w:rStyle w:val="IntenseEmphasis"/>
                <w:b/>
                <w:bCs w:val="0"/>
                <w:i w:val="0"/>
                <w:iCs w:val="0"/>
                <w:color w:val="595959"/>
              </w:rPr>
            </w:pPr>
            <w:r>
              <w:rPr>
                <w:rStyle w:val="IntenseEmphasis"/>
                <w:b/>
                <w:bCs w:val="0"/>
                <w:i w:val="0"/>
                <w:iCs w:val="0"/>
                <w:color w:val="595959"/>
              </w:rPr>
              <w:t>FI 08</w:t>
            </w:r>
            <w:r w:rsidRPr="00406A52">
              <w:rPr>
                <w:rStyle w:val="IntenseEmphasis"/>
                <w:b/>
                <w:bCs w:val="0"/>
                <w:i w:val="0"/>
                <w:iCs w:val="0"/>
                <w:color w:val="595959"/>
              </w:rPr>
              <w:t>.</w:t>
            </w:r>
            <w:r>
              <w:rPr>
                <w:rStyle w:val="IntenseEmphasis"/>
                <w:b/>
                <w:bCs w:val="0"/>
                <w:i w:val="0"/>
                <w:iCs w:val="0"/>
                <w:color w:val="595959"/>
              </w:rPr>
              <w:t>2</w:t>
            </w:r>
          </w:p>
        </w:tc>
        <w:tc>
          <w:tcPr>
            <w:tcW w:w="8107" w:type="dxa"/>
            <w:gridSpan w:val="4"/>
            <w:tcBorders>
              <w:top w:val="single" w:sz="4" w:space="0" w:color="0082C8"/>
              <w:left w:val="single" w:sz="2" w:space="0" w:color="595959" w:themeColor="text1" w:themeTint="A6"/>
              <w:bottom w:val="nil"/>
              <w:right w:val="single" w:sz="4" w:space="0" w:color="0082C8"/>
            </w:tcBorders>
            <w:shd w:val="clear" w:color="auto" w:fill="DAEEF3" w:themeFill="accent5" w:themeFillTint="33"/>
          </w:tcPr>
          <w:p w14:paraId="2F73A098" w14:textId="77777777" w:rsidR="00332B03" w:rsidRPr="00406A52" w:rsidRDefault="00332B03" w:rsidP="008A7FB5">
            <w:pPr>
              <w:pStyle w:val="INDICATORTEXT"/>
              <w:cnfStyle w:val="000000000000" w:firstRow="0" w:lastRow="0" w:firstColumn="0" w:lastColumn="0" w:oddVBand="0" w:evenVBand="0" w:oddHBand="0" w:evenHBand="0" w:firstRowFirstColumn="0" w:firstRowLastColumn="0" w:lastRowFirstColumn="0" w:lastRowLastColumn="0"/>
            </w:pPr>
            <w:r w:rsidRPr="00406A52">
              <w:t xml:space="preserve">Describe your approach to </w:t>
            </w:r>
            <w:r w:rsidR="008A7FB5">
              <w:t xml:space="preserve">ESG-based </w:t>
            </w:r>
            <w:r w:rsidRPr="00406A52">
              <w:t>negative screening of certain issuers from your investable universe.</w:t>
            </w:r>
          </w:p>
        </w:tc>
      </w:tr>
      <w:tr w:rsidR="00332B03" w:rsidRPr="00406A52" w14:paraId="2F73A09C" w14:textId="77777777" w:rsidTr="00B00F62">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82C8"/>
              <w:right w:val="single" w:sz="2" w:space="0" w:color="595959" w:themeColor="text1" w:themeTint="A6"/>
            </w:tcBorders>
            <w:vAlign w:val="top"/>
          </w:tcPr>
          <w:p w14:paraId="2F73A09A" w14:textId="77777777" w:rsidR="00332B03" w:rsidRDefault="00332B03" w:rsidP="00332B03">
            <w:pPr>
              <w:pStyle w:val="INDICATORNUMBER"/>
              <w:rPr>
                <w:rStyle w:val="IntenseEmphasis"/>
                <w:b/>
                <w:bCs w:val="0"/>
                <w:i w:val="0"/>
                <w:iCs w:val="0"/>
                <w:color w:val="595959"/>
              </w:rPr>
            </w:pPr>
          </w:p>
        </w:tc>
        <w:tc>
          <w:tcPr>
            <w:tcW w:w="8107" w:type="dxa"/>
            <w:gridSpan w:val="4"/>
            <w:tcBorders>
              <w:top w:val="nil"/>
              <w:left w:val="single" w:sz="2" w:space="0" w:color="595959" w:themeColor="text1" w:themeTint="A6"/>
              <w:bottom w:val="single" w:sz="4" w:space="0" w:color="0082C8"/>
              <w:right w:val="single" w:sz="4" w:space="0" w:color="0082C8"/>
            </w:tcBorders>
            <w:shd w:val="clear" w:color="auto" w:fill="FFFFFF" w:themeFill="background1"/>
          </w:tcPr>
          <w:p w14:paraId="2F73A09B" w14:textId="77777777" w:rsidR="00332B03" w:rsidRPr="00406A52" w:rsidRDefault="00332B03" w:rsidP="00332B03">
            <w:pPr>
              <w:pStyle w:val="INDICATORTEXT"/>
              <w:cnfStyle w:val="000000100000" w:firstRow="0" w:lastRow="0" w:firstColumn="0" w:lastColumn="0" w:oddVBand="0" w:evenVBand="0" w:oddHBand="1" w:evenHBand="0" w:firstRowFirstColumn="0" w:firstRowLastColumn="0" w:lastRowFirstColumn="0" w:lastRowLastColumn="0"/>
            </w:pPr>
          </w:p>
        </w:tc>
      </w:tr>
      <w:tr w:rsidR="00332B03" w:rsidRPr="00406A52" w14:paraId="2F73A0A0" w14:textId="77777777" w:rsidTr="00B00F62">
        <w:trPr>
          <w:trHeight w:val="473"/>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82C8"/>
              <w:bottom w:val="single" w:sz="2" w:space="0" w:color="595959" w:themeColor="text1" w:themeTint="A6"/>
              <w:right w:val="single" w:sz="2" w:space="0" w:color="595959" w:themeColor="text1" w:themeTint="A6"/>
            </w:tcBorders>
          </w:tcPr>
          <w:p w14:paraId="2F73A09D" w14:textId="77777777" w:rsidR="00332B03" w:rsidRPr="00406A52" w:rsidRDefault="00332B03" w:rsidP="00332B03">
            <w:pPr>
              <w:pStyle w:val="INDICATORNUMBER"/>
              <w:rPr>
                <w:rStyle w:val="IntenseEmphasis"/>
                <w:b/>
                <w:bCs w:val="0"/>
                <w:i w:val="0"/>
                <w:iCs w:val="0"/>
                <w:color w:val="595959"/>
              </w:rPr>
            </w:pPr>
            <w:r>
              <w:rPr>
                <w:rStyle w:val="IntenseEmphasis"/>
                <w:b/>
                <w:bCs w:val="0"/>
                <w:i w:val="0"/>
                <w:iCs w:val="0"/>
                <w:color w:val="595959"/>
              </w:rPr>
              <w:t>FI 08.3</w:t>
            </w:r>
          </w:p>
        </w:tc>
        <w:tc>
          <w:tcPr>
            <w:tcW w:w="8107" w:type="dxa"/>
            <w:gridSpan w:val="4"/>
            <w:tcBorders>
              <w:top w:val="single" w:sz="4" w:space="0" w:color="0082C8"/>
              <w:left w:val="single" w:sz="2" w:space="0" w:color="595959" w:themeColor="text1" w:themeTint="A6"/>
              <w:right w:val="single" w:sz="4" w:space="0" w:color="0082C8"/>
            </w:tcBorders>
            <w:shd w:val="clear" w:color="auto" w:fill="DAEEF3" w:themeFill="accent5" w:themeFillTint="33"/>
          </w:tcPr>
          <w:p w14:paraId="2F73A09E" w14:textId="77777777" w:rsidR="00332B03" w:rsidRPr="00406A52" w:rsidRDefault="00332B03" w:rsidP="00332B03">
            <w:pPr>
              <w:pStyle w:val="INDICATORTEXT"/>
              <w:cnfStyle w:val="000000000000" w:firstRow="0" w:lastRow="0" w:firstColumn="0" w:lastColumn="0" w:oddVBand="0" w:evenVBand="0" w:oddHBand="0" w:evenHBand="0" w:firstRowFirstColumn="0" w:firstRowLastColumn="0" w:lastRowFirstColumn="0" w:lastRowLastColumn="0"/>
            </w:pPr>
            <w:r w:rsidRPr="00406A52">
              <w:t>Additional information</w:t>
            </w:r>
          </w:p>
          <w:p w14:paraId="2F73A09F" w14:textId="77777777" w:rsidR="00332B03" w:rsidRPr="00406A52" w:rsidRDefault="00332B03" w:rsidP="00332B03">
            <w:pPr>
              <w:pStyle w:val="INDICATORTEXTOPTIONAL"/>
              <w:ind w:left="0"/>
              <w:cnfStyle w:val="000000000000" w:firstRow="0" w:lastRow="0" w:firstColumn="0" w:lastColumn="0" w:oddVBand="0" w:evenVBand="0" w:oddHBand="0" w:evenHBand="0" w:firstRowFirstColumn="0" w:firstRowLastColumn="0" w:lastRowFirstColumn="0" w:lastRowLastColumn="0"/>
              <w:rPr>
                <w:caps w:val="0"/>
                <w:color w:val="595959"/>
                <w:szCs w:val="20"/>
              </w:rPr>
            </w:pPr>
            <w:r>
              <w:rPr>
                <w:caps w:val="0"/>
              </w:rPr>
              <w:t xml:space="preserve">    </w:t>
            </w:r>
            <w:r w:rsidRPr="00406A52">
              <w:rPr>
                <w:caps w:val="0"/>
              </w:rPr>
              <w:t>[O</w:t>
            </w:r>
            <w:r>
              <w:rPr>
                <w:caps w:val="0"/>
              </w:rPr>
              <w:t>PTIONAL</w:t>
            </w:r>
            <w:r w:rsidRPr="00406A52">
              <w:rPr>
                <w:caps w:val="0"/>
              </w:rPr>
              <w:t>]</w:t>
            </w:r>
          </w:p>
        </w:tc>
      </w:tr>
      <w:tr w:rsidR="00332B03" w:rsidRPr="00406A52" w14:paraId="2F73A0A3" w14:textId="77777777" w:rsidTr="00170D5D">
        <w:trPr>
          <w:cnfStyle w:val="000000100000" w:firstRow="0" w:lastRow="0" w:firstColumn="0" w:lastColumn="0" w:oddVBand="0" w:evenVBand="0" w:oddHBand="1" w:evenHBand="0" w:firstRowFirstColumn="0" w:firstRowLastColumn="0" w:lastRowFirstColumn="0" w:lastRowLastColumn="0"/>
          <w:trHeight w:val="472"/>
        </w:trPr>
        <w:tc>
          <w:tcPr>
            <w:cnfStyle w:val="001000000000" w:firstRow="0" w:lastRow="0" w:firstColumn="1" w:lastColumn="0" w:oddVBand="0" w:evenVBand="0" w:oddHBand="0" w:evenHBand="0" w:firstRowFirstColumn="0" w:firstRowLastColumn="0" w:lastRowFirstColumn="0" w:lastRowLastColumn="0"/>
            <w:tcW w:w="1097" w:type="dxa"/>
            <w:vMerge/>
            <w:tcBorders>
              <w:top w:val="nil"/>
              <w:bottom w:val="single" w:sz="4" w:space="0" w:color="0082C8"/>
              <w:right w:val="single" w:sz="2" w:space="0" w:color="595959" w:themeColor="text1" w:themeTint="A6"/>
            </w:tcBorders>
            <w:vAlign w:val="top"/>
          </w:tcPr>
          <w:p w14:paraId="2F73A0A1" w14:textId="77777777" w:rsidR="00332B03" w:rsidRPr="00406A52" w:rsidRDefault="00332B03" w:rsidP="00332B03">
            <w:pPr>
              <w:pStyle w:val="INDICATORNUMBER"/>
              <w:rPr>
                <w:rStyle w:val="IntenseEmphasis"/>
                <w:b/>
                <w:bCs w:val="0"/>
                <w:i w:val="0"/>
                <w:iCs w:val="0"/>
                <w:color w:val="595959"/>
              </w:rPr>
            </w:pPr>
          </w:p>
        </w:tc>
        <w:tc>
          <w:tcPr>
            <w:tcW w:w="8107" w:type="dxa"/>
            <w:gridSpan w:val="4"/>
            <w:tcBorders>
              <w:top w:val="nil"/>
              <w:left w:val="single" w:sz="2" w:space="0" w:color="595959" w:themeColor="text1" w:themeTint="A6"/>
              <w:bottom w:val="single" w:sz="4" w:space="0" w:color="0082C8"/>
              <w:right w:val="single" w:sz="4" w:space="0" w:color="0082C8"/>
            </w:tcBorders>
            <w:shd w:val="clear" w:color="auto" w:fill="auto"/>
          </w:tcPr>
          <w:p w14:paraId="2F73A0A2" w14:textId="77777777" w:rsidR="00332B03" w:rsidRPr="00406A52" w:rsidRDefault="00332B03" w:rsidP="00332B03">
            <w:pPr>
              <w:pStyle w:val="INDICATORTEXTOPTIONAL"/>
              <w:ind w:left="0"/>
              <w:cnfStyle w:val="000000100000" w:firstRow="0" w:lastRow="0" w:firstColumn="0" w:lastColumn="0" w:oddVBand="0" w:evenVBand="0" w:oddHBand="1" w:evenHBand="0" w:firstRowFirstColumn="0" w:firstRowLastColumn="0" w:lastRowFirstColumn="0" w:lastRowLastColumn="0"/>
              <w:rPr>
                <w:caps w:val="0"/>
                <w:color w:val="595959"/>
                <w:szCs w:val="20"/>
              </w:rPr>
            </w:pPr>
          </w:p>
        </w:tc>
      </w:tr>
    </w:tbl>
    <w:p w14:paraId="2F73A0A4" w14:textId="77777777" w:rsidR="00475E35" w:rsidRPr="00406A52" w:rsidRDefault="00475E3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A5" w14:textId="77777777" w:rsidR="00475E35" w:rsidRPr="00406A52" w:rsidRDefault="00475E3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A6" w14:textId="77777777" w:rsidR="00475E35" w:rsidRPr="00406A52" w:rsidRDefault="00475E3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ubSectionMISCTableMANDATORY"/>
        <w:tblW w:w="9209" w:type="dxa"/>
        <w:tblInd w:w="5" w:type="dxa"/>
        <w:tblLook w:val="06A0" w:firstRow="1" w:lastRow="0" w:firstColumn="1" w:lastColumn="0" w:noHBand="1" w:noVBand="1"/>
      </w:tblPr>
      <w:tblGrid>
        <w:gridCol w:w="1134"/>
        <w:gridCol w:w="8075"/>
      </w:tblGrid>
      <w:tr w:rsidR="00475E35" w:rsidRPr="00406A52" w14:paraId="2F73A0A9" w14:textId="77777777" w:rsidTr="003641E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2F73A0A7" w14:textId="77777777" w:rsidR="00475E35" w:rsidRPr="00406A52" w:rsidRDefault="00475E35" w:rsidP="00E83FE5">
            <w:pPr>
              <w:pStyle w:val="SectionIndicatorHeaderText"/>
              <w:spacing w:before="120"/>
              <w:rPr>
                <w:rStyle w:val="IntenseEmphasis"/>
                <w:rFonts w:eastAsia="MS PGothic"/>
                <w:b w:val="0"/>
                <w:i w:val="0"/>
                <w:color w:val="FFFFFF" w:themeColor="background1"/>
                <w:sz w:val="20"/>
                <w:szCs w:val="20"/>
                <w:lang w:eastAsia="en-US"/>
              </w:rPr>
            </w:pPr>
            <w:r w:rsidRPr="00406A52">
              <w:rPr>
                <w:rStyle w:val="IntenseEmphasis"/>
                <w:b w:val="0"/>
                <w:i w:val="0"/>
                <w:color w:val="FFFFFF" w:themeColor="background1"/>
              </w:rPr>
              <w:t xml:space="preserve">FI </w:t>
            </w:r>
            <w:r w:rsidR="00F15408">
              <w:rPr>
                <w:rStyle w:val="IntenseEmphasis"/>
                <w:b w:val="0"/>
                <w:i w:val="0"/>
                <w:color w:val="FFFFFF" w:themeColor="background1"/>
              </w:rPr>
              <w:t>0</w:t>
            </w:r>
            <w:r w:rsidR="00332B03">
              <w:rPr>
                <w:rStyle w:val="IntenseEmphasis"/>
                <w:b w:val="0"/>
                <w:i w:val="0"/>
                <w:color w:val="FFFFFF" w:themeColor="background1"/>
              </w:rPr>
              <w:t>8</w:t>
            </w:r>
          </w:p>
        </w:tc>
        <w:tc>
          <w:tcPr>
            <w:tcW w:w="8075" w:type="dxa"/>
            <w:tcBorders>
              <w:top w:val="single" w:sz="4" w:space="0" w:color="0082C8"/>
            </w:tcBorders>
          </w:tcPr>
          <w:p w14:paraId="2F73A0A8" w14:textId="77777777" w:rsidR="00475E35" w:rsidRPr="00406A52" w:rsidRDefault="00475E35" w:rsidP="00B074A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b/>
                <w:i w:val="0"/>
                <w:color w:val="FFFFFF" w:themeColor="background1"/>
              </w:rPr>
              <w:t>EXPLANATORY NOTES</w:t>
            </w:r>
          </w:p>
        </w:tc>
      </w:tr>
      <w:tr w:rsidR="00704D0F" w:rsidRPr="00406A52" w14:paraId="2F73A0AC" w14:textId="77777777" w:rsidTr="009E5024">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BFBFBF" w:themeColor="background1" w:themeShade="BF"/>
            </w:tcBorders>
          </w:tcPr>
          <w:p w14:paraId="2F73A0AA" w14:textId="77777777" w:rsidR="00704D0F" w:rsidRPr="00406A52" w:rsidRDefault="00704D0F" w:rsidP="00332B03">
            <w:pPr>
              <w:pStyle w:val="SectionIndicatorHeaderText"/>
              <w:spacing w:before="120"/>
              <w:rPr>
                <w:rStyle w:val="IntenseEmphasis"/>
                <w:bCs w:val="0"/>
                <w:i w:val="0"/>
                <w:iCs w:val="0"/>
                <w:color w:val="595959"/>
                <w:sz w:val="18"/>
                <w:szCs w:val="18"/>
              </w:rPr>
            </w:pPr>
            <w:r>
              <w:rPr>
                <w:rStyle w:val="IntenseEmphasis"/>
                <w:bCs w:val="0"/>
                <w:i w:val="0"/>
                <w:iCs w:val="0"/>
                <w:color w:val="595959"/>
                <w:sz w:val="18"/>
                <w:szCs w:val="18"/>
              </w:rPr>
              <w:t>FI 08.1</w:t>
            </w:r>
          </w:p>
        </w:tc>
        <w:tc>
          <w:tcPr>
            <w:tcW w:w="8075" w:type="dxa"/>
            <w:tcBorders>
              <w:bottom w:val="single" w:sz="4" w:space="0" w:color="BFBFBF" w:themeColor="background1" w:themeShade="BF"/>
            </w:tcBorders>
          </w:tcPr>
          <w:p w14:paraId="2F73A0AB" w14:textId="77777777" w:rsidR="00704D0F" w:rsidRPr="00406A52" w:rsidRDefault="00704D0F" w:rsidP="008A7FB5">
            <w:pPr>
              <w:widowControl/>
              <w:autoSpaceDE/>
              <w:autoSpaceDN/>
              <w:adjustRightInd/>
              <w:spacing w:before="40" w:after="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This indicator </w:t>
            </w:r>
            <w:r w:rsidR="008A7FB5">
              <w:rPr>
                <w:color w:val="595959"/>
                <w:sz w:val="18"/>
              </w:rPr>
              <w:t>captures investors’ reasons for conducting</w:t>
            </w:r>
            <w:r>
              <w:rPr>
                <w:color w:val="595959"/>
                <w:sz w:val="18"/>
              </w:rPr>
              <w:t xml:space="preserve"> negative screening</w:t>
            </w:r>
            <w:r w:rsidR="008A7FB5">
              <w:rPr>
                <w:color w:val="595959"/>
                <w:sz w:val="18"/>
              </w:rPr>
              <w:t>.</w:t>
            </w:r>
          </w:p>
        </w:tc>
      </w:tr>
      <w:tr w:rsidR="00475E35" w:rsidRPr="00406A52" w14:paraId="2F73A0B6" w14:textId="77777777" w:rsidTr="009E5024">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tcBorders>
          </w:tcPr>
          <w:p w14:paraId="2F73A0AD" w14:textId="77777777" w:rsidR="00475E35" w:rsidRPr="00406A52" w:rsidRDefault="00475E35" w:rsidP="00332B03">
            <w:pPr>
              <w:pStyle w:val="SectionIndicatorHeaderText"/>
              <w:spacing w:before="120"/>
              <w:rPr>
                <w:rStyle w:val="IntenseEmphasis"/>
                <w:rFonts w:eastAsia="MS PGothic"/>
                <w:i w:val="0"/>
                <w:color w:val="595959"/>
                <w:sz w:val="18"/>
                <w:szCs w:val="18"/>
                <w:lang w:eastAsia="en-US"/>
              </w:rPr>
            </w:pPr>
            <w:r w:rsidRPr="00406A52">
              <w:rPr>
                <w:rStyle w:val="IntenseEmphasis"/>
                <w:bCs w:val="0"/>
                <w:i w:val="0"/>
                <w:iCs w:val="0"/>
                <w:color w:val="595959"/>
                <w:sz w:val="18"/>
                <w:szCs w:val="18"/>
              </w:rPr>
              <w:t xml:space="preserve">FI </w:t>
            </w:r>
            <w:r w:rsidR="00100EE6" w:rsidRPr="00406A52">
              <w:rPr>
                <w:rStyle w:val="IntenseEmphasis"/>
                <w:bCs w:val="0"/>
                <w:i w:val="0"/>
                <w:iCs w:val="0"/>
                <w:color w:val="595959"/>
                <w:sz w:val="18"/>
                <w:szCs w:val="18"/>
              </w:rPr>
              <w:t>0</w:t>
            </w:r>
            <w:r w:rsidR="00332B03">
              <w:rPr>
                <w:rStyle w:val="IntenseEmphasis"/>
                <w:bCs w:val="0"/>
                <w:i w:val="0"/>
                <w:iCs w:val="0"/>
                <w:color w:val="595959"/>
                <w:sz w:val="18"/>
                <w:szCs w:val="18"/>
              </w:rPr>
              <w:t>8</w:t>
            </w:r>
            <w:r w:rsidRPr="00406A52">
              <w:rPr>
                <w:rStyle w:val="IntenseEmphasis"/>
                <w:bCs w:val="0"/>
                <w:i w:val="0"/>
                <w:iCs w:val="0"/>
                <w:color w:val="595959"/>
                <w:sz w:val="18"/>
                <w:szCs w:val="18"/>
              </w:rPr>
              <w:t>.</w:t>
            </w:r>
            <w:r w:rsidR="001C5606">
              <w:rPr>
                <w:rStyle w:val="IntenseEmphasis"/>
                <w:bCs w:val="0"/>
                <w:i w:val="0"/>
                <w:iCs w:val="0"/>
                <w:color w:val="595959"/>
                <w:sz w:val="18"/>
                <w:szCs w:val="18"/>
              </w:rPr>
              <w:t>2</w:t>
            </w:r>
          </w:p>
        </w:tc>
        <w:tc>
          <w:tcPr>
            <w:tcW w:w="8075" w:type="dxa"/>
            <w:tcBorders>
              <w:top w:val="single" w:sz="4" w:space="0" w:color="BFBFBF" w:themeColor="background1" w:themeShade="BF"/>
            </w:tcBorders>
          </w:tcPr>
          <w:p w14:paraId="2F73A0AE" w14:textId="77777777" w:rsidR="00475E35" w:rsidRPr="009E5024" w:rsidRDefault="00475E35" w:rsidP="00F80F3F">
            <w:pPr>
              <w:widowControl/>
              <w:autoSpaceDE/>
              <w:autoSpaceDN/>
              <w:adjustRightInd/>
              <w:spacing w:before="40" w:after="0"/>
              <w:cnfStyle w:val="000000000000" w:firstRow="0" w:lastRow="0" w:firstColumn="0" w:lastColumn="0" w:oddVBand="0" w:evenVBand="0" w:oddHBand="0" w:evenHBand="0" w:firstRowFirstColumn="0" w:firstRowLastColumn="0" w:lastRowFirstColumn="0" w:lastRowLastColumn="0"/>
              <w:rPr>
                <w:color w:val="595959"/>
                <w:sz w:val="18"/>
                <w:szCs w:val="18"/>
              </w:rPr>
            </w:pPr>
            <w:r w:rsidRPr="009E5024">
              <w:rPr>
                <w:color w:val="595959"/>
                <w:sz w:val="18"/>
                <w:szCs w:val="18"/>
              </w:rPr>
              <w:t>You may like to explain how your negative screening approach works, what your criteria for excluding issuers are, how you determine when those criteria are applied and your motivations for choosing those criteria. Examples of negative screening criteria include:</w:t>
            </w:r>
          </w:p>
          <w:p w14:paraId="2F73A0AF" w14:textId="77777777" w:rsidR="00475E35" w:rsidRPr="00406A52" w:rsidRDefault="008033FA" w:rsidP="005D2CE7">
            <w:pPr>
              <w:pStyle w:val="ListParagraph"/>
              <w:numPr>
                <w:ilvl w:val="0"/>
                <w:numId w:val="19"/>
              </w:numPr>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p</w:t>
            </w:r>
            <w:r w:rsidRPr="00406A52">
              <w:rPr>
                <w:color w:val="595959"/>
                <w:sz w:val="18"/>
              </w:rPr>
              <w:t>roducts</w:t>
            </w:r>
            <w:r w:rsidR="00B64F94">
              <w:rPr>
                <w:color w:val="595959"/>
                <w:sz w:val="18"/>
              </w:rPr>
              <w:t>—</w:t>
            </w:r>
            <w:r w:rsidR="00A17958">
              <w:rPr>
                <w:color w:val="595959"/>
                <w:sz w:val="18"/>
              </w:rPr>
              <w:t xml:space="preserve">e.g., </w:t>
            </w:r>
            <w:r w:rsidR="00475E35" w:rsidRPr="00406A52">
              <w:rPr>
                <w:color w:val="595959"/>
                <w:sz w:val="18"/>
              </w:rPr>
              <w:t>specific weapons, tobacco, pornography</w:t>
            </w:r>
            <w:r>
              <w:rPr>
                <w:color w:val="595959"/>
                <w:sz w:val="18"/>
              </w:rPr>
              <w:t>;</w:t>
            </w:r>
          </w:p>
          <w:p w14:paraId="2F73A0B0" w14:textId="77777777" w:rsidR="00475E35" w:rsidRPr="00406A52" w:rsidRDefault="008033FA" w:rsidP="005D2CE7">
            <w:pPr>
              <w:pStyle w:val="ListParagraph"/>
              <w:numPr>
                <w:ilvl w:val="0"/>
                <w:numId w:val="19"/>
              </w:numPr>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s</w:t>
            </w:r>
            <w:r w:rsidRPr="00406A52">
              <w:rPr>
                <w:color w:val="595959"/>
                <w:sz w:val="18"/>
              </w:rPr>
              <w:t>ectors</w:t>
            </w:r>
            <w:r w:rsidR="00B64F94">
              <w:rPr>
                <w:color w:val="595959"/>
                <w:sz w:val="18"/>
              </w:rPr>
              <w:t>—</w:t>
            </w:r>
            <w:r w:rsidR="00A17958">
              <w:rPr>
                <w:color w:val="595959"/>
                <w:sz w:val="18"/>
              </w:rPr>
              <w:t xml:space="preserve">e.g., </w:t>
            </w:r>
            <w:r w:rsidR="00475E35" w:rsidRPr="00406A52">
              <w:rPr>
                <w:color w:val="595959"/>
                <w:sz w:val="18"/>
              </w:rPr>
              <w:t>mining</w:t>
            </w:r>
            <w:r>
              <w:rPr>
                <w:color w:val="595959"/>
                <w:sz w:val="18"/>
              </w:rPr>
              <w:t>;</w:t>
            </w:r>
          </w:p>
          <w:p w14:paraId="2F73A0B1" w14:textId="77777777" w:rsidR="00475E35" w:rsidRPr="00406A52" w:rsidRDefault="008033FA" w:rsidP="005D2CE7">
            <w:pPr>
              <w:pStyle w:val="ListParagraph"/>
              <w:numPr>
                <w:ilvl w:val="0"/>
                <w:numId w:val="19"/>
              </w:numPr>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c</w:t>
            </w:r>
            <w:r w:rsidRPr="00406A52">
              <w:rPr>
                <w:color w:val="595959"/>
                <w:sz w:val="18"/>
              </w:rPr>
              <w:t>ountries</w:t>
            </w:r>
            <w:r w:rsidR="00475E35" w:rsidRPr="00406A52">
              <w:rPr>
                <w:color w:val="595959"/>
                <w:sz w:val="18"/>
              </w:rPr>
              <w:t>/geographic regions</w:t>
            </w:r>
            <w:r>
              <w:rPr>
                <w:color w:val="595959"/>
                <w:sz w:val="18"/>
              </w:rPr>
              <w:t>;</w:t>
            </w:r>
            <w:r w:rsidR="00475E35" w:rsidRPr="00406A52">
              <w:rPr>
                <w:color w:val="595959"/>
                <w:sz w:val="18"/>
              </w:rPr>
              <w:t xml:space="preserve"> </w:t>
            </w:r>
          </w:p>
          <w:p w14:paraId="2F73A0B2" w14:textId="77777777" w:rsidR="00D22D4E" w:rsidRDefault="008033FA" w:rsidP="005D2CE7">
            <w:pPr>
              <w:pStyle w:val="ListParagraph"/>
              <w:numPr>
                <w:ilvl w:val="0"/>
                <w:numId w:val="19"/>
              </w:numPr>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e</w:t>
            </w:r>
            <w:r w:rsidR="00475E35" w:rsidRPr="00406A52">
              <w:rPr>
                <w:color w:val="595959"/>
                <w:sz w:val="18"/>
              </w:rPr>
              <w:t xml:space="preserve">nvironmental and social practices and performance– </w:t>
            </w:r>
            <w:r w:rsidR="00A17958">
              <w:rPr>
                <w:color w:val="595959"/>
                <w:sz w:val="18"/>
              </w:rPr>
              <w:t xml:space="preserve">e.g., </w:t>
            </w:r>
            <w:r w:rsidR="00D22D4E" w:rsidRPr="00F80F3F">
              <w:rPr>
                <w:color w:val="595959"/>
                <w:sz w:val="18"/>
              </w:rPr>
              <w:t>child labour, environmental damage, sustainability reporting</w:t>
            </w:r>
            <w:r>
              <w:rPr>
                <w:color w:val="595959"/>
                <w:sz w:val="18"/>
              </w:rPr>
              <w:t>;</w:t>
            </w:r>
          </w:p>
          <w:p w14:paraId="2F73A0B3" w14:textId="77777777" w:rsidR="00D22D4E" w:rsidRPr="00F80F3F" w:rsidRDefault="008033FA" w:rsidP="005D2CE7">
            <w:pPr>
              <w:pStyle w:val="ListParagraph"/>
              <w:numPr>
                <w:ilvl w:val="0"/>
                <w:numId w:val="19"/>
              </w:numPr>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controversial </w:t>
            </w:r>
            <w:r w:rsidR="00D22D4E">
              <w:rPr>
                <w:color w:val="595959"/>
                <w:sz w:val="18"/>
              </w:rPr>
              <w:t xml:space="preserve">practices </w:t>
            </w:r>
            <w:r w:rsidR="00C805C2">
              <w:rPr>
                <w:color w:val="595959"/>
                <w:sz w:val="18"/>
              </w:rPr>
              <w:t>within</w:t>
            </w:r>
            <w:r w:rsidR="00D22D4E">
              <w:rPr>
                <w:color w:val="595959"/>
                <w:sz w:val="18"/>
              </w:rPr>
              <w:t xml:space="preserve"> sectors </w:t>
            </w:r>
            <w:r w:rsidR="00C805C2">
              <w:rPr>
                <w:color w:val="595959"/>
                <w:sz w:val="18"/>
              </w:rPr>
              <w:t>that</w:t>
            </w:r>
            <w:r w:rsidR="00D22D4E">
              <w:rPr>
                <w:color w:val="595959"/>
                <w:sz w:val="18"/>
              </w:rPr>
              <w:t xml:space="preserve"> are not themselves prohibited, such as </w:t>
            </w:r>
            <w:r w:rsidR="00C805C2">
              <w:rPr>
                <w:color w:val="595959"/>
                <w:sz w:val="18"/>
              </w:rPr>
              <w:t>mountain top removal</w:t>
            </w:r>
            <w:r>
              <w:rPr>
                <w:color w:val="595959"/>
                <w:sz w:val="18"/>
              </w:rPr>
              <w:t>; and/or</w:t>
            </w:r>
          </w:p>
          <w:p w14:paraId="2F73A0B4" w14:textId="77777777" w:rsidR="00475E35" w:rsidRDefault="008033FA" w:rsidP="005D2CE7">
            <w:pPr>
              <w:pStyle w:val="ListParagraph"/>
              <w:numPr>
                <w:ilvl w:val="0"/>
                <w:numId w:val="19"/>
              </w:numPr>
              <w:cnfStyle w:val="000000000000" w:firstRow="0" w:lastRow="0" w:firstColumn="0" w:lastColumn="0" w:oddVBand="0" w:evenVBand="0" w:oddHBand="0" w:evenHBand="0" w:firstRowFirstColumn="0" w:firstRowLastColumn="0" w:lastRowFirstColumn="0" w:lastRowLastColumn="0"/>
              <w:rPr>
                <w:rFonts w:eastAsia="MS PGothic"/>
                <w:color w:val="595959"/>
                <w:sz w:val="18"/>
              </w:rPr>
            </w:pPr>
            <w:r>
              <w:rPr>
                <w:color w:val="595959"/>
                <w:sz w:val="18"/>
              </w:rPr>
              <w:t>f</w:t>
            </w:r>
            <w:r w:rsidRPr="00F80F3F">
              <w:rPr>
                <w:rFonts w:eastAsia="MS PGothic"/>
                <w:color w:val="595959"/>
                <w:sz w:val="18"/>
              </w:rPr>
              <w:t xml:space="preserve">ailure </w:t>
            </w:r>
            <w:r w:rsidR="00475E35" w:rsidRPr="00F80F3F">
              <w:rPr>
                <w:rFonts w:eastAsia="MS PGothic"/>
                <w:color w:val="595959"/>
                <w:sz w:val="18"/>
              </w:rPr>
              <w:t>to meet corporate governance standards</w:t>
            </w:r>
            <w:r w:rsidR="00911844" w:rsidRPr="00F80F3F">
              <w:rPr>
                <w:rFonts w:eastAsia="MS PGothic"/>
                <w:color w:val="595959"/>
                <w:sz w:val="18"/>
              </w:rPr>
              <w:t>.</w:t>
            </w:r>
          </w:p>
          <w:p w14:paraId="2F73A0B5" w14:textId="77777777" w:rsidR="00E50EC7" w:rsidRPr="00F80F3F" w:rsidRDefault="00E50EC7" w:rsidP="00C45EDF">
            <w:pPr>
              <w:pStyle w:val="ListParagraph"/>
              <w:ind w:left="890" w:firstLine="0"/>
              <w:cnfStyle w:val="000000000000" w:firstRow="0" w:lastRow="0" w:firstColumn="0" w:lastColumn="0" w:oddVBand="0" w:evenVBand="0" w:oddHBand="0" w:evenHBand="0" w:firstRowFirstColumn="0" w:firstRowLastColumn="0" w:lastRowFirstColumn="0" w:lastRowLastColumn="0"/>
              <w:rPr>
                <w:rFonts w:eastAsia="MS PGothic"/>
                <w:color w:val="595959"/>
                <w:sz w:val="18"/>
              </w:rPr>
            </w:pPr>
          </w:p>
        </w:tc>
      </w:tr>
      <w:tr w:rsidR="003E7014" w:rsidRPr="00406A52" w14:paraId="2F73A0B8" w14:textId="77777777" w:rsidTr="003641E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bottom w:val="single" w:sz="4" w:space="0" w:color="A6A6A6"/>
              <w:right w:val="single" w:sz="4" w:space="0" w:color="0082C8"/>
            </w:tcBorders>
          </w:tcPr>
          <w:p w14:paraId="2F73A0B7" w14:textId="77777777" w:rsidR="003E7014" w:rsidRPr="00406A52" w:rsidRDefault="003E7014" w:rsidP="00F80F3F">
            <w:pPr>
              <w:pStyle w:val="INDICATORTEXT"/>
              <w:spacing w:before="120"/>
              <w:rPr>
                <w:rStyle w:val="IntenseEmphasis"/>
                <w:rFonts w:eastAsia="MS PGothic"/>
                <w:i w:val="0"/>
                <w:color w:val="595959"/>
                <w:sz w:val="20"/>
                <w:szCs w:val="18"/>
                <w:lang w:eastAsia="en-US"/>
              </w:rPr>
            </w:pPr>
            <w:r w:rsidRPr="00406A52">
              <w:rPr>
                <w:rStyle w:val="IntenseEmphasis"/>
                <w:bCs w:val="0"/>
                <w:i w:val="0"/>
                <w:iCs w:val="0"/>
                <w:color w:val="595959"/>
                <w:szCs w:val="18"/>
              </w:rPr>
              <w:t>LOGIC</w:t>
            </w:r>
          </w:p>
        </w:tc>
      </w:tr>
      <w:tr w:rsidR="003E7014" w:rsidRPr="00406A52" w14:paraId="2F73A0BB" w14:textId="77777777" w:rsidTr="003641E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82C8"/>
            </w:tcBorders>
          </w:tcPr>
          <w:p w14:paraId="2F73A0B9" w14:textId="77777777" w:rsidR="003E7014" w:rsidRPr="00406A52" w:rsidRDefault="003E7014" w:rsidP="00332B03">
            <w:pPr>
              <w:pStyle w:val="INDICATORTEXT"/>
              <w:spacing w:before="120"/>
              <w:rPr>
                <w:rStyle w:val="IntenseEmphasis"/>
                <w:rFonts w:eastAsia="MS PGothic"/>
                <w:i w:val="0"/>
                <w:color w:val="595959"/>
                <w:sz w:val="20"/>
                <w:szCs w:val="18"/>
                <w:lang w:eastAsia="en-US"/>
              </w:rPr>
            </w:pPr>
            <w:r w:rsidRPr="00406A52">
              <w:rPr>
                <w:rStyle w:val="IntenseEmphasis"/>
                <w:bCs w:val="0"/>
                <w:i w:val="0"/>
                <w:iCs w:val="0"/>
                <w:color w:val="595959"/>
              </w:rPr>
              <w:t>FI 0</w:t>
            </w:r>
            <w:r w:rsidR="00332B03">
              <w:rPr>
                <w:rStyle w:val="IntenseEmphasis"/>
                <w:bCs w:val="0"/>
                <w:i w:val="0"/>
                <w:iCs w:val="0"/>
                <w:color w:val="595959"/>
              </w:rPr>
              <w:t>8</w:t>
            </w:r>
          </w:p>
        </w:tc>
        <w:tc>
          <w:tcPr>
            <w:tcW w:w="8075" w:type="dxa"/>
            <w:tcBorders>
              <w:bottom w:val="single" w:sz="4" w:space="0" w:color="0082C8"/>
            </w:tcBorders>
          </w:tcPr>
          <w:p w14:paraId="2F73A0BA" w14:textId="77777777" w:rsidR="003E7014" w:rsidRPr="00406A52" w:rsidRDefault="003E7014" w:rsidP="00332B03">
            <w:pPr>
              <w:pStyle w:val="INDICATORTEXT"/>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szCs w:val="18"/>
              </w:rPr>
            </w:pPr>
            <w:r w:rsidRPr="00406A52">
              <w:rPr>
                <w:szCs w:val="18"/>
              </w:rPr>
              <w:t xml:space="preserve">This indicator will be applicable if you </w:t>
            </w:r>
            <w:r w:rsidRPr="005040EA">
              <w:rPr>
                <w:szCs w:val="18"/>
              </w:rPr>
              <w:t>reported that your organisation applies</w:t>
            </w:r>
            <w:r w:rsidR="00F15408" w:rsidRPr="005040EA">
              <w:rPr>
                <w:szCs w:val="18"/>
              </w:rPr>
              <w:t xml:space="preserve"> negative </w:t>
            </w:r>
            <w:r w:rsidRPr="005040EA">
              <w:rPr>
                <w:szCs w:val="18"/>
              </w:rPr>
              <w:t xml:space="preserve">ESG screening in relation to your </w:t>
            </w:r>
            <w:r w:rsidR="00643F20" w:rsidRPr="005040EA">
              <w:rPr>
                <w:szCs w:val="18"/>
              </w:rPr>
              <w:t xml:space="preserve">fixed income </w:t>
            </w:r>
            <w:r w:rsidR="00F15408" w:rsidRPr="005040EA">
              <w:rPr>
                <w:szCs w:val="18"/>
              </w:rPr>
              <w:t>securities</w:t>
            </w:r>
            <w:r w:rsidR="00643F20" w:rsidRPr="005040EA">
              <w:rPr>
                <w:szCs w:val="18"/>
              </w:rPr>
              <w:t xml:space="preserve"> in [</w:t>
            </w:r>
            <w:r w:rsidR="00F15408" w:rsidRPr="005040EA">
              <w:rPr>
                <w:szCs w:val="18"/>
              </w:rPr>
              <w:t>0</w:t>
            </w:r>
            <w:r w:rsidR="00332B03">
              <w:rPr>
                <w:szCs w:val="18"/>
              </w:rPr>
              <w:t>7</w:t>
            </w:r>
            <w:r w:rsidR="00F15408" w:rsidRPr="005040EA">
              <w:rPr>
                <w:szCs w:val="18"/>
              </w:rPr>
              <w:t>.1</w:t>
            </w:r>
            <w:r w:rsidRPr="005040EA">
              <w:rPr>
                <w:szCs w:val="18"/>
              </w:rPr>
              <w:t>].</w:t>
            </w:r>
          </w:p>
        </w:tc>
      </w:tr>
    </w:tbl>
    <w:p w14:paraId="2F73A0BC" w14:textId="77777777" w:rsidR="00693814" w:rsidRPr="00406A52" w:rsidRDefault="00693814">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r w:rsidRPr="00406A52">
        <w:rPr>
          <w:rStyle w:val="IntenseEmphasis"/>
          <w:rFonts w:eastAsia="Times New Roman"/>
          <w:b w:val="0"/>
          <w:bCs w:val="0"/>
          <w:iCs w:val="0"/>
          <w:color w:val="FFFFFF" w:themeColor="background1"/>
          <w:sz w:val="14"/>
          <w:szCs w:val="14"/>
          <w:lang w:eastAsia="en-GB"/>
        </w:rPr>
        <w:br w:type="page"/>
      </w:r>
    </w:p>
    <w:p w14:paraId="2F73A0BD" w14:textId="77777777" w:rsidR="00475E35" w:rsidRPr="00406A52" w:rsidRDefault="00475E3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801C1" w:rsidRPr="00406A52" w14:paraId="2F73A0C2" w14:textId="77777777" w:rsidTr="00B074A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0BE" w14:textId="77777777" w:rsidR="008801C1" w:rsidRPr="00406A52" w:rsidRDefault="008801C1" w:rsidP="00B074A0">
            <w:pPr>
              <w:widowControl/>
              <w:autoSpaceDE/>
              <w:autoSpaceDN/>
              <w:adjustRightInd/>
              <w:spacing w:after="0" w:line="240" w:lineRule="auto"/>
              <w:rPr>
                <w:rStyle w:val="IntenseEmphasis"/>
                <w:b w:val="0"/>
                <w:bCs w:val="0"/>
                <w:iCs w:val="0"/>
                <w:color w:val="FFFFFF" w:themeColor="background1"/>
              </w:rPr>
            </w:pPr>
          </w:p>
        </w:tc>
        <w:tc>
          <w:tcPr>
            <w:tcW w:w="3402" w:type="dxa"/>
          </w:tcPr>
          <w:p w14:paraId="2F73A0BF" w14:textId="77777777" w:rsidR="008801C1" w:rsidRPr="00406A52" w:rsidRDefault="008801C1" w:rsidP="00B074A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Indicator status</w:t>
            </w:r>
          </w:p>
        </w:tc>
        <w:tc>
          <w:tcPr>
            <w:tcW w:w="3302" w:type="dxa"/>
          </w:tcPr>
          <w:p w14:paraId="2F73A0C0" w14:textId="77777777" w:rsidR="008801C1" w:rsidRPr="00406A52" w:rsidRDefault="008801C1" w:rsidP="00B074A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0C1" w14:textId="77777777" w:rsidR="008801C1" w:rsidRPr="00406A52" w:rsidRDefault="008801C1" w:rsidP="00B074A0">
            <w:pPr>
              <w:widowControl/>
              <w:autoSpaceDE/>
              <w:autoSpaceDN/>
              <w:adjustRightInd/>
              <w:spacing w:after="0" w:line="240" w:lineRule="auto"/>
              <w:rPr>
                <w:rStyle w:val="IntenseEmphasis"/>
                <w:b w:val="0"/>
                <w:bCs w:val="0"/>
                <w:iCs w:val="0"/>
                <w:color w:val="FFFFFF" w:themeColor="background1"/>
              </w:rPr>
            </w:pPr>
            <w:r w:rsidRPr="00406A52">
              <w:t>Principle</w:t>
            </w:r>
          </w:p>
        </w:tc>
      </w:tr>
      <w:tr w:rsidR="008801C1" w:rsidRPr="00406A52" w14:paraId="2F73A0C7" w14:textId="77777777" w:rsidTr="00B074A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0C3" w14:textId="77777777" w:rsidR="008801C1" w:rsidRPr="00406A52" w:rsidRDefault="008801C1" w:rsidP="00332B03">
            <w:pPr>
              <w:pStyle w:val="SectionIndicatorHeaderText"/>
              <w:rPr>
                <w:rStyle w:val="IntenseEmphasis"/>
                <w:bCs w:val="0"/>
                <w:i w:val="0"/>
                <w:iCs w:val="0"/>
                <w:color w:val="FFFFFF" w:themeColor="background1"/>
              </w:rPr>
            </w:pPr>
            <w:r w:rsidRPr="006C10CA">
              <w:rPr>
                <w:rStyle w:val="IntenseEmphasis"/>
                <w:i w:val="0"/>
                <w:color w:val="FFFFFF" w:themeColor="background1"/>
              </w:rPr>
              <w:t xml:space="preserve">FI </w:t>
            </w:r>
            <w:r w:rsidR="00332B03">
              <w:rPr>
                <w:rStyle w:val="IntenseEmphasis"/>
                <w:i w:val="0"/>
                <w:color w:val="FFFFFF" w:themeColor="background1"/>
              </w:rPr>
              <w:t>0</w:t>
            </w:r>
            <w:r w:rsidR="00280D4D">
              <w:rPr>
                <w:rStyle w:val="IntenseEmphasis"/>
                <w:i w:val="0"/>
                <w:color w:val="FFFFFF" w:themeColor="background1"/>
              </w:rPr>
              <w:t>9</w:t>
            </w:r>
          </w:p>
        </w:tc>
        <w:tc>
          <w:tcPr>
            <w:tcW w:w="3402" w:type="dxa"/>
          </w:tcPr>
          <w:p w14:paraId="2F73A0C4" w14:textId="77777777" w:rsidR="008801C1" w:rsidRPr="00406A52" w:rsidRDefault="00730EF6" w:rsidP="00B074A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w:t>
            </w:r>
          </w:p>
        </w:tc>
        <w:tc>
          <w:tcPr>
            <w:tcW w:w="3302" w:type="dxa"/>
          </w:tcPr>
          <w:p w14:paraId="2F73A0C5" w14:textId="1A1F7F29" w:rsidR="008801C1" w:rsidRPr="00406A52" w:rsidRDefault="003F75D3" w:rsidP="0059205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A0C6" w14:textId="77777777" w:rsidR="008801C1" w:rsidRPr="00406A52" w:rsidRDefault="008801C1" w:rsidP="00B074A0">
            <w:pPr>
              <w:pStyle w:val="SectionIndicatorHeaderText"/>
              <w:rPr>
                <w:rStyle w:val="IntenseEmphasis"/>
                <w:bCs w:val="0"/>
                <w:i w:val="0"/>
                <w:iCs w:val="0"/>
                <w:color w:val="FFFFFF" w:themeColor="background1"/>
              </w:rPr>
            </w:pPr>
            <w:r w:rsidRPr="00406A52">
              <w:rPr>
                <w:rStyle w:val="IntenseEmphasis"/>
                <w:i w:val="0"/>
                <w:color w:val="FFFFFF" w:themeColor="background1"/>
              </w:rPr>
              <w:t>PRI 1</w:t>
            </w:r>
          </w:p>
        </w:tc>
      </w:tr>
    </w:tbl>
    <w:p w14:paraId="2F73A0C8" w14:textId="77777777" w:rsidR="008801C1" w:rsidRPr="00406A52" w:rsidRDefault="008801C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C9" w14:textId="77777777" w:rsidR="008801C1" w:rsidRPr="00406A52" w:rsidRDefault="008801C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CA" w14:textId="77777777" w:rsidR="008801C1" w:rsidRPr="00406A52" w:rsidRDefault="008801C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ectionIndicatorTableMANDATORY"/>
        <w:tblW w:w="9204" w:type="dxa"/>
        <w:tblInd w:w="5" w:type="dxa"/>
        <w:tblBorders>
          <w:top w:val="none" w:sz="0" w:space="0" w:color="auto"/>
          <w:left w:val="none" w:sz="0" w:space="0" w:color="auto"/>
          <w:bottom w:val="none" w:sz="0" w:space="0" w:color="auto"/>
          <w:right w:val="none" w:sz="0" w:space="0" w:color="auto"/>
          <w:insideH w:val="single" w:sz="4" w:space="0" w:color="FFFFFF" w:themeColor="background1"/>
          <w:insideV w:val="single" w:sz="4" w:space="0" w:color="FFFFFF" w:themeColor="background1"/>
        </w:tblBorders>
        <w:tblLook w:val="04A0" w:firstRow="1" w:lastRow="0" w:firstColumn="1" w:lastColumn="0" w:noHBand="0" w:noVBand="1"/>
      </w:tblPr>
      <w:tblGrid>
        <w:gridCol w:w="1097"/>
        <w:gridCol w:w="8107"/>
      </w:tblGrid>
      <w:tr w:rsidR="00BA4923" w:rsidRPr="00406A52" w14:paraId="2F73A0CD" w14:textId="77777777" w:rsidTr="00B00F6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bottom w:val="none" w:sz="0" w:space="0" w:color="auto"/>
              <w:right w:val="none" w:sz="0" w:space="0" w:color="auto"/>
            </w:tcBorders>
          </w:tcPr>
          <w:p w14:paraId="2F73A0CB" w14:textId="77777777" w:rsidR="00BA4923" w:rsidRPr="00406A52" w:rsidRDefault="00BA4923" w:rsidP="00BA3A2A">
            <w:pPr>
              <w:pStyle w:val="SectionIndicatorHeaderText"/>
              <w:rPr>
                <w:rStyle w:val="IntenseEmphasis"/>
                <w:b w:val="0"/>
                <w:bCs w:val="0"/>
                <w:i w:val="0"/>
                <w:iCs w:val="0"/>
                <w:color w:val="FFFFFF" w:themeColor="background1"/>
              </w:rPr>
            </w:pPr>
            <w:r w:rsidRPr="00406A52">
              <w:rPr>
                <w:rStyle w:val="IntenseEmphasis"/>
                <w:i w:val="0"/>
                <w:color w:val="FFFFFF" w:themeColor="background1"/>
              </w:rPr>
              <w:t xml:space="preserve">FI </w:t>
            </w:r>
            <w:r w:rsidR="00332B03">
              <w:rPr>
                <w:rStyle w:val="IntenseEmphasis"/>
                <w:i w:val="0"/>
                <w:color w:val="FFFFFF" w:themeColor="background1"/>
              </w:rPr>
              <w:t>09</w:t>
            </w:r>
          </w:p>
        </w:tc>
        <w:tc>
          <w:tcPr>
            <w:tcW w:w="8107" w:type="dxa"/>
            <w:tcBorders>
              <w:left w:val="none" w:sz="0" w:space="0" w:color="auto"/>
              <w:bottom w:val="none" w:sz="0" w:space="0" w:color="auto"/>
            </w:tcBorders>
          </w:tcPr>
          <w:p w14:paraId="2F73A0CC" w14:textId="77777777" w:rsidR="00BA4923" w:rsidRPr="00406A52" w:rsidRDefault="00BA4923" w:rsidP="00B074A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INDICATOR</w:t>
            </w:r>
          </w:p>
        </w:tc>
      </w:tr>
    </w:tbl>
    <w:tbl>
      <w:tblPr>
        <w:tblStyle w:val="SubSectionIndicatorTableVOLUNTARY"/>
        <w:tblW w:w="9204" w:type="dxa"/>
        <w:tblInd w:w="5" w:type="dxa"/>
        <w:tblLayout w:type="fixed"/>
        <w:tblLook w:val="04A0" w:firstRow="1" w:lastRow="0" w:firstColumn="1" w:lastColumn="0" w:noHBand="0" w:noVBand="1"/>
      </w:tblPr>
      <w:tblGrid>
        <w:gridCol w:w="1124"/>
        <w:gridCol w:w="8080"/>
      </w:tblGrid>
      <w:tr w:rsidR="00D545A9" w:rsidRPr="00406A52" w14:paraId="2F73A0D0" w14:textId="77777777" w:rsidTr="00C6328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A6A6A6" w:themeColor="background1" w:themeShade="A6"/>
              <w:bottom w:val="nil"/>
              <w:right w:val="single" w:sz="2" w:space="0" w:color="595959" w:themeColor="text1" w:themeTint="A6"/>
            </w:tcBorders>
            <w:shd w:val="clear" w:color="auto" w:fill="E7E7E7"/>
            <w:vAlign w:val="top"/>
          </w:tcPr>
          <w:p w14:paraId="2F73A0CE" w14:textId="77777777" w:rsidR="00D545A9" w:rsidRPr="0083316E" w:rsidRDefault="00D545A9" w:rsidP="0083316E">
            <w:pPr>
              <w:pStyle w:val="INDICATORNUMBER"/>
              <w:rPr>
                <w:rStyle w:val="IntenseEmphasis"/>
                <w:b/>
                <w:bCs w:val="0"/>
                <w:i w:val="0"/>
                <w:iCs w:val="0"/>
                <w:color w:val="595959"/>
              </w:rPr>
            </w:pPr>
            <w:r w:rsidRPr="00406A52">
              <w:rPr>
                <w:rStyle w:val="IntenseEmphasis"/>
                <w:b/>
                <w:bCs w:val="0"/>
                <w:i w:val="0"/>
                <w:iCs w:val="0"/>
                <w:color w:val="595959"/>
              </w:rPr>
              <w:t xml:space="preserve">FI </w:t>
            </w:r>
            <w:r w:rsidR="00332B03">
              <w:rPr>
                <w:rStyle w:val="IntenseEmphasis"/>
                <w:b/>
                <w:bCs w:val="0"/>
                <w:i w:val="0"/>
                <w:iCs w:val="0"/>
                <w:color w:val="595959"/>
              </w:rPr>
              <w:t>09</w:t>
            </w:r>
            <w:r w:rsidR="00100EE6" w:rsidRPr="00406A52">
              <w:rPr>
                <w:rStyle w:val="IntenseEmphasis"/>
                <w:b/>
                <w:bCs w:val="0"/>
                <w:i w:val="0"/>
                <w:iCs w:val="0"/>
                <w:color w:val="595959"/>
              </w:rPr>
              <w:t>.</w:t>
            </w:r>
            <w:r w:rsidR="00E53964" w:rsidRPr="00406A52">
              <w:rPr>
                <w:rStyle w:val="IntenseEmphasis"/>
                <w:b/>
                <w:bCs w:val="0"/>
                <w:i w:val="0"/>
                <w:iCs w:val="0"/>
                <w:color w:val="595959"/>
              </w:rPr>
              <w:t>1</w:t>
            </w:r>
          </w:p>
        </w:tc>
        <w:tc>
          <w:tcPr>
            <w:tcW w:w="8080" w:type="dxa"/>
            <w:tcBorders>
              <w:top w:val="single" w:sz="4" w:space="0" w:color="A6A6A6" w:themeColor="background1" w:themeShade="A6"/>
              <w:left w:val="single" w:sz="2" w:space="0" w:color="595959" w:themeColor="text1" w:themeTint="A6"/>
              <w:bottom w:val="nil"/>
              <w:right w:val="single" w:sz="4" w:space="0" w:color="0070C0"/>
            </w:tcBorders>
            <w:shd w:val="clear" w:color="auto" w:fill="DAEEF3" w:themeFill="accent5" w:themeFillTint="33"/>
          </w:tcPr>
          <w:p w14:paraId="2F73A0CF" w14:textId="77777777" w:rsidR="00D545A9" w:rsidRPr="008021DC" w:rsidRDefault="008021DC" w:rsidP="008A7FB5">
            <w:pPr>
              <w:pStyle w:val="INDICATORTEXT"/>
              <w:cnfStyle w:val="100000000000" w:firstRow="1" w:lastRow="0" w:firstColumn="0" w:lastColumn="0" w:oddVBand="0" w:evenVBand="0" w:oddHBand="0" w:evenHBand="0" w:firstRowFirstColumn="0" w:firstRowLastColumn="0" w:lastRowFirstColumn="0" w:lastRowLastColumn="0"/>
            </w:pPr>
            <w:r w:rsidRPr="008021DC">
              <w:t>Provide examples of ESG factors included in your screening criteria.</w:t>
            </w:r>
          </w:p>
        </w:tc>
      </w:tr>
      <w:tr w:rsidR="0013129C" w:rsidRPr="00406A52" w14:paraId="2F73A11D" w14:textId="77777777" w:rsidTr="00C63289">
        <w:trPr>
          <w:cnfStyle w:val="000000100000" w:firstRow="0" w:lastRow="0" w:firstColumn="0" w:lastColumn="0" w:oddVBand="0" w:evenVBand="0" w:oddHBand="1" w:evenHBand="0" w:firstRowFirstColumn="0" w:firstRowLastColumn="0" w:lastRowFirstColumn="0" w:lastRowLastColumn="0"/>
          <w:trHeight w:val="82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right w:val="single" w:sz="2" w:space="0" w:color="595959" w:themeColor="text1" w:themeTint="A6"/>
            </w:tcBorders>
            <w:vAlign w:val="top"/>
          </w:tcPr>
          <w:p w14:paraId="2F73A0D1" w14:textId="77777777" w:rsidR="0012309B" w:rsidRPr="00406A52" w:rsidRDefault="0012309B" w:rsidP="0083316E">
            <w:pPr>
              <w:pStyle w:val="INDICATORNUMBER"/>
              <w:rPr>
                <w:rStyle w:val="IntenseEmphasis"/>
                <w:b/>
                <w:bCs w:val="0"/>
                <w:i w:val="0"/>
                <w:iCs w:val="0"/>
                <w:color w:val="595959"/>
              </w:rPr>
            </w:pPr>
          </w:p>
        </w:tc>
        <w:tc>
          <w:tcPr>
            <w:tcW w:w="8080" w:type="dxa"/>
            <w:tcBorders>
              <w:top w:val="single" w:sz="4" w:space="0" w:color="D9D9D9" w:themeColor="background1" w:themeShade="D9"/>
              <w:left w:val="single" w:sz="2" w:space="0" w:color="595959" w:themeColor="text1" w:themeTint="A6"/>
              <w:bottom w:val="single" w:sz="4" w:space="0" w:color="0082C8"/>
              <w:right w:val="single" w:sz="4" w:space="0" w:color="0070C0"/>
            </w:tcBorders>
            <w:shd w:val="clear" w:color="auto" w:fill="auto"/>
          </w:tcPr>
          <w:tbl>
            <w:tblPr>
              <w:tblStyle w:val="SubSectionIndicatorTableVOLUNTARY3"/>
              <w:tblpPr w:leftFromText="180" w:rightFromText="180" w:vertAnchor="text" w:horzAnchor="margin" w:tblpY="-214"/>
              <w:tblW w:w="8075" w:type="dxa"/>
              <w:tblInd w:w="0" w:type="dxa"/>
              <w:tblLayout w:type="fixed"/>
              <w:tblLook w:val="04A0" w:firstRow="1" w:lastRow="0" w:firstColumn="1" w:lastColumn="0" w:noHBand="0" w:noVBand="1"/>
            </w:tblPr>
            <w:tblGrid>
              <w:gridCol w:w="2122"/>
              <w:gridCol w:w="1701"/>
              <w:gridCol w:w="1701"/>
              <w:gridCol w:w="2551"/>
            </w:tblGrid>
            <w:tr w:rsidR="006110AD" w14:paraId="2F73A0D6" w14:textId="77777777" w:rsidTr="001C6957">
              <w:trPr>
                <w:cnfStyle w:val="100000000000" w:firstRow="1" w:lastRow="0" w:firstColumn="0" w:lastColumn="0" w:oddVBand="0" w:evenVBand="0" w:oddHBand="0" w:evenHBand="0" w:firstRowFirstColumn="0" w:firstRowLastColumn="0" w:lastRowFirstColumn="0" w:lastRowLastColumn="0"/>
                <w:trHeight w:val="429"/>
              </w:trPr>
              <w:tc>
                <w:tcPr>
                  <w:cnfStyle w:val="001000000100" w:firstRow="0" w:lastRow="0" w:firstColumn="1" w:lastColumn="0" w:oddVBand="0" w:evenVBand="0" w:oddHBand="0" w:evenHBand="0" w:firstRowFirstColumn="1" w:firstRowLastColumn="0" w:lastRowFirstColumn="0" w:lastRowLastColumn="0"/>
                  <w:tcW w:w="2122" w:type="dxa"/>
                  <w:tcBorders>
                    <w:top w:val="nil"/>
                    <w:left w:val="single" w:sz="4" w:space="0" w:color="595959"/>
                    <w:bottom w:val="single" w:sz="4" w:space="0" w:color="BFBFBF" w:themeColor="background1" w:themeShade="BF"/>
                    <w:right w:val="single" w:sz="4" w:space="0" w:color="BFBFBF" w:themeColor="background1" w:themeShade="BF"/>
                  </w:tcBorders>
                  <w:shd w:val="clear" w:color="auto" w:fill="A6A6A6" w:themeFill="background1" w:themeFillShade="A6"/>
                  <w:hideMark/>
                </w:tcPr>
                <w:p w14:paraId="2F73A0D2" w14:textId="77777777" w:rsidR="00332B03" w:rsidRDefault="00332B03" w:rsidP="00C414EA">
                  <w:pPr>
                    <w:spacing w:before="0" w:after="0" w:line="240" w:lineRule="auto"/>
                    <w:ind w:left="170" w:firstLine="137"/>
                    <w:rPr>
                      <w:b/>
                      <w:lang w:eastAsia="en-GB"/>
                    </w:rPr>
                  </w:pPr>
                  <w:r>
                    <w:rPr>
                      <w:b/>
                      <w:lang w:eastAsia="en-GB"/>
                    </w:rPr>
                    <w:t>Type</w:t>
                  </w:r>
                </w:p>
              </w:tc>
              <w:tc>
                <w:tcPr>
                  <w:tcW w:w="1701"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2F73A0D3" w14:textId="77777777" w:rsidR="00332B03" w:rsidRDefault="00332B03" w:rsidP="00C414EA">
                  <w:pPr>
                    <w:spacing w:before="100" w:after="100" w:line="240" w:lineRule="auto"/>
                    <w:ind w:left="170"/>
                    <w:cnfStyle w:val="100000000000" w:firstRow="1" w:lastRow="0" w:firstColumn="0" w:lastColumn="0" w:oddVBand="0" w:evenVBand="0" w:oddHBand="0" w:evenHBand="0" w:firstRowFirstColumn="0" w:firstRowLastColumn="0" w:lastRowFirstColumn="0" w:lastRowLastColumn="0"/>
                    <w:rPr>
                      <w:b/>
                      <w:lang w:eastAsia="en-GB"/>
                    </w:rPr>
                  </w:pPr>
                  <w:r>
                    <w:rPr>
                      <w:b/>
                      <w:lang w:eastAsia="en-GB"/>
                    </w:rPr>
                    <w:t xml:space="preserve">ESG </w:t>
                  </w:r>
                  <w:r w:rsidR="00E83FE5">
                    <w:rPr>
                      <w:b/>
                      <w:lang w:eastAsia="en-GB"/>
                    </w:rPr>
                    <w:t>factors</w:t>
                  </w:r>
                </w:p>
              </w:tc>
              <w:tc>
                <w:tcPr>
                  <w:tcW w:w="1701" w:type="dxa"/>
                  <w:tcBorders>
                    <w:top w:val="nil"/>
                    <w:left w:val="single" w:sz="4" w:space="0" w:color="BFBFBF" w:themeColor="background1" w:themeShade="BF"/>
                    <w:bottom w:val="single" w:sz="4" w:space="0" w:color="BFBFBF" w:themeColor="background1" w:themeShade="BF"/>
                    <w:right w:val="single" w:sz="4" w:space="0" w:color="D9D9D9" w:themeColor="background1" w:themeShade="D9"/>
                  </w:tcBorders>
                  <w:shd w:val="clear" w:color="auto" w:fill="A6A6A6" w:themeFill="background1" w:themeFillShade="A6"/>
                </w:tcPr>
                <w:p w14:paraId="2F73A0D4" w14:textId="77777777" w:rsidR="00332B03" w:rsidRDefault="00332B03" w:rsidP="00C414EA">
                  <w:pPr>
                    <w:spacing w:before="0" w:beforeAutospacing="0" w:after="0" w:afterAutospacing="0" w:line="240" w:lineRule="auto"/>
                    <w:ind w:left="170" w:firstLine="142"/>
                    <w:cnfStyle w:val="100000000000" w:firstRow="1" w:lastRow="0" w:firstColumn="0" w:lastColumn="0" w:oddVBand="0" w:evenVBand="0" w:oddHBand="0" w:evenHBand="0" w:firstRowFirstColumn="0" w:firstRowLastColumn="0" w:lastRowFirstColumn="0" w:lastRowLastColumn="0"/>
                    <w:rPr>
                      <w:b/>
                      <w:lang w:eastAsia="en-GB"/>
                    </w:rPr>
                  </w:pPr>
                  <w:r>
                    <w:rPr>
                      <w:b/>
                      <w:lang w:eastAsia="en-GB"/>
                    </w:rPr>
                    <w:t>Screening</w:t>
                  </w:r>
                </w:p>
              </w:tc>
              <w:tc>
                <w:tcPr>
                  <w:tcW w:w="2551" w:type="dxa"/>
                  <w:tcBorders>
                    <w:top w:val="nil"/>
                    <w:left w:val="single" w:sz="4" w:space="0" w:color="D9D9D9" w:themeColor="background1" w:themeShade="D9"/>
                    <w:bottom w:val="single" w:sz="4" w:space="0" w:color="BFBFBF" w:themeColor="background1" w:themeShade="BF"/>
                    <w:right w:val="single" w:sz="4" w:space="0" w:color="0070C0"/>
                  </w:tcBorders>
                  <w:shd w:val="clear" w:color="auto" w:fill="A6A6A6" w:themeFill="background1" w:themeFillShade="A6"/>
                  <w:hideMark/>
                </w:tcPr>
                <w:p w14:paraId="2F73A0D5" w14:textId="77777777" w:rsidR="00332B03" w:rsidRDefault="00E83FE5" w:rsidP="00B00F62">
                  <w:pPr>
                    <w:pStyle w:val="NoSpacing"/>
                    <w:spacing w:before="80" w:beforeAutospacing="0" w:after="80" w:afterAutospacing="0"/>
                    <w:ind w:left="170"/>
                    <w:cnfStyle w:val="100000000000" w:firstRow="1" w:lastRow="0" w:firstColumn="0" w:lastColumn="0" w:oddVBand="0" w:evenVBand="0" w:oddHBand="0" w:evenHBand="0" w:firstRowFirstColumn="0" w:firstRowLastColumn="0" w:lastRowFirstColumn="0" w:lastRowLastColumn="0"/>
                    <w:rPr>
                      <w:b/>
                      <w:sz w:val="18"/>
                      <w:szCs w:val="18"/>
                      <w:lang w:eastAsia="en-GB"/>
                    </w:rPr>
                  </w:pPr>
                  <w:r>
                    <w:rPr>
                      <w:b/>
                      <w:sz w:val="18"/>
                      <w:szCs w:val="18"/>
                      <w:lang w:eastAsia="en-GB"/>
                    </w:rPr>
                    <w:t xml:space="preserve">Description </w:t>
                  </w:r>
                </w:p>
              </w:tc>
            </w:tr>
            <w:tr w:rsidR="00B00F62" w14:paraId="2F73A0E9" w14:textId="77777777" w:rsidTr="002D184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hideMark/>
                </w:tcPr>
                <w:p w14:paraId="2F73A0D7" w14:textId="77777777" w:rsidR="00B00F62" w:rsidRDefault="001C6957" w:rsidP="002D184D">
                  <w:pPr>
                    <w:pStyle w:val="INDICATORTEXT"/>
                    <w:spacing w:before="120" w:after="0"/>
                    <w:ind w:left="421" w:hanging="284"/>
                    <w:rPr>
                      <w:lang w:eastAsia="en-GB"/>
                    </w:rPr>
                  </w:pPr>
                  <w:r w:rsidRPr="00FA2DF7">
                    <w:rPr>
                      <w:caps/>
                    </w:rPr>
                    <w:sym w:font="Wingdings" w:char="F071"/>
                  </w:r>
                  <w:r>
                    <w:rPr>
                      <w:caps/>
                    </w:rPr>
                    <w:t xml:space="preserve"> </w:t>
                  </w:r>
                  <w:r w:rsidR="00B00F62">
                    <w:rPr>
                      <w:lang w:eastAsia="en-GB"/>
                    </w:rPr>
                    <w:t>SSA</w:t>
                  </w:r>
                </w:p>
                <w:p w14:paraId="2F73A0D8" w14:textId="77777777" w:rsidR="00B00F62" w:rsidRDefault="008839F9" w:rsidP="002D184D">
                  <w:pPr>
                    <w:pStyle w:val="INDICATORTEXT"/>
                    <w:spacing w:before="0" w:after="0"/>
                    <w:ind w:left="421" w:hanging="284"/>
                    <w:rPr>
                      <w:lang w:eastAsia="en-GB"/>
                    </w:rPr>
                  </w:pPr>
                  <w:r w:rsidRPr="00FA2DF7">
                    <w:rPr>
                      <w:caps/>
                    </w:rPr>
                    <w:sym w:font="Wingdings" w:char="F071"/>
                  </w:r>
                  <w:r>
                    <w:rPr>
                      <w:caps/>
                    </w:rPr>
                    <w:t xml:space="preserve"> </w:t>
                  </w:r>
                  <w:r w:rsidR="00B00F62">
                    <w:rPr>
                      <w:lang w:eastAsia="en-GB"/>
                    </w:rPr>
                    <w:t>Corporate financial</w:t>
                  </w:r>
                </w:p>
                <w:p w14:paraId="2F73A0D9" w14:textId="77777777" w:rsidR="00B00F62" w:rsidRDefault="008839F9" w:rsidP="002D184D">
                  <w:pPr>
                    <w:pStyle w:val="INDICATORTEXT"/>
                    <w:spacing w:before="0" w:after="0"/>
                    <w:ind w:left="421" w:hanging="284"/>
                    <w:rPr>
                      <w:lang w:eastAsia="en-GB"/>
                    </w:rPr>
                  </w:pPr>
                  <w:r w:rsidRPr="00FA2DF7">
                    <w:rPr>
                      <w:caps/>
                    </w:rPr>
                    <w:sym w:font="Wingdings" w:char="F071"/>
                  </w:r>
                  <w:r>
                    <w:rPr>
                      <w:caps/>
                    </w:rPr>
                    <w:t xml:space="preserve"> </w:t>
                  </w:r>
                  <w:r w:rsidR="005C0E1E">
                    <w:rPr>
                      <w:lang w:eastAsia="en-GB"/>
                    </w:rPr>
                    <w:t>Corporate non-</w:t>
                  </w:r>
                  <w:r w:rsidR="00B00F62">
                    <w:rPr>
                      <w:lang w:eastAsia="en-GB"/>
                    </w:rPr>
                    <w:t>financial</w:t>
                  </w:r>
                </w:p>
                <w:p w14:paraId="2F73A0DA" w14:textId="77777777" w:rsidR="00B00F62" w:rsidRDefault="008839F9" w:rsidP="002D184D">
                  <w:pPr>
                    <w:pStyle w:val="INDICATORTEXT"/>
                    <w:spacing w:before="0" w:after="0"/>
                    <w:ind w:left="421" w:hanging="284"/>
                    <w:rPr>
                      <w:lang w:eastAsia="en-GB"/>
                    </w:rPr>
                  </w:pPr>
                  <w:r w:rsidRPr="00FA2DF7">
                    <w:rPr>
                      <w:caps/>
                    </w:rPr>
                    <w:sym w:font="Wingdings" w:char="F071"/>
                  </w:r>
                  <w:r>
                    <w:rPr>
                      <w:caps/>
                    </w:rPr>
                    <w:t xml:space="preserve"> </w:t>
                  </w:r>
                  <w:r w:rsidR="00B00F62">
                    <w:rPr>
                      <w:lang w:eastAsia="en-GB"/>
                    </w:rPr>
                    <w:t>Securitised</w:t>
                  </w:r>
                </w:p>
                <w:p w14:paraId="2F73A0DB" w14:textId="77777777" w:rsidR="00B00F62" w:rsidRDefault="00B00F62" w:rsidP="0080272A">
                  <w:pPr>
                    <w:pStyle w:val="INDICATORTEXT"/>
                    <w:spacing w:before="0" w:after="0"/>
                    <w:ind w:left="421"/>
                    <w:rPr>
                      <w:lang w:eastAsia="en-GB"/>
                    </w:rPr>
                  </w:pPr>
                </w:p>
                <w:p w14:paraId="2F73A0DC" w14:textId="77777777" w:rsidR="00B00F62" w:rsidRDefault="00B00F62" w:rsidP="00DE7AD8">
                  <w:pPr>
                    <w:pStyle w:val="INDICATORTEXT"/>
                    <w:ind w:left="137"/>
                    <w:rPr>
                      <w:lang w:eastAsia="en-GB"/>
                    </w:rPr>
                  </w:pPr>
                </w:p>
              </w:tc>
              <w:tc>
                <w:tcPr>
                  <w:tcW w:w="170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2F73A0DD" w14:textId="77777777" w:rsidR="00B00F62" w:rsidRDefault="00B00F62" w:rsidP="00DE7AD8">
                  <w:pPr>
                    <w:pStyle w:val="INDICATORTEXT"/>
                    <w:spacing w:before="0" w:after="0"/>
                    <w:ind w:left="421"/>
                    <w:cnfStyle w:val="000000100000" w:firstRow="0" w:lastRow="0" w:firstColumn="0" w:lastColumn="0" w:oddVBand="0" w:evenVBand="0" w:oddHBand="1" w:evenHBand="0" w:firstRowFirstColumn="0" w:firstRowLastColumn="0" w:lastRowFirstColumn="0" w:lastRowLastColumn="0"/>
                    <w:rPr>
                      <w:lang w:eastAsia="en-GB"/>
                    </w:rPr>
                  </w:pPr>
                </w:p>
                <w:p w14:paraId="2F73A0DE" w14:textId="77777777" w:rsidR="00B00F62" w:rsidRDefault="008839F9" w:rsidP="002D184D">
                  <w:pPr>
                    <w:pStyle w:val="INDICATORTEXT"/>
                    <w:spacing w:before="0" w:after="0"/>
                    <w:ind w:left="137"/>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Pr>
                      <w:caps/>
                    </w:rPr>
                    <w:t xml:space="preserve"> </w:t>
                  </w:r>
                  <w:r w:rsidR="00B00F62">
                    <w:rPr>
                      <w:lang w:eastAsia="en-GB"/>
                    </w:rPr>
                    <w:t>Environmental</w:t>
                  </w:r>
                </w:p>
                <w:p w14:paraId="2F73A0DF" w14:textId="77777777" w:rsidR="00B00F62" w:rsidRDefault="008839F9" w:rsidP="002D184D">
                  <w:pPr>
                    <w:pStyle w:val="INDICATORTEXT"/>
                    <w:spacing w:before="0" w:after="0"/>
                    <w:ind w:left="137"/>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Pr>
                      <w:caps/>
                    </w:rPr>
                    <w:t xml:space="preserve"> </w:t>
                  </w:r>
                  <w:r w:rsidR="00B00F62">
                    <w:rPr>
                      <w:lang w:eastAsia="en-GB"/>
                    </w:rPr>
                    <w:t>Social</w:t>
                  </w:r>
                </w:p>
                <w:p w14:paraId="2F73A0E0" w14:textId="77777777" w:rsidR="00B00F62" w:rsidRDefault="008839F9" w:rsidP="002D184D">
                  <w:pPr>
                    <w:pStyle w:val="INDICATORTEXT"/>
                    <w:spacing w:before="0" w:after="0"/>
                    <w:ind w:left="137"/>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Pr>
                      <w:caps/>
                    </w:rPr>
                    <w:t xml:space="preserve"> </w:t>
                  </w:r>
                  <w:r w:rsidR="00B00F62">
                    <w:rPr>
                      <w:lang w:eastAsia="en-GB"/>
                    </w:rPr>
                    <w:t>Governance</w:t>
                  </w:r>
                </w:p>
                <w:p w14:paraId="2F73A0E1" w14:textId="77777777" w:rsidR="00B00F62" w:rsidRDefault="00B00F62" w:rsidP="0080272A">
                  <w:pPr>
                    <w:pStyle w:val="INDICATORTEXT"/>
                    <w:spacing w:before="0" w:after="0"/>
                    <w:ind w:left="421"/>
                    <w:cnfStyle w:val="000000100000" w:firstRow="0" w:lastRow="0" w:firstColumn="0" w:lastColumn="0" w:oddVBand="0" w:evenVBand="0" w:oddHBand="1" w:evenHBand="0" w:firstRowFirstColumn="0" w:firstRowLastColumn="0" w:lastRowFirstColumn="0" w:lastRowLastColumn="0"/>
                    <w:rPr>
                      <w:lang w:eastAsia="en-GB"/>
                    </w:rPr>
                  </w:pPr>
                </w:p>
                <w:p w14:paraId="2F73A0E2" w14:textId="77777777" w:rsidR="00B00F62" w:rsidRDefault="00B00F62" w:rsidP="00DE7AD8">
                  <w:pPr>
                    <w:pStyle w:val="INDICATORTEXT"/>
                    <w:ind w:left="142"/>
                    <w:cnfStyle w:val="000000100000" w:firstRow="0" w:lastRow="0" w:firstColumn="0" w:lastColumn="0" w:oddVBand="0" w:evenVBand="0" w:oddHBand="1" w:evenHBand="0" w:firstRowFirstColumn="0" w:firstRowLastColumn="0" w:lastRowFirstColumn="0" w:lastRowLastColumn="0"/>
                    <w:rPr>
                      <w:lang w:eastAsia="en-GB"/>
                    </w:rPr>
                  </w:pPr>
                </w:p>
              </w:tc>
              <w:tc>
                <w:tcPr>
                  <w:tcW w:w="170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2F73A0E3" w14:textId="77777777" w:rsidR="00B00F62" w:rsidRDefault="008839F9" w:rsidP="002D184D">
                  <w:pPr>
                    <w:pStyle w:val="INDICATORTEXT"/>
                    <w:spacing w:before="240" w:after="0"/>
                    <w:ind w:left="283" w:hanging="141"/>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Pr>
                      <w:caps/>
                    </w:rPr>
                    <w:t xml:space="preserve"> </w:t>
                  </w:r>
                  <w:r w:rsidR="00B00F62">
                    <w:rPr>
                      <w:lang w:eastAsia="en-GB"/>
                    </w:rPr>
                    <w:t>Negative/</w:t>
                  </w:r>
                  <w:r w:rsidR="001C6957">
                    <w:rPr>
                      <w:lang w:eastAsia="en-GB"/>
                    </w:rPr>
                    <w:t xml:space="preserve"> </w:t>
                  </w:r>
                  <w:r w:rsidR="00B00F62">
                    <w:rPr>
                      <w:lang w:eastAsia="en-GB"/>
                    </w:rPr>
                    <w:t>exclusionary</w:t>
                  </w:r>
                </w:p>
                <w:p w14:paraId="2F73A0E4" w14:textId="77777777" w:rsidR="00B00F62" w:rsidRDefault="008839F9" w:rsidP="002D184D">
                  <w:pPr>
                    <w:pStyle w:val="INDICATORTEXT"/>
                    <w:spacing w:before="0" w:after="0"/>
                    <w:ind w:left="283" w:hanging="141"/>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Pr>
                      <w:caps/>
                    </w:rPr>
                    <w:t xml:space="preserve"> </w:t>
                  </w:r>
                  <w:r w:rsidR="00B00F62">
                    <w:rPr>
                      <w:lang w:eastAsia="en-GB"/>
                    </w:rPr>
                    <w:t>Positive/best-in-class</w:t>
                  </w:r>
                </w:p>
                <w:p w14:paraId="2F73A0E5" w14:textId="77777777" w:rsidR="00B00F62" w:rsidRDefault="008839F9" w:rsidP="002D184D">
                  <w:pPr>
                    <w:pStyle w:val="INDICATORTEXT"/>
                    <w:spacing w:before="0" w:after="0"/>
                    <w:ind w:left="283" w:hanging="141"/>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Pr>
                      <w:caps/>
                    </w:rPr>
                    <w:t xml:space="preserve"> </w:t>
                  </w:r>
                  <w:r w:rsidR="00B00F62">
                    <w:rPr>
                      <w:lang w:eastAsia="en-GB"/>
                    </w:rPr>
                    <w:t>Norms-based</w:t>
                  </w:r>
                </w:p>
                <w:p w14:paraId="2F73A0E6" w14:textId="77777777" w:rsidR="00B00F62" w:rsidRDefault="00B00F62" w:rsidP="0080272A">
                  <w:pPr>
                    <w:pStyle w:val="INDICATORTEXT"/>
                    <w:spacing w:before="0" w:after="0"/>
                    <w:ind w:left="425"/>
                    <w:cnfStyle w:val="000000100000" w:firstRow="0" w:lastRow="0" w:firstColumn="0" w:lastColumn="0" w:oddVBand="0" w:evenVBand="0" w:oddHBand="1" w:evenHBand="0" w:firstRowFirstColumn="0" w:firstRowLastColumn="0" w:lastRowFirstColumn="0" w:lastRowLastColumn="0"/>
                    <w:rPr>
                      <w:lang w:eastAsia="en-GB"/>
                    </w:rPr>
                  </w:pPr>
                </w:p>
                <w:p w14:paraId="2F73A0E7" w14:textId="77777777" w:rsidR="00B00F62" w:rsidRDefault="00B00F62" w:rsidP="00DE7AD8">
                  <w:pPr>
                    <w:pStyle w:val="INDICATORTEXT"/>
                    <w:ind w:left="142"/>
                    <w:cnfStyle w:val="000000100000" w:firstRow="0" w:lastRow="0" w:firstColumn="0" w:lastColumn="0" w:oddVBand="0" w:evenVBand="0" w:oddHBand="1" w:evenHBand="0" w:firstRowFirstColumn="0" w:firstRowLastColumn="0" w:lastRowFirstColumn="0" w:lastRowLastColumn="0"/>
                    <w:rPr>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E8" w14:textId="77777777" w:rsidR="00B00F62" w:rsidRDefault="00B00F62"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B00F62" w14:paraId="2F73A0EE" w14:textId="77777777" w:rsidTr="002D184D">
              <w:trPr>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right w:val="single" w:sz="4" w:space="0" w:color="BFBFBF" w:themeColor="background1" w:themeShade="BF"/>
                  </w:tcBorders>
                  <w:shd w:val="clear" w:color="auto" w:fill="auto"/>
                  <w:hideMark/>
                </w:tcPr>
                <w:p w14:paraId="2F73A0EA"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2F73A0EB" w14:textId="77777777" w:rsidR="00B00F62" w:rsidRDefault="00B00F62"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2F73A0EC" w14:textId="77777777" w:rsidR="00B00F62" w:rsidRDefault="00B00F62" w:rsidP="0012309B">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ED" w14:textId="77777777" w:rsidR="00B00F62" w:rsidRDefault="00B00F62"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B00F62" w14:paraId="2F73A0F3" w14:textId="77777777" w:rsidTr="002D184D">
              <w:trPr>
                <w:cnfStyle w:val="000000100000" w:firstRow="0" w:lastRow="0" w:firstColumn="0" w:lastColumn="0" w:oddVBand="0" w:evenVBand="0" w:oddHBand="1"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right w:val="single" w:sz="4" w:space="0" w:color="BFBFBF" w:themeColor="background1" w:themeShade="BF"/>
                  </w:tcBorders>
                  <w:shd w:val="clear" w:color="auto" w:fill="auto"/>
                  <w:hideMark/>
                </w:tcPr>
                <w:p w14:paraId="2F73A0EF"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2F73A0F0" w14:textId="77777777" w:rsidR="00B00F62" w:rsidRDefault="00B00F62"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2F73A0F1" w14:textId="77777777" w:rsidR="00B00F62" w:rsidRDefault="00B00F62" w:rsidP="0012309B">
                  <w:pPr>
                    <w:widowControl/>
                    <w:autoSpaceDE/>
                    <w:autoSpaceDN/>
                    <w:adjustRightInd/>
                    <w:spacing w:before="0" w:after="0" w:line="240" w:lineRule="auto"/>
                    <w:ind w:left="0"/>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2" w14:textId="77777777" w:rsidR="00B00F62" w:rsidRDefault="00B00F62"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B00F62" w14:paraId="2F73A0F8" w14:textId="77777777" w:rsidTr="002D184D">
              <w:trPr>
                <w:trHeight w:val="338"/>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right w:val="single" w:sz="4" w:space="0" w:color="BFBFBF" w:themeColor="background1" w:themeShade="BF"/>
                  </w:tcBorders>
                  <w:shd w:val="clear" w:color="auto" w:fill="auto"/>
                </w:tcPr>
                <w:p w14:paraId="2F73A0F4"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2F73A0F5" w14:textId="77777777" w:rsidR="00B00F62" w:rsidRDefault="00B00F62"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2F73A0F6" w14:textId="77777777" w:rsidR="00B00F62" w:rsidRDefault="00B00F62"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7" w14:textId="77777777" w:rsidR="00B00F62" w:rsidRDefault="00B00F62"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B00F62" w14:paraId="2F73A0FD" w14:textId="77777777" w:rsidTr="002D184D">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9"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A" w14:textId="77777777" w:rsidR="00B00F62" w:rsidRDefault="00B00F62"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1701"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B" w14:textId="77777777" w:rsidR="00B00F62" w:rsidRDefault="00B00F62"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C" w14:textId="77777777" w:rsidR="00B00F62" w:rsidRDefault="00B00F62"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332B03" w14:paraId="2F73A102" w14:textId="77777777" w:rsidTr="002D184D">
              <w:trPr>
                <w:trHeight w:val="138"/>
              </w:trPr>
              <w:tc>
                <w:tcPr>
                  <w:cnfStyle w:val="001000000000" w:firstRow="0" w:lastRow="0" w:firstColumn="1" w:lastColumn="0" w:oddVBand="0" w:evenVBand="0" w:oddHBand="0" w:evenHBand="0" w:firstRowFirstColumn="0" w:firstRowLastColumn="0" w:lastRowFirstColumn="0" w:lastRowLastColumn="0"/>
                  <w:tcW w:w="2122"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hideMark/>
                </w:tcPr>
                <w:p w14:paraId="2F73A0FE" w14:textId="77777777" w:rsidR="00332B03" w:rsidRDefault="00332B03" w:rsidP="0012309B">
                  <w:pPr>
                    <w:pStyle w:val="INDICATORTEXT"/>
                    <w:rPr>
                      <w:lang w:eastAsia="en-GB"/>
                    </w:rPr>
                  </w:pPr>
                  <w:r>
                    <w:rPr>
                      <w:lang w:eastAsia="en-GB"/>
                    </w:rPr>
                    <w:t>[same as above]</w:t>
                  </w:r>
                </w:p>
              </w:tc>
              <w:tc>
                <w:tcPr>
                  <w:tcW w:w="170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F"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170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0" w14:textId="77777777" w:rsidR="00332B03" w:rsidRDefault="00E83FE5"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1"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332B03" w14:paraId="2F73A107" w14:textId="77777777" w:rsidTr="002D184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hideMark/>
                </w:tcPr>
                <w:p w14:paraId="2F73A103" w14:textId="77777777" w:rsidR="00332B03" w:rsidRDefault="00332B03" w:rsidP="0012309B">
                  <w:pPr>
                    <w:pStyle w:val="INDICATORTEXT"/>
                    <w:rPr>
                      <w:lang w:eastAsia="en-GB"/>
                    </w:rPr>
                  </w:pPr>
                </w:p>
              </w:tc>
              <w:tc>
                <w:tcPr>
                  <w:tcW w:w="1701"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4"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c>
                <w:tcPr>
                  <w:tcW w:w="1701"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5"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6"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332B03" w14:paraId="2F73A10C" w14:textId="77777777" w:rsidTr="002D184D">
              <w:trPr>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hideMark/>
                </w:tcPr>
                <w:p w14:paraId="2F73A108" w14:textId="77777777" w:rsidR="00332B03" w:rsidRDefault="00332B03" w:rsidP="0012309B">
                  <w:pPr>
                    <w:pStyle w:val="INDICATORTEXT"/>
                    <w:rPr>
                      <w:lang w:eastAsia="en-GB"/>
                    </w:rPr>
                  </w:pPr>
                </w:p>
              </w:tc>
              <w:tc>
                <w:tcPr>
                  <w:tcW w:w="1701"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9"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c>
                <w:tcPr>
                  <w:tcW w:w="1701"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A"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B"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332B03" w14:paraId="2F73A111" w14:textId="77777777" w:rsidTr="002D184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hideMark/>
                </w:tcPr>
                <w:p w14:paraId="2F73A10D" w14:textId="77777777" w:rsidR="00332B03" w:rsidRDefault="00332B03" w:rsidP="0012309B">
                  <w:pPr>
                    <w:pStyle w:val="INDICATORTEXT"/>
                    <w:rPr>
                      <w:lang w:eastAsia="en-GB"/>
                    </w:rPr>
                  </w:pPr>
                  <w:r>
                    <w:rPr>
                      <w:lang w:eastAsia="en-GB"/>
                    </w:rPr>
                    <w:t>[same as above]</w:t>
                  </w:r>
                </w:p>
              </w:tc>
              <w:tc>
                <w:tcPr>
                  <w:tcW w:w="170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2F73A10E"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170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2F73A10F" w14:textId="77777777" w:rsidR="00332B03" w:rsidRDefault="00E83FE5"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10"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332B03" w14:paraId="2F73A116" w14:textId="77777777" w:rsidTr="002D184D">
              <w:trPr>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0082C8"/>
                    <w:left w:val="single" w:sz="4" w:space="0" w:color="BFBFBF" w:themeColor="background1" w:themeShade="BF"/>
                    <w:bottom w:val="nil"/>
                    <w:right w:val="single" w:sz="4" w:space="0" w:color="BFBFBF" w:themeColor="background1" w:themeShade="BF"/>
                  </w:tcBorders>
                  <w:shd w:val="clear" w:color="auto" w:fill="auto"/>
                  <w:hideMark/>
                </w:tcPr>
                <w:p w14:paraId="2F73A112" w14:textId="77777777" w:rsidR="00332B03" w:rsidRDefault="00332B03" w:rsidP="0012309B">
                  <w:pPr>
                    <w:widowControl/>
                    <w:autoSpaceDE/>
                    <w:autoSpaceDN/>
                    <w:adjustRightInd/>
                    <w:spacing w:before="0" w:after="0" w:line="240" w:lineRule="auto"/>
                    <w:rPr>
                      <w:color w:val="595959"/>
                      <w:sz w:val="18"/>
                      <w:lang w:eastAsia="en-GB"/>
                    </w:rPr>
                  </w:pPr>
                </w:p>
              </w:tc>
              <w:tc>
                <w:tcPr>
                  <w:tcW w:w="1701" w:type="dxa"/>
                  <w:vMerge/>
                  <w:tcBorders>
                    <w:top w:val="single" w:sz="4" w:space="0" w:color="0082C8"/>
                    <w:left w:val="single" w:sz="4" w:space="0" w:color="BFBFBF" w:themeColor="background1" w:themeShade="BF"/>
                    <w:bottom w:val="nil"/>
                    <w:right w:val="single" w:sz="4" w:space="0" w:color="BFBFBF" w:themeColor="background1" w:themeShade="BF"/>
                  </w:tcBorders>
                  <w:shd w:val="clear" w:color="auto" w:fill="auto"/>
                </w:tcPr>
                <w:p w14:paraId="2F73A113" w14:textId="77777777" w:rsidR="00332B03" w:rsidRDefault="00332B03"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1701" w:type="dxa"/>
                  <w:vMerge/>
                  <w:tcBorders>
                    <w:top w:val="single" w:sz="4" w:space="0" w:color="0082C8"/>
                    <w:left w:val="single" w:sz="4" w:space="0" w:color="BFBFBF" w:themeColor="background1" w:themeShade="BF"/>
                    <w:bottom w:val="nil"/>
                    <w:right w:val="single" w:sz="4" w:space="0" w:color="BFBFBF" w:themeColor="background1" w:themeShade="BF"/>
                  </w:tcBorders>
                  <w:shd w:val="clear" w:color="auto" w:fill="auto"/>
                </w:tcPr>
                <w:p w14:paraId="2F73A114" w14:textId="77777777" w:rsidR="00332B03" w:rsidRDefault="00332B03" w:rsidP="0012309B">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15"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332B03" w14:paraId="2F73A11B" w14:textId="77777777" w:rsidTr="002D184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0082C8"/>
                    <w:left w:val="single" w:sz="4" w:space="0" w:color="BFBFBF" w:themeColor="background1" w:themeShade="BF"/>
                    <w:right w:val="single" w:sz="4" w:space="0" w:color="BFBFBF" w:themeColor="background1" w:themeShade="BF"/>
                  </w:tcBorders>
                  <w:shd w:val="clear" w:color="auto" w:fill="auto"/>
                  <w:hideMark/>
                </w:tcPr>
                <w:p w14:paraId="2F73A117" w14:textId="77777777" w:rsidR="00332B03" w:rsidRDefault="00332B03" w:rsidP="0012309B">
                  <w:pPr>
                    <w:widowControl/>
                    <w:autoSpaceDE/>
                    <w:autoSpaceDN/>
                    <w:adjustRightInd/>
                    <w:spacing w:before="0" w:after="0" w:line="240" w:lineRule="auto"/>
                    <w:rPr>
                      <w:color w:val="595959"/>
                      <w:sz w:val="18"/>
                      <w:lang w:eastAsia="en-GB"/>
                    </w:rPr>
                  </w:pPr>
                </w:p>
              </w:tc>
              <w:tc>
                <w:tcPr>
                  <w:tcW w:w="1701" w:type="dxa"/>
                  <w:vMerge/>
                  <w:tcBorders>
                    <w:top w:val="single" w:sz="4" w:space="0" w:color="0082C8"/>
                    <w:left w:val="single" w:sz="4" w:space="0" w:color="BFBFBF" w:themeColor="background1" w:themeShade="BF"/>
                    <w:right w:val="single" w:sz="4" w:space="0" w:color="BFBFBF" w:themeColor="background1" w:themeShade="BF"/>
                  </w:tcBorders>
                  <w:shd w:val="clear" w:color="auto" w:fill="auto"/>
                </w:tcPr>
                <w:p w14:paraId="2F73A118" w14:textId="77777777" w:rsidR="00332B03" w:rsidRDefault="00332B03"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1701" w:type="dxa"/>
                  <w:vMerge/>
                  <w:tcBorders>
                    <w:top w:val="single" w:sz="4" w:space="0" w:color="0082C8"/>
                    <w:left w:val="single" w:sz="4" w:space="0" w:color="BFBFBF" w:themeColor="background1" w:themeShade="BF"/>
                    <w:right w:val="single" w:sz="4" w:space="0" w:color="BFBFBF" w:themeColor="background1" w:themeShade="BF"/>
                  </w:tcBorders>
                  <w:shd w:val="clear" w:color="auto" w:fill="auto"/>
                </w:tcPr>
                <w:p w14:paraId="2F73A119" w14:textId="77777777" w:rsidR="00332B03" w:rsidRDefault="00332B03" w:rsidP="0012309B">
                  <w:pPr>
                    <w:widowControl/>
                    <w:autoSpaceDE/>
                    <w:autoSpaceDN/>
                    <w:adjustRightInd/>
                    <w:spacing w:before="0" w:after="0" w:line="240" w:lineRule="auto"/>
                    <w:ind w:left="0"/>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2551" w:type="dxa"/>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2F73A11A"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bl>
          <w:p w14:paraId="2F73A11C" w14:textId="77777777" w:rsidR="0012309B" w:rsidRPr="008021DC" w:rsidRDefault="0012309B" w:rsidP="008F2D2E">
            <w:pPr>
              <w:pStyle w:val="INDICATORTEXT"/>
              <w:cnfStyle w:val="000000100000" w:firstRow="0" w:lastRow="0" w:firstColumn="0" w:lastColumn="0" w:oddVBand="0" w:evenVBand="0" w:oddHBand="1" w:evenHBand="0" w:firstRowFirstColumn="0" w:firstRowLastColumn="0" w:lastRowFirstColumn="0" w:lastRowLastColumn="0"/>
            </w:pPr>
          </w:p>
        </w:tc>
      </w:tr>
      <w:tr w:rsidR="00B04F08" w:rsidRPr="00406A52" w14:paraId="2F73A121" w14:textId="77777777" w:rsidTr="00B00F62">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82C8"/>
              <w:left w:val="single" w:sz="4" w:space="0" w:color="0082C8"/>
              <w:bottom w:val="single" w:sz="4" w:space="0" w:color="0082C8"/>
            </w:tcBorders>
          </w:tcPr>
          <w:p w14:paraId="2F73A11E" w14:textId="77777777" w:rsidR="00B04F08" w:rsidRPr="00406A52" w:rsidRDefault="00B04F08" w:rsidP="00D75F69">
            <w:pPr>
              <w:pStyle w:val="INDICATORNUMBER"/>
              <w:rPr>
                <w:rStyle w:val="IntenseEmphasis"/>
                <w:b/>
                <w:bCs w:val="0"/>
                <w:i w:val="0"/>
                <w:iCs w:val="0"/>
                <w:color w:val="595959"/>
              </w:rPr>
            </w:pPr>
            <w:r w:rsidRPr="00406A52">
              <w:rPr>
                <w:rStyle w:val="IntenseEmphasis"/>
                <w:b/>
                <w:bCs w:val="0"/>
                <w:i w:val="0"/>
                <w:iCs w:val="0"/>
                <w:color w:val="595959"/>
              </w:rPr>
              <w:t xml:space="preserve">FI </w:t>
            </w:r>
            <w:r w:rsidR="00B00F62">
              <w:rPr>
                <w:rStyle w:val="IntenseEmphasis"/>
                <w:b/>
                <w:bCs w:val="0"/>
                <w:i w:val="0"/>
                <w:iCs w:val="0"/>
                <w:color w:val="595959"/>
              </w:rPr>
              <w:t>0</w:t>
            </w:r>
            <w:r>
              <w:rPr>
                <w:rStyle w:val="IntenseEmphasis"/>
                <w:b/>
                <w:bCs w:val="0"/>
                <w:i w:val="0"/>
                <w:iCs w:val="0"/>
                <w:color w:val="595959"/>
              </w:rPr>
              <w:t>9</w:t>
            </w:r>
            <w:r w:rsidRPr="00406A52">
              <w:rPr>
                <w:rStyle w:val="IntenseEmphasis"/>
                <w:b/>
                <w:bCs w:val="0"/>
                <w:i w:val="0"/>
                <w:iCs w:val="0"/>
                <w:color w:val="595959"/>
              </w:rPr>
              <w:t>.</w:t>
            </w:r>
            <w:r>
              <w:rPr>
                <w:rStyle w:val="IntenseEmphasis"/>
                <w:b/>
                <w:bCs w:val="0"/>
                <w:i w:val="0"/>
                <w:iCs w:val="0"/>
                <w:color w:val="595959"/>
              </w:rPr>
              <w:t>2</w:t>
            </w:r>
          </w:p>
        </w:tc>
        <w:tc>
          <w:tcPr>
            <w:tcW w:w="8080" w:type="dxa"/>
            <w:tcBorders>
              <w:top w:val="single" w:sz="4" w:space="0" w:color="0082C8"/>
              <w:bottom w:val="nil"/>
              <w:right w:val="single" w:sz="4" w:space="0" w:color="0082C8"/>
            </w:tcBorders>
            <w:shd w:val="clear" w:color="auto" w:fill="DAEEF3" w:themeFill="accent5" w:themeFillTint="33"/>
          </w:tcPr>
          <w:p w14:paraId="2F73A11F" w14:textId="77777777" w:rsidR="00B04F08" w:rsidRPr="00406A52" w:rsidRDefault="00B04F08" w:rsidP="00D75F69">
            <w:pPr>
              <w:pStyle w:val="INDICATORTEXT"/>
              <w:cnfStyle w:val="000000000000" w:firstRow="0" w:lastRow="0" w:firstColumn="0" w:lastColumn="0" w:oddVBand="0" w:evenVBand="0" w:oddHBand="0" w:evenHBand="0" w:firstRowFirstColumn="0" w:firstRowLastColumn="0" w:lastRowFirstColumn="0" w:lastRowLastColumn="0"/>
            </w:pPr>
            <w:r w:rsidRPr="00406A52">
              <w:t>Additional information</w:t>
            </w:r>
          </w:p>
          <w:p w14:paraId="2F73A120" w14:textId="77777777" w:rsidR="00B04F08" w:rsidRPr="00406A52" w:rsidRDefault="00B04F08" w:rsidP="00D75F69">
            <w:pPr>
              <w:pStyle w:val="INDICATORTEXT"/>
              <w:cnfStyle w:val="000000000000" w:firstRow="0" w:lastRow="0" w:firstColumn="0" w:lastColumn="0" w:oddVBand="0" w:evenVBand="0" w:oddHBand="0" w:evenHBand="0" w:firstRowFirstColumn="0" w:firstRowLastColumn="0" w:lastRowFirstColumn="0" w:lastRowLastColumn="0"/>
            </w:pPr>
            <w:r w:rsidRPr="00406A52">
              <w:rPr>
                <w:caps/>
                <w:color w:val="0082C8"/>
              </w:rPr>
              <w:t>[Optional]</w:t>
            </w:r>
          </w:p>
        </w:tc>
      </w:tr>
      <w:tr w:rsidR="00B04F08" w:rsidRPr="00406A52" w14:paraId="2F73A124" w14:textId="77777777" w:rsidTr="00B00F6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595959"/>
              <w:left w:val="single" w:sz="4" w:space="0" w:color="0082C8"/>
              <w:bottom w:val="single" w:sz="4" w:space="0" w:color="0082C8"/>
            </w:tcBorders>
          </w:tcPr>
          <w:p w14:paraId="2F73A122" w14:textId="77777777" w:rsidR="00B04F08" w:rsidRPr="00406A52" w:rsidRDefault="00B04F08" w:rsidP="00D75F69">
            <w:pPr>
              <w:pStyle w:val="INDICATORNUMBER"/>
              <w:rPr>
                <w:rStyle w:val="IntenseEmphasis"/>
                <w:b/>
                <w:bCs w:val="0"/>
                <w:i w:val="0"/>
                <w:iCs w:val="0"/>
                <w:color w:val="595959"/>
              </w:rPr>
            </w:pPr>
          </w:p>
        </w:tc>
        <w:tc>
          <w:tcPr>
            <w:tcW w:w="8080" w:type="dxa"/>
            <w:tcBorders>
              <w:top w:val="nil"/>
              <w:bottom w:val="single" w:sz="4" w:space="0" w:color="0082C8"/>
              <w:right w:val="single" w:sz="4" w:space="0" w:color="0082C8"/>
            </w:tcBorders>
            <w:shd w:val="clear" w:color="auto" w:fill="auto"/>
          </w:tcPr>
          <w:p w14:paraId="2F73A123" w14:textId="77777777" w:rsidR="00B04F08" w:rsidRPr="00406A52" w:rsidRDefault="00B04F08" w:rsidP="00D75F69">
            <w:pPr>
              <w:pStyle w:val="INDICATORTEXT"/>
              <w:cnfStyle w:val="000000100000" w:firstRow="0" w:lastRow="0" w:firstColumn="0" w:lastColumn="0" w:oddVBand="0" w:evenVBand="0" w:oddHBand="1" w:evenHBand="0" w:firstRowFirstColumn="0" w:firstRowLastColumn="0" w:lastRowFirstColumn="0" w:lastRowLastColumn="0"/>
            </w:pPr>
          </w:p>
        </w:tc>
      </w:tr>
    </w:tbl>
    <w:p w14:paraId="2F73A125" w14:textId="77777777" w:rsidR="00B04F08" w:rsidRDefault="00B04F08"/>
    <w:tbl>
      <w:tblPr>
        <w:tblStyle w:val="SubSubSectionMISCTableMANDATORY"/>
        <w:tblW w:w="9209" w:type="dxa"/>
        <w:tblInd w:w="5" w:type="dxa"/>
        <w:tblLook w:val="06A0" w:firstRow="1" w:lastRow="0" w:firstColumn="1" w:lastColumn="0" w:noHBand="1" w:noVBand="1"/>
      </w:tblPr>
      <w:tblGrid>
        <w:gridCol w:w="1134"/>
        <w:gridCol w:w="8075"/>
      </w:tblGrid>
      <w:tr w:rsidR="005623C0" w:rsidRPr="00406A52" w14:paraId="2F73A128" w14:textId="77777777" w:rsidTr="00C5165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2F73A126" w14:textId="77777777" w:rsidR="005623C0" w:rsidRPr="00406A52" w:rsidRDefault="005623C0" w:rsidP="00C5165A">
            <w:pPr>
              <w:pStyle w:val="SectionIndicatorHeaderText"/>
              <w:spacing w:before="120"/>
              <w:rPr>
                <w:rStyle w:val="IntenseEmphasis"/>
                <w:rFonts w:eastAsia="MS PGothic"/>
                <w:b w:val="0"/>
                <w:i w:val="0"/>
                <w:color w:val="FFFFFF" w:themeColor="background1"/>
                <w:sz w:val="20"/>
                <w:szCs w:val="20"/>
                <w:lang w:eastAsia="en-US"/>
              </w:rPr>
            </w:pPr>
            <w:r w:rsidRPr="00406A52">
              <w:rPr>
                <w:rStyle w:val="IntenseEmphasis"/>
                <w:b w:val="0"/>
                <w:i w:val="0"/>
                <w:color w:val="FFFFFF" w:themeColor="background1"/>
              </w:rPr>
              <w:t xml:space="preserve">FI </w:t>
            </w:r>
            <w:r>
              <w:rPr>
                <w:rStyle w:val="IntenseEmphasis"/>
                <w:b w:val="0"/>
                <w:i w:val="0"/>
                <w:color w:val="FFFFFF" w:themeColor="background1"/>
              </w:rPr>
              <w:t>09</w:t>
            </w:r>
          </w:p>
        </w:tc>
        <w:tc>
          <w:tcPr>
            <w:tcW w:w="8075" w:type="dxa"/>
            <w:tcBorders>
              <w:top w:val="single" w:sz="4" w:space="0" w:color="0082C8"/>
            </w:tcBorders>
          </w:tcPr>
          <w:p w14:paraId="2F73A127" w14:textId="77777777" w:rsidR="005623C0" w:rsidRPr="00406A52" w:rsidRDefault="005623C0" w:rsidP="00C516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b/>
                <w:i w:val="0"/>
                <w:color w:val="FFFFFF" w:themeColor="background1"/>
              </w:rPr>
              <w:t>EXPLANATORY NOTES</w:t>
            </w:r>
          </w:p>
        </w:tc>
      </w:tr>
      <w:tr w:rsidR="005623C0" w:rsidRPr="00406A52" w14:paraId="2F73A12E" w14:textId="77777777" w:rsidTr="00C5165A">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Pr>
          <w:p w14:paraId="2F73A129" w14:textId="77777777" w:rsidR="005623C0" w:rsidRPr="00406A52" w:rsidRDefault="005623C0" w:rsidP="00C5165A">
            <w:pPr>
              <w:pStyle w:val="SectionIndicatorHeaderText"/>
              <w:spacing w:before="120"/>
              <w:rPr>
                <w:rStyle w:val="IntenseEmphasis"/>
                <w:rFonts w:eastAsia="MS PGothic"/>
                <w:i w:val="0"/>
                <w:color w:val="595959"/>
                <w:sz w:val="18"/>
                <w:szCs w:val="18"/>
                <w:lang w:eastAsia="en-US"/>
              </w:rPr>
            </w:pPr>
            <w:r w:rsidRPr="00406A52">
              <w:rPr>
                <w:rStyle w:val="IntenseEmphasis"/>
                <w:bCs w:val="0"/>
                <w:i w:val="0"/>
                <w:iCs w:val="0"/>
                <w:color w:val="595959"/>
                <w:sz w:val="18"/>
                <w:szCs w:val="18"/>
              </w:rPr>
              <w:t>FI 0</w:t>
            </w:r>
            <w:r w:rsidR="00280D4D">
              <w:rPr>
                <w:rStyle w:val="IntenseEmphasis"/>
                <w:bCs w:val="0"/>
                <w:i w:val="0"/>
                <w:iCs w:val="0"/>
                <w:color w:val="595959"/>
                <w:sz w:val="18"/>
                <w:szCs w:val="18"/>
              </w:rPr>
              <w:t>9</w:t>
            </w:r>
            <w:r w:rsidRPr="00406A52">
              <w:rPr>
                <w:rStyle w:val="IntenseEmphasis"/>
                <w:bCs w:val="0"/>
                <w:i w:val="0"/>
                <w:iCs w:val="0"/>
                <w:color w:val="595959"/>
                <w:sz w:val="18"/>
                <w:szCs w:val="18"/>
              </w:rPr>
              <w:t>.</w:t>
            </w:r>
            <w:r w:rsidR="00876BF9">
              <w:rPr>
                <w:rStyle w:val="IntenseEmphasis"/>
                <w:bCs w:val="0"/>
                <w:i w:val="0"/>
                <w:iCs w:val="0"/>
                <w:color w:val="595959"/>
                <w:sz w:val="18"/>
                <w:szCs w:val="18"/>
              </w:rPr>
              <w:t>1</w:t>
            </w:r>
          </w:p>
        </w:tc>
        <w:tc>
          <w:tcPr>
            <w:tcW w:w="8075" w:type="dxa"/>
          </w:tcPr>
          <w:p w14:paraId="2F73A12A" w14:textId="77777777" w:rsidR="005623C0" w:rsidRPr="00F33A6D" w:rsidRDefault="005623C0" w:rsidP="005623C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You are encouraged to </w:t>
            </w:r>
            <w:r w:rsidRPr="00F33A6D">
              <w:rPr>
                <w:szCs w:val="18"/>
              </w:rPr>
              <w:t xml:space="preserve">provide at least three and up to </w:t>
            </w:r>
            <w:r>
              <w:rPr>
                <w:szCs w:val="18"/>
              </w:rPr>
              <w:t>five</w:t>
            </w:r>
            <w:r w:rsidRPr="00F33A6D">
              <w:rPr>
                <w:szCs w:val="18"/>
              </w:rPr>
              <w:t xml:space="preserve"> examples. </w:t>
            </w:r>
          </w:p>
          <w:p w14:paraId="2F73A12B" w14:textId="77777777" w:rsidR="005623C0" w:rsidRPr="00F33A6D" w:rsidRDefault="005623C0" w:rsidP="005623C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A</w:t>
            </w:r>
            <w:r w:rsidRPr="00F33A6D">
              <w:rPr>
                <w:szCs w:val="18"/>
              </w:rPr>
              <w:t xml:space="preserve">s far as practicable, these </w:t>
            </w:r>
            <w:r>
              <w:rPr>
                <w:szCs w:val="18"/>
              </w:rPr>
              <w:t xml:space="preserve">should </w:t>
            </w:r>
            <w:r w:rsidRPr="00F33A6D">
              <w:rPr>
                <w:szCs w:val="18"/>
              </w:rPr>
              <w:t xml:space="preserve">provide the clearest </w:t>
            </w:r>
            <w:r>
              <w:rPr>
                <w:szCs w:val="18"/>
              </w:rPr>
              <w:t xml:space="preserve">illustration </w:t>
            </w:r>
            <w:r w:rsidRPr="00F33A6D">
              <w:rPr>
                <w:szCs w:val="18"/>
              </w:rPr>
              <w:t xml:space="preserve">of how ESG issues </w:t>
            </w:r>
            <w:r w:rsidR="008A7FB5">
              <w:rPr>
                <w:szCs w:val="18"/>
              </w:rPr>
              <w:t>are used as negative screening criteria.</w:t>
            </w:r>
          </w:p>
          <w:p w14:paraId="2F73A12C" w14:textId="77777777" w:rsidR="005623C0" w:rsidRPr="00F33A6D" w:rsidRDefault="005623C0" w:rsidP="005623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F33A6D">
              <w:rPr>
                <w:szCs w:val="18"/>
              </w:rPr>
              <w:t xml:space="preserve">Depending on </w:t>
            </w:r>
            <w:r>
              <w:rPr>
                <w:szCs w:val="18"/>
              </w:rPr>
              <w:t>your</w:t>
            </w:r>
            <w:r w:rsidRPr="00F33A6D">
              <w:rPr>
                <w:szCs w:val="18"/>
              </w:rPr>
              <w:t xml:space="preserve"> organisation, the examples may focus on different ESG issues</w:t>
            </w:r>
            <w:r w:rsidR="008033FA">
              <w:rPr>
                <w:szCs w:val="18"/>
              </w:rPr>
              <w:t xml:space="preserve"> or</w:t>
            </w:r>
            <w:r w:rsidRPr="00F33A6D">
              <w:rPr>
                <w:szCs w:val="18"/>
              </w:rPr>
              <w:t xml:space="preserve"> different sectors or may have resulted in different investment decisions (</w:t>
            </w:r>
            <w:r w:rsidR="00A17958">
              <w:rPr>
                <w:szCs w:val="18"/>
              </w:rPr>
              <w:t xml:space="preserve">e.g., </w:t>
            </w:r>
            <w:r w:rsidRPr="00F33A6D">
              <w:rPr>
                <w:szCs w:val="18"/>
              </w:rPr>
              <w:t>exclude, buy, sell, hold, overweight, underweight).</w:t>
            </w:r>
          </w:p>
          <w:p w14:paraId="2F73A12D" w14:textId="77777777" w:rsidR="005623C0" w:rsidRPr="00F80F3F" w:rsidRDefault="005623C0" w:rsidP="005623C0">
            <w:pPr>
              <w:pStyle w:val="ListParagraph"/>
              <w:ind w:left="890" w:firstLine="0"/>
              <w:cnfStyle w:val="000000000000" w:firstRow="0" w:lastRow="0" w:firstColumn="0" w:lastColumn="0" w:oddVBand="0" w:evenVBand="0" w:oddHBand="0" w:evenHBand="0" w:firstRowFirstColumn="0" w:firstRowLastColumn="0" w:lastRowFirstColumn="0" w:lastRowLastColumn="0"/>
              <w:rPr>
                <w:rFonts w:eastAsia="MS PGothic"/>
                <w:color w:val="595959"/>
                <w:sz w:val="18"/>
              </w:rPr>
            </w:pPr>
          </w:p>
        </w:tc>
      </w:tr>
      <w:tr w:rsidR="005623C0" w:rsidRPr="00406A52" w14:paraId="2F73A130" w14:textId="77777777" w:rsidTr="00C5165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bottom w:val="single" w:sz="4" w:space="0" w:color="A6A6A6"/>
              <w:right w:val="single" w:sz="4" w:space="0" w:color="0082C8"/>
            </w:tcBorders>
          </w:tcPr>
          <w:p w14:paraId="2F73A12F" w14:textId="77777777" w:rsidR="005623C0" w:rsidRPr="00406A52" w:rsidRDefault="005623C0" w:rsidP="00C5165A">
            <w:pPr>
              <w:pStyle w:val="INDICATORTEXT"/>
              <w:spacing w:before="120"/>
              <w:rPr>
                <w:rStyle w:val="IntenseEmphasis"/>
                <w:rFonts w:eastAsia="MS PGothic"/>
                <w:i w:val="0"/>
                <w:color w:val="595959"/>
                <w:sz w:val="20"/>
                <w:szCs w:val="18"/>
                <w:lang w:eastAsia="en-US"/>
              </w:rPr>
            </w:pPr>
            <w:r w:rsidRPr="00406A52">
              <w:rPr>
                <w:rStyle w:val="IntenseEmphasis"/>
                <w:bCs w:val="0"/>
                <w:i w:val="0"/>
                <w:iCs w:val="0"/>
                <w:color w:val="595959"/>
                <w:szCs w:val="18"/>
              </w:rPr>
              <w:t>LOGIC</w:t>
            </w:r>
          </w:p>
        </w:tc>
      </w:tr>
      <w:tr w:rsidR="005623C0" w:rsidRPr="00406A52" w14:paraId="2F73A133" w14:textId="77777777" w:rsidTr="00C5165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82C8"/>
            </w:tcBorders>
          </w:tcPr>
          <w:p w14:paraId="2F73A131" w14:textId="77777777" w:rsidR="005623C0" w:rsidRPr="00406A52" w:rsidRDefault="005623C0" w:rsidP="00C5165A">
            <w:pPr>
              <w:pStyle w:val="INDICATORTEXT"/>
              <w:spacing w:before="120"/>
              <w:rPr>
                <w:rStyle w:val="IntenseEmphasis"/>
                <w:rFonts w:eastAsia="MS PGothic"/>
                <w:i w:val="0"/>
                <w:color w:val="595959"/>
                <w:sz w:val="20"/>
                <w:szCs w:val="18"/>
                <w:lang w:eastAsia="en-US"/>
              </w:rPr>
            </w:pPr>
            <w:r w:rsidRPr="00406A52">
              <w:rPr>
                <w:rStyle w:val="IntenseEmphasis"/>
                <w:bCs w:val="0"/>
                <w:i w:val="0"/>
                <w:iCs w:val="0"/>
                <w:color w:val="595959"/>
              </w:rPr>
              <w:t>FI 0</w:t>
            </w:r>
            <w:r w:rsidR="00280D4D">
              <w:rPr>
                <w:rStyle w:val="IntenseEmphasis"/>
                <w:bCs w:val="0"/>
                <w:i w:val="0"/>
                <w:iCs w:val="0"/>
                <w:color w:val="595959"/>
              </w:rPr>
              <w:t>9</w:t>
            </w:r>
          </w:p>
        </w:tc>
        <w:tc>
          <w:tcPr>
            <w:tcW w:w="8075" w:type="dxa"/>
            <w:tcBorders>
              <w:bottom w:val="single" w:sz="4" w:space="0" w:color="0082C8"/>
            </w:tcBorders>
          </w:tcPr>
          <w:p w14:paraId="2F73A132" w14:textId="77777777" w:rsidR="005623C0" w:rsidRPr="00406A52" w:rsidRDefault="005623C0" w:rsidP="005623C0">
            <w:pPr>
              <w:pStyle w:val="INDICATORTEXT"/>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szCs w:val="18"/>
              </w:rPr>
            </w:pPr>
            <w:r w:rsidRPr="00406A52">
              <w:rPr>
                <w:szCs w:val="18"/>
              </w:rPr>
              <w:t xml:space="preserve">This indicator will be applicable if you </w:t>
            </w:r>
            <w:r w:rsidRPr="005040EA">
              <w:rPr>
                <w:szCs w:val="18"/>
              </w:rPr>
              <w:t>reported that your organisation applies ESG screening in relation to your fixed income securities in [0</w:t>
            </w:r>
            <w:r>
              <w:rPr>
                <w:szCs w:val="18"/>
              </w:rPr>
              <w:t>4</w:t>
            </w:r>
            <w:r w:rsidRPr="005040EA">
              <w:rPr>
                <w:szCs w:val="18"/>
              </w:rPr>
              <w:t>.1].</w:t>
            </w:r>
          </w:p>
        </w:tc>
      </w:tr>
    </w:tbl>
    <w:p w14:paraId="2F73A134" w14:textId="77777777" w:rsidR="00751507" w:rsidRDefault="0075150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51507" w:rsidRPr="00406A52" w14:paraId="2F73A139" w14:textId="77777777" w:rsidTr="007515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135" w14:textId="77777777" w:rsidR="00751507" w:rsidRPr="00406A52" w:rsidRDefault="00751507" w:rsidP="00751507">
            <w:pPr>
              <w:widowControl/>
              <w:autoSpaceDE/>
              <w:autoSpaceDN/>
              <w:adjustRightInd/>
              <w:spacing w:after="0" w:line="240" w:lineRule="auto"/>
              <w:rPr>
                <w:rStyle w:val="IntenseEmphasis"/>
                <w:b w:val="0"/>
                <w:bCs w:val="0"/>
                <w:iCs w:val="0"/>
                <w:color w:val="FFFFFF" w:themeColor="background1"/>
              </w:rPr>
            </w:pPr>
          </w:p>
        </w:tc>
        <w:tc>
          <w:tcPr>
            <w:tcW w:w="3402" w:type="dxa"/>
          </w:tcPr>
          <w:p w14:paraId="2F73A136" w14:textId="77777777" w:rsidR="00751507" w:rsidRPr="00406A52" w:rsidRDefault="00751507" w:rsidP="0075150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Indicator status</w:t>
            </w:r>
          </w:p>
        </w:tc>
        <w:tc>
          <w:tcPr>
            <w:tcW w:w="3302" w:type="dxa"/>
          </w:tcPr>
          <w:p w14:paraId="2F73A137" w14:textId="77777777" w:rsidR="00751507" w:rsidRPr="00406A52" w:rsidRDefault="00751507" w:rsidP="0075150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138" w14:textId="77777777" w:rsidR="00751507" w:rsidRPr="00406A52" w:rsidRDefault="00751507" w:rsidP="00751507">
            <w:pPr>
              <w:widowControl/>
              <w:autoSpaceDE/>
              <w:autoSpaceDN/>
              <w:adjustRightInd/>
              <w:spacing w:after="0" w:line="240" w:lineRule="auto"/>
              <w:rPr>
                <w:rStyle w:val="IntenseEmphasis"/>
                <w:b w:val="0"/>
                <w:bCs w:val="0"/>
                <w:iCs w:val="0"/>
                <w:color w:val="FFFFFF" w:themeColor="background1"/>
              </w:rPr>
            </w:pPr>
            <w:r w:rsidRPr="00406A52">
              <w:t>Principle</w:t>
            </w:r>
          </w:p>
        </w:tc>
      </w:tr>
      <w:tr w:rsidR="00751507" w:rsidRPr="00406A52" w14:paraId="2F73A13E" w14:textId="77777777" w:rsidTr="0075150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13A" w14:textId="77777777" w:rsidR="00751507" w:rsidRPr="00406A52" w:rsidRDefault="00751507" w:rsidP="00751507">
            <w:pPr>
              <w:pStyle w:val="SectionIndicatorHeaderText"/>
              <w:rPr>
                <w:rStyle w:val="IntenseEmphasis"/>
                <w:bCs w:val="0"/>
                <w:i w:val="0"/>
                <w:iCs w:val="0"/>
                <w:color w:val="FFFFFF" w:themeColor="background1"/>
              </w:rPr>
            </w:pPr>
            <w:r w:rsidRPr="006C10CA">
              <w:rPr>
                <w:rStyle w:val="IntenseEmphasis"/>
                <w:i w:val="0"/>
                <w:color w:val="FFFFFF" w:themeColor="background1"/>
              </w:rPr>
              <w:t xml:space="preserve">FI </w:t>
            </w:r>
            <w:r w:rsidR="005623C0">
              <w:rPr>
                <w:rStyle w:val="IntenseEmphasis"/>
                <w:i w:val="0"/>
                <w:color w:val="FFFFFF" w:themeColor="background1"/>
              </w:rPr>
              <w:t>1</w:t>
            </w:r>
            <w:r>
              <w:rPr>
                <w:rStyle w:val="IntenseEmphasis"/>
                <w:i w:val="0"/>
                <w:color w:val="FFFFFF" w:themeColor="background1"/>
              </w:rPr>
              <w:t>0</w:t>
            </w:r>
          </w:p>
        </w:tc>
        <w:tc>
          <w:tcPr>
            <w:tcW w:w="3402" w:type="dxa"/>
          </w:tcPr>
          <w:p w14:paraId="2F73A13B" w14:textId="63A5585F" w:rsidR="00751507" w:rsidRPr="00406A52" w:rsidRDefault="003F75D3" w:rsidP="0075150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MANDATORY</w:t>
            </w:r>
          </w:p>
        </w:tc>
        <w:tc>
          <w:tcPr>
            <w:tcW w:w="3302" w:type="dxa"/>
          </w:tcPr>
          <w:p w14:paraId="2F73A13C" w14:textId="70E243DA" w:rsidR="00751507" w:rsidRPr="00406A52" w:rsidRDefault="003F75D3" w:rsidP="0075150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w:t>
            </w:r>
            <w:r w:rsidR="00787913">
              <w:rPr>
                <w:rStyle w:val="IntenseEmphasis"/>
                <w:i w:val="0"/>
                <w:color w:val="FFFFFF" w:themeColor="background1"/>
              </w:rPr>
              <w:t xml:space="preserve"> ASSESSED </w:t>
            </w:r>
          </w:p>
        </w:tc>
        <w:tc>
          <w:tcPr>
            <w:cnfStyle w:val="000100000000" w:firstRow="0" w:lastRow="0" w:firstColumn="0" w:lastColumn="1" w:oddVBand="0" w:evenVBand="0" w:oddHBand="0" w:evenHBand="0" w:firstRowFirstColumn="0" w:firstRowLastColumn="0" w:lastRowFirstColumn="0" w:lastRowLastColumn="0"/>
            <w:tcW w:w="1376" w:type="dxa"/>
          </w:tcPr>
          <w:p w14:paraId="2F73A13D" w14:textId="77777777" w:rsidR="00751507" w:rsidRPr="00406A52" w:rsidRDefault="00751507" w:rsidP="00751507">
            <w:pPr>
              <w:pStyle w:val="SectionIndicatorHeaderText"/>
              <w:rPr>
                <w:rStyle w:val="IntenseEmphasis"/>
                <w:bCs w:val="0"/>
                <w:i w:val="0"/>
                <w:iCs w:val="0"/>
                <w:color w:val="FFFFFF" w:themeColor="background1"/>
              </w:rPr>
            </w:pPr>
            <w:r w:rsidRPr="00406A52">
              <w:rPr>
                <w:rStyle w:val="IntenseEmphasis"/>
                <w:i w:val="0"/>
                <w:color w:val="FFFFFF" w:themeColor="background1"/>
              </w:rPr>
              <w:t>PRI 1</w:t>
            </w:r>
          </w:p>
        </w:tc>
      </w:tr>
    </w:tbl>
    <w:p w14:paraId="2F73A13F" w14:textId="77777777" w:rsidR="00E83FE5" w:rsidRDefault="00E83FE5"/>
    <w:tbl>
      <w:tblPr>
        <w:tblStyle w:val="SubSectionIndicatorTableMANDATORY"/>
        <w:tblW w:w="9204" w:type="dxa"/>
        <w:tblInd w:w="5" w:type="dxa"/>
        <w:tblLayout w:type="fixed"/>
        <w:tblLook w:val="04A0" w:firstRow="1" w:lastRow="0" w:firstColumn="1" w:lastColumn="0" w:noHBand="0" w:noVBand="1"/>
      </w:tblPr>
      <w:tblGrid>
        <w:gridCol w:w="1124"/>
        <w:gridCol w:w="3119"/>
        <w:gridCol w:w="4961"/>
      </w:tblGrid>
      <w:tr w:rsidR="00FC4179" w:rsidRPr="00406A52" w14:paraId="2F73A142" w14:textId="77777777" w:rsidTr="002D18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2" w:space="0" w:color="auto"/>
              <w:left w:val="single" w:sz="4" w:space="0" w:color="0070C0"/>
              <w:right w:val="single" w:sz="2" w:space="0" w:color="auto"/>
            </w:tcBorders>
            <w:vAlign w:val="top"/>
          </w:tcPr>
          <w:p w14:paraId="2F73A140" w14:textId="77777777" w:rsidR="00FC4179" w:rsidRPr="00D75F69" w:rsidRDefault="00FC4179" w:rsidP="00D75F69">
            <w:pPr>
              <w:pStyle w:val="SectionIndicatorHeaderBOLD"/>
              <w:rPr>
                <w:rStyle w:val="IntenseEmphasis"/>
                <w:b/>
                <w:i w:val="0"/>
                <w:color w:val="FFFFFF" w:themeColor="background1"/>
              </w:rPr>
            </w:pPr>
            <w:r w:rsidRPr="00D75F69">
              <w:rPr>
                <w:rStyle w:val="IntenseEmphasis"/>
                <w:b/>
                <w:i w:val="0"/>
                <w:color w:val="FFFFFF" w:themeColor="background1"/>
              </w:rPr>
              <w:t>FI 10</w:t>
            </w:r>
          </w:p>
        </w:tc>
        <w:tc>
          <w:tcPr>
            <w:tcW w:w="8080" w:type="dxa"/>
            <w:gridSpan w:val="2"/>
            <w:tcBorders>
              <w:top w:val="single" w:sz="2" w:space="0" w:color="auto"/>
              <w:left w:val="single" w:sz="2" w:space="0" w:color="auto"/>
              <w:right w:val="single" w:sz="4" w:space="0" w:color="0070C0"/>
            </w:tcBorders>
          </w:tcPr>
          <w:p w14:paraId="2F73A141" w14:textId="77777777" w:rsidR="00FC4179" w:rsidRPr="00D75F69" w:rsidRDefault="00FC4179" w:rsidP="00D75F6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D75F69">
              <w:rPr>
                <w:rStyle w:val="IntenseEmphasis"/>
                <w:b/>
                <w:i w:val="0"/>
                <w:color w:val="FFFFFF" w:themeColor="background1"/>
              </w:rPr>
              <w:t>INDICATOR</w:t>
            </w:r>
          </w:p>
        </w:tc>
      </w:tr>
      <w:tr w:rsidR="00CE46F5" w:rsidRPr="00406A52" w14:paraId="2F73A146" w14:textId="77777777" w:rsidTr="002D18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2" w:space="0" w:color="auto"/>
              <w:left w:val="single" w:sz="4" w:space="0" w:color="0070C0"/>
              <w:right w:val="single" w:sz="2" w:space="0" w:color="auto"/>
            </w:tcBorders>
            <w:vAlign w:val="top"/>
          </w:tcPr>
          <w:p w14:paraId="2F73A143" w14:textId="77777777" w:rsidR="00CE46F5" w:rsidRPr="003A530B" w:rsidRDefault="00CE46F5" w:rsidP="003A530B">
            <w:pPr>
              <w:pStyle w:val="INDICATORTEXTOPTIONAL"/>
              <w:rPr>
                <w:rStyle w:val="IntenseEmphasis"/>
                <w:i w:val="0"/>
                <w:color w:val="595959"/>
              </w:rPr>
            </w:pPr>
            <w:r w:rsidRPr="003A530B">
              <w:rPr>
                <w:rStyle w:val="IntenseEmphasis"/>
                <w:i w:val="0"/>
                <w:color w:val="595959"/>
              </w:rPr>
              <w:t>FI 10.</w:t>
            </w:r>
            <w:r w:rsidR="00876BF9" w:rsidRPr="003A530B">
              <w:rPr>
                <w:rStyle w:val="IntenseEmphasis"/>
                <w:i w:val="0"/>
                <w:color w:val="595959"/>
              </w:rPr>
              <w:t>1</w:t>
            </w:r>
          </w:p>
          <w:p w14:paraId="2F73A144" w14:textId="77777777" w:rsidR="00CE46F5" w:rsidRPr="003A530B" w:rsidRDefault="00CE46F5" w:rsidP="003A530B">
            <w:pPr>
              <w:pStyle w:val="INDICATORTEXTOPTIONAL"/>
              <w:rPr>
                <w:caps w:val="0"/>
              </w:rPr>
            </w:pPr>
          </w:p>
        </w:tc>
        <w:tc>
          <w:tcPr>
            <w:tcW w:w="8080" w:type="dxa"/>
            <w:gridSpan w:val="2"/>
            <w:tcBorders>
              <w:top w:val="single" w:sz="4" w:space="0" w:color="0082C8"/>
              <w:left w:val="single" w:sz="2" w:space="0" w:color="auto"/>
              <w:bottom w:val="single" w:sz="4" w:space="0" w:color="A6A6A6" w:themeColor="background1" w:themeShade="A6"/>
              <w:right w:val="single" w:sz="4" w:space="0" w:color="0070C0"/>
            </w:tcBorders>
            <w:shd w:val="clear" w:color="auto" w:fill="DAEEF3" w:themeFill="accent5" w:themeFillTint="33"/>
          </w:tcPr>
          <w:p w14:paraId="2F73A145" w14:textId="77777777" w:rsidR="00CE46F5" w:rsidRPr="003A530B" w:rsidDel="00166FA5" w:rsidRDefault="00CE46F5" w:rsidP="003A530B">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sidRPr="003A530B">
              <w:rPr>
                <w:caps w:val="0"/>
                <w:color w:val="595959"/>
              </w:rPr>
              <w:t>Indicate which systems your organisation has to ensure that fund screening criteria are not breached in fixed income investments.</w:t>
            </w:r>
          </w:p>
        </w:tc>
      </w:tr>
      <w:tr w:rsidR="00CE46F5" w:rsidRPr="00406A52" w14:paraId="2F73A14F" w14:textId="77777777" w:rsidTr="005C0E1E">
        <w:trPr>
          <w:trHeight w:val="2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2" w:space="0" w:color="auto"/>
            </w:tcBorders>
            <w:vAlign w:val="top"/>
          </w:tcPr>
          <w:p w14:paraId="2F73A147" w14:textId="77777777" w:rsidR="00CE46F5" w:rsidRPr="003A530B" w:rsidRDefault="00CE46F5" w:rsidP="003A530B">
            <w:pPr>
              <w:pStyle w:val="INDICATORTEXTOPTIONAL"/>
              <w:rPr>
                <w:caps w:val="0"/>
              </w:rPr>
            </w:pPr>
          </w:p>
        </w:tc>
        <w:tc>
          <w:tcPr>
            <w:tcW w:w="3119" w:type="dxa"/>
            <w:tcBorders>
              <w:top w:val="single" w:sz="4" w:space="0" w:color="A6A6A6" w:themeColor="background1" w:themeShade="A6"/>
              <w:left w:val="single" w:sz="2" w:space="0" w:color="auto"/>
              <w:bottom w:val="single" w:sz="4" w:space="0" w:color="A6A6A6" w:themeColor="background1" w:themeShade="A6"/>
              <w:right w:val="single" w:sz="4" w:space="0" w:color="A6A6A6" w:themeColor="background1" w:themeShade="A6"/>
            </w:tcBorders>
            <w:shd w:val="clear" w:color="auto" w:fill="auto"/>
          </w:tcPr>
          <w:p w14:paraId="2F73A148" w14:textId="77777777" w:rsidR="00CE46F5" w:rsidRPr="003A530B" w:rsidRDefault="00CE46F5" w:rsidP="003A530B">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rPr>
            </w:pPr>
            <w:r w:rsidRPr="003A530B">
              <w:rPr>
                <w:caps w:val="0"/>
                <w:color w:val="595959"/>
              </w:rPr>
              <w:t>Negative/exclusionary screening</w:t>
            </w:r>
          </w:p>
        </w:tc>
        <w:tc>
          <w:tcPr>
            <w:tcW w:w="49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F73A149" w14:textId="77777777" w:rsidR="00CE46F5" w:rsidRDefault="00CE46F5"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0916A1">
              <w:rPr>
                <w:szCs w:val="18"/>
              </w:rPr>
              <w:t>Checks are performed to ensure that issuers meet screening criteria</w:t>
            </w:r>
            <w:r w:rsidR="008033FA">
              <w:rPr>
                <w:szCs w:val="18"/>
              </w:rPr>
              <w:t>.</w:t>
            </w:r>
            <w:r>
              <w:rPr>
                <w:szCs w:val="18"/>
              </w:rPr>
              <w:t xml:space="preserve"> </w:t>
            </w:r>
          </w:p>
          <w:p w14:paraId="2F73A14A" w14:textId="77777777" w:rsidR="00CE46F5" w:rsidRDefault="008A7FB5"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We ensure </w:t>
            </w:r>
            <w:r w:rsidR="00CE46F5">
              <w:rPr>
                <w:szCs w:val="18"/>
              </w:rPr>
              <w:t>that data used for the screening criteria is updated at least every 2 years</w:t>
            </w:r>
            <w:r w:rsidR="008033FA">
              <w:rPr>
                <w:szCs w:val="18"/>
              </w:rPr>
              <w:t>.</w:t>
            </w:r>
          </w:p>
          <w:p w14:paraId="2F73A14B" w14:textId="77777777" w:rsidR="00CE46F5" w:rsidRPr="000916A1" w:rsidRDefault="00CE46F5"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0916A1">
              <w:rPr>
                <w:szCs w:val="18"/>
              </w:rPr>
              <w:t xml:space="preserve">Automated IT systems prevent </w:t>
            </w:r>
            <w:r w:rsidR="008A7FB5">
              <w:rPr>
                <w:szCs w:val="18"/>
              </w:rPr>
              <w:t xml:space="preserve">our </w:t>
            </w:r>
            <w:r w:rsidRPr="000916A1">
              <w:rPr>
                <w:szCs w:val="18"/>
              </w:rPr>
              <w:t>portfolio managers from investing in excluded issuers or bonds that do not meet screening criteria</w:t>
            </w:r>
            <w:r w:rsidR="008033FA">
              <w:rPr>
                <w:szCs w:val="18"/>
              </w:rPr>
              <w:t>.</w:t>
            </w:r>
            <w:r w:rsidRPr="000916A1">
              <w:rPr>
                <w:szCs w:val="18"/>
              </w:rPr>
              <w:t xml:space="preserve"> </w:t>
            </w:r>
          </w:p>
          <w:p w14:paraId="2F73A14C" w14:textId="77777777" w:rsidR="00CE46F5" w:rsidRPr="00166FA5" w:rsidRDefault="00CE46F5"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406A52">
              <w:t>Audits of fund holdings are undertaken regularly by internal audit or compliance function</w:t>
            </w:r>
            <w:r w:rsidR="008A7FB5">
              <w:t>s</w:t>
            </w:r>
            <w:r w:rsidR="008033FA">
              <w:t>.</w:t>
            </w:r>
          </w:p>
          <w:p w14:paraId="2F73A14D" w14:textId="77777777" w:rsidR="00CE46F5" w:rsidRPr="00406A52" w:rsidRDefault="00C70690"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Pr>
                <w:szCs w:val="18"/>
              </w:rPr>
              <w:t>Other; specify</w:t>
            </w:r>
            <w:r w:rsidR="00CE46F5" w:rsidRPr="00406A52">
              <w:t>______________</w:t>
            </w:r>
            <w:r w:rsidR="00CE46F5" w:rsidRPr="00406A52">
              <w:rPr>
                <w:szCs w:val="18"/>
              </w:rPr>
              <w:t xml:space="preserve"> </w:t>
            </w:r>
          </w:p>
          <w:p w14:paraId="2F73A14E" w14:textId="77777777" w:rsidR="00CE46F5" w:rsidRPr="003A530B" w:rsidRDefault="00CE46F5" w:rsidP="003A530B">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406A52">
              <w:rPr>
                <w:szCs w:val="18"/>
              </w:rPr>
              <w:t>None of the above</w:t>
            </w:r>
          </w:p>
        </w:tc>
      </w:tr>
      <w:tr w:rsidR="00CE46F5" w:rsidRPr="00406A52" w14:paraId="2F73A159" w14:textId="77777777" w:rsidTr="005C0E1E">
        <w:trPr>
          <w:cnfStyle w:val="000000100000" w:firstRow="0" w:lastRow="0" w:firstColumn="0" w:lastColumn="0" w:oddVBand="0" w:evenVBand="0" w:oddHBand="1" w:evenHBand="0" w:firstRowFirstColumn="0" w:firstRowLastColumn="0" w:lastRowFirstColumn="0" w:lastRowLastColumn="0"/>
          <w:trHeight w:val="2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2" w:space="0" w:color="auto"/>
            </w:tcBorders>
            <w:vAlign w:val="top"/>
          </w:tcPr>
          <w:p w14:paraId="2F73A150" w14:textId="77777777" w:rsidR="00CE46F5" w:rsidRPr="00406A52" w:rsidRDefault="00CE46F5" w:rsidP="00CE46F5">
            <w:pPr>
              <w:pStyle w:val="INDICATORNUMBER"/>
              <w:rPr>
                <w:rStyle w:val="IntenseEmphasis"/>
                <w:b/>
                <w:bCs w:val="0"/>
                <w:i w:val="0"/>
                <w:iCs w:val="0"/>
                <w:color w:val="595959"/>
              </w:rPr>
            </w:pPr>
          </w:p>
        </w:tc>
        <w:tc>
          <w:tcPr>
            <w:tcW w:w="3119" w:type="dxa"/>
            <w:tcBorders>
              <w:top w:val="single" w:sz="4" w:space="0" w:color="A6A6A6" w:themeColor="background1" w:themeShade="A6"/>
              <w:left w:val="single" w:sz="2" w:space="0" w:color="auto"/>
              <w:bottom w:val="single" w:sz="4" w:space="0" w:color="A6A6A6" w:themeColor="background1" w:themeShade="A6"/>
              <w:right w:val="single" w:sz="4" w:space="0" w:color="A6A6A6" w:themeColor="background1" w:themeShade="A6"/>
            </w:tcBorders>
            <w:shd w:val="clear" w:color="auto" w:fill="auto"/>
          </w:tcPr>
          <w:p w14:paraId="2F73A151" w14:textId="77777777" w:rsidR="00CE46F5" w:rsidRDefault="00CE46F5" w:rsidP="00CE46F5">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Pr>
                <w:caps w:val="0"/>
                <w:color w:val="595959"/>
              </w:rPr>
              <w:t>Positive/best-in-class screening</w:t>
            </w:r>
          </w:p>
          <w:p w14:paraId="2F73A152" w14:textId="77777777" w:rsidR="00CE46F5" w:rsidRDefault="00CE46F5" w:rsidP="00CE46F5">
            <w:pPr>
              <w:pStyle w:val="INDICATORTEXT"/>
              <w:ind w:left="0"/>
              <w:cnfStyle w:val="000000100000" w:firstRow="0" w:lastRow="0" w:firstColumn="0" w:lastColumn="0" w:oddVBand="0" w:evenVBand="0" w:oddHBand="1" w:evenHBand="0" w:firstRowFirstColumn="0" w:firstRowLastColumn="0" w:lastRowFirstColumn="0" w:lastRowLastColumn="0"/>
              <w:rPr>
                <w:szCs w:val="18"/>
              </w:rPr>
            </w:pPr>
          </w:p>
        </w:tc>
        <w:tc>
          <w:tcPr>
            <w:tcW w:w="49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F73A153" w14:textId="77777777" w:rsidR="008A7FB5" w:rsidRDefault="008A7FB5" w:rsidP="005D2CE7">
            <w:pPr>
              <w:pStyle w:val="INDICATORTEXT"/>
              <w:numPr>
                <w:ilvl w:val="0"/>
                <w:numId w:val="7"/>
              </w:numPr>
              <w:cnfStyle w:val="000000100000" w:firstRow="0" w:lastRow="0" w:firstColumn="0" w:lastColumn="0" w:oddVBand="0" w:evenVBand="0" w:oddHBand="1" w:evenHBand="0" w:firstRowFirstColumn="0" w:firstRowLastColumn="0" w:lastRowFirstColumn="0" w:lastRowLastColumn="0"/>
              <w:rPr>
                <w:szCs w:val="18"/>
              </w:rPr>
            </w:pPr>
            <w:r w:rsidRPr="000916A1">
              <w:rPr>
                <w:szCs w:val="18"/>
              </w:rPr>
              <w:t>Checks are performed to ensure that issuers meet screening criteria</w:t>
            </w:r>
            <w:r w:rsidR="008033FA">
              <w:rPr>
                <w:szCs w:val="18"/>
              </w:rPr>
              <w:t>.</w:t>
            </w:r>
            <w:r>
              <w:rPr>
                <w:szCs w:val="18"/>
              </w:rPr>
              <w:t xml:space="preserve"> </w:t>
            </w:r>
          </w:p>
          <w:p w14:paraId="2F73A154" w14:textId="77777777" w:rsidR="008A7FB5" w:rsidRDefault="008A7FB5" w:rsidP="005D2CE7">
            <w:pPr>
              <w:pStyle w:val="INDICATORTEXT"/>
              <w:numPr>
                <w:ilvl w:val="0"/>
                <w:numId w:val="7"/>
              </w:numPr>
              <w:cnfStyle w:val="000000100000" w:firstRow="0" w:lastRow="0" w:firstColumn="0" w:lastColumn="0" w:oddVBand="0" w:evenVBand="0" w:oddHBand="1" w:evenHBand="0" w:firstRowFirstColumn="0" w:firstRowLastColumn="0" w:lastRowFirstColumn="0" w:lastRowLastColumn="0"/>
              <w:rPr>
                <w:szCs w:val="18"/>
              </w:rPr>
            </w:pPr>
            <w:r>
              <w:rPr>
                <w:szCs w:val="18"/>
              </w:rPr>
              <w:t>We ensure that data used for the screening criteria is updated at least every 2 years</w:t>
            </w:r>
            <w:r w:rsidR="008033FA">
              <w:rPr>
                <w:szCs w:val="18"/>
              </w:rPr>
              <w:t>.</w:t>
            </w:r>
          </w:p>
          <w:p w14:paraId="2F73A155" w14:textId="77777777" w:rsidR="008A7FB5" w:rsidRPr="000916A1" w:rsidRDefault="008A7FB5" w:rsidP="005D2CE7">
            <w:pPr>
              <w:pStyle w:val="INDICATORTEXT"/>
              <w:numPr>
                <w:ilvl w:val="0"/>
                <w:numId w:val="7"/>
              </w:numPr>
              <w:cnfStyle w:val="000000100000" w:firstRow="0" w:lastRow="0" w:firstColumn="0" w:lastColumn="0" w:oddVBand="0" w:evenVBand="0" w:oddHBand="1" w:evenHBand="0" w:firstRowFirstColumn="0" w:firstRowLastColumn="0" w:lastRowFirstColumn="0" w:lastRowLastColumn="0"/>
              <w:rPr>
                <w:szCs w:val="18"/>
              </w:rPr>
            </w:pPr>
            <w:r w:rsidRPr="000916A1">
              <w:rPr>
                <w:szCs w:val="18"/>
              </w:rPr>
              <w:t xml:space="preserve">Automated IT systems prevent </w:t>
            </w:r>
            <w:r>
              <w:rPr>
                <w:szCs w:val="18"/>
              </w:rPr>
              <w:t xml:space="preserve">our </w:t>
            </w:r>
            <w:r w:rsidRPr="000916A1">
              <w:rPr>
                <w:szCs w:val="18"/>
              </w:rPr>
              <w:t>portfolio managers from investing in excluded issuers or bonds that do not meet screening criteria</w:t>
            </w:r>
            <w:r w:rsidR="008033FA">
              <w:rPr>
                <w:szCs w:val="18"/>
              </w:rPr>
              <w:t>.</w:t>
            </w:r>
            <w:r w:rsidRPr="000916A1">
              <w:rPr>
                <w:szCs w:val="18"/>
              </w:rPr>
              <w:t xml:space="preserve"> </w:t>
            </w:r>
          </w:p>
          <w:p w14:paraId="2F73A156" w14:textId="77777777" w:rsidR="008A7FB5" w:rsidRPr="00166FA5" w:rsidRDefault="008A7FB5" w:rsidP="005D2CE7">
            <w:pPr>
              <w:pStyle w:val="INDICATORTEXT"/>
              <w:numPr>
                <w:ilvl w:val="0"/>
                <w:numId w:val="7"/>
              </w:numPr>
              <w:cnfStyle w:val="000000100000" w:firstRow="0" w:lastRow="0" w:firstColumn="0" w:lastColumn="0" w:oddVBand="0" w:evenVBand="0" w:oddHBand="1" w:evenHBand="0" w:firstRowFirstColumn="0" w:firstRowLastColumn="0" w:lastRowFirstColumn="0" w:lastRowLastColumn="0"/>
              <w:rPr>
                <w:szCs w:val="18"/>
              </w:rPr>
            </w:pPr>
            <w:r w:rsidRPr="00406A52">
              <w:t>Audits of fund holdings are undertaken regularly by internal audit or compliance function</w:t>
            </w:r>
            <w:r>
              <w:t>s</w:t>
            </w:r>
            <w:r w:rsidR="008033FA">
              <w:t>.</w:t>
            </w:r>
          </w:p>
          <w:p w14:paraId="2F73A157" w14:textId="77777777" w:rsidR="008A7FB5" w:rsidRPr="00406A52" w:rsidRDefault="00C70690" w:rsidP="005D2CE7">
            <w:pPr>
              <w:pStyle w:val="INDICATORTEXT"/>
              <w:numPr>
                <w:ilvl w:val="0"/>
                <w:numId w:val="7"/>
              </w:numPr>
              <w:cnfStyle w:val="000000100000" w:firstRow="0" w:lastRow="0" w:firstColumn="0" w:lastColumn="0" w:oddVBand="0" w:evenVBand="0" w:oddHBand="1" w:evenHBand="0" w:firstRowFirstColumn="0" w:firstRowLastColumn="0" w:lastRowFirstColumn="0" w:lastRowLastColumn="0"/>
              <w:rPr>
                <w:szCs w:val="18"/>
              </w:rPr>
            </w:pPr>
            <w:r>
              <w:rPr>
                <w:szCs w:val="18"/>
              </w:rPr>
              <w:t>Other; specify</w:t>
            </w:r>
            <w:r w:rsidR="008A7FB5" w:rsidRPr="00406A52">
              <w:t>______________</w:t>
            </w:r>
            <w:r w:rsidR="008A7FB5" w:rsidRPr="00406A52">
              <w:rPr>
                <w:szCs w:val="18"/>
              </w:rPr>
              <w:t xml:space="preserve"> </w:t>
            </w:r>
          </w:p>
          <w:p w14:paraId="2F73A158" w14:textId="77777777" w:rsidR="00CE46F5" w:rsidRPr="003A530B" w:rsidRDefault="008A7FB5" w:rsidP="003A530B">
            <w:pPr>
              <w:pStyle w:val="INDICATORTEXT"/>
              <w:numPr>
                <w:ilvl w:val="0"/>
                <w:numId w:val="7"/>
              </w:numPr>
              <w:cnfStyle w:val="000000100000" w:firstRow="0" w:lastRow="0" w:firstColumn="0" w:lastColumn="0" w:oddVBand="0" w:evenVBand="0" w:oddHBand="1" w:evenHBand="0" w:firstRowFirstColumn="0" w:firstRowLastColumn="0" w:lastRowFirstColumn="0" w:lastRowLastColumn="0"/>
              <w:rPr>
                <w:szCs w:val="18"/>
              </w:rPr>
            </w:pPr>
            <w:r w:rsidRPr="00406A52">
              <w:rPr>
                <w:szCs w:val="18"/>
              </w:rPr>
              <w:t>None of the above</w:t>
            </w:r>
          </w:p>
        </w:tc>
      </w:tr>
      <w:tr w:rsidR="00CE46F5" w:rsidRPr="00406A52" w14:paraId="2F73A162" w14:textId="77777777" w:rsidTr="005C0E1E">
        <w:trPr>
          <w:trHeight w:val="2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2" w:space="0" w:color="auto"/>
            </w:tcBorders>
            <w:vAlign w:val="top"/>
          </w:tcPr>
          <w:p w14:paraId="2F73A15A" w14:textId="77777777" w:rsidR="00CE46F5" w:rsidRPr="00406A52" w:rsidRDefault="00CE46F5" w:rsidP="00CE46F5">
            <w:pPr>
              <w:pStyle w:val="INDICATORNUMBER"/>
              <w:rPr>
                <w:rStyle w:val="IntenseEmphasis"/>
                <w:b/>
                <w:bCs w:val="0"/>
                <w:i w:val="0"/>
                <w:iCs w:val="0"/>
                <w:color w:val="595959"/>
              </w:rPr>
            </w:pPr>
          </w:p>
        </w:tc>
        <w:tc>
          <w:tcPr>
            <w:tcW w:w="3119" w:type="dxa"/>
            <w:tcBorders>
              <w:top w:val="single" w:sz="4" w:space="0" w:color="A6A6A6" w:themeColor="background1" w:themeShade="A6"/>
              <w:left w:val="single" w:sz="2" w:space="0" w:color="auto"/>
              <w:bottom w:val="nil"/>
              <w:right w:val="single" w:sz="4" w:space="0" w:color="A6A6A6" w:themeColor="background1" w:themeShade="A6"/>
            </w:tcBorders>
            <w:shd w:val="clear" w:color="auto" w:fill="auto"/>
          </w:tcPr>
          <w:p w14:paraId="2F73A15B" w14:textId="77777777" w:rsidR="00CE46F5" w:rsidRDefault="00CE46F5" w:rsidP="00CE46F5">
            <w:pPr>
              <w:pStyle w:val="INDICATORTEXT"/>
              <w:ind w:left="142"/>
              <w:cnfStyle w:val="000000000000" w:firstRow="0" w:lastRow="0" w:firstColumn="0" w:lastColumn="0" w:oddVBand="0" w:evenVBand="0" w:oddHBand="0" w:evenHBand="0" w:firstRowFirstColumn="0" w:firstRowLastColumn="0" w:lastRowFirstColumn="0" w:lastRowLastColumn="0"/>
              <w:rPr>
                <w:szCs w:val="18"/>
              </w:rPr>
            </w:pPr>
            <w:r>
              <w:rPr>
                <w:caps/>
              </w:rPr>
              <w:t>N</w:t>
            </w:r>
            <w:r>
              <w:t>orms-based screening</w:t>
            </w:r>
          </w:p>
        </w:tc>
        <w:tc>
          <w:tcPr>
            <w:tcW w:w="4961" w:type="dxa"/>
            <w:tcBorders>
              <w:top w:val="single" w:sz="4" w:space="0" w:color="A6A6A6" w:themeColor="background1" w:themeShade="A6"/>
              <w:left w:val="single" w:sz="4" w:space="0" w:color="A6A6A6" w:themeColor="background1" w:themeShade="A6"/>
              <w:bottom w:val="nil"/>
              <w:right w:val="single" w:sz="4" w:space="0" w:color="0082C8"/>
            </w:tcBorders>
            <w:shd w:val="clear" w:color="auto" w:fill="auto"/>
          </w:tcPr>
          <w:p w14:paraId="2F73A15C" w14:textId="77777777" w:rsidR="008A7FB5" w:rsidRDefault="008A7FB5"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0916A1">
              <w:rPr>
                <w:szCs w:val="18"/>
              </w:rPr>
              <w:t>Checks are performed to ensure that issuers meet screening criteria</w:t>
            </w:r>
            <w:r w:rsidR="008033FA">
              <w:rPr>
                <w:szCs w:val="18"/>
              </w:rPr>
              <w:t>.</w:t>
            </w:r>
            <w:r>
              <w:rPr>
                <w:szCs w:val="18"/>
              </w:rPr>
              <w:t xml:space="preserve"> </w:t>
            </w:r>
          </w:p>
          <w:p w14:paraId="2F73A15D" w14:textId="77777777" w:rsidR="008A7FB5" w:rsidRDefault="008A7FB5"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Pr>
                <w:szCs w:val="18"/>
              </w:rPr>
              <w:t>We ensure that data used for the screening criteria is updated at least every 2 years</w:t>
            </w:r>
            <w:r w:rsidR="008033FA">
              <w:rPr>
                <w:szCs w:val="18"/>
              </w:rPr>
              <w:t>.</w:t>
            </w:r>
          </w:p>
          <w:p w14:paraId="2F73A15E" w14:textId="77777777" w:rsidR="008A7FB5" w:rsidRPr="000916A1" w:rsidRDefault="008A7FB5"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0916A1">
              <w:rPr>
                <w:szCs w:val="18"/>
              </w:rPr>
              <w:t xml:space="preserve">Automated IT systems prevent </w:t>
            </w:r>
            <w:r>
              <w:rPr>
                <w:szCs w:val="18"/>
              </w:rPr>
              <w:t xml:space="preserve">our </w:t>
            </w:r>
            <w:r w:rsidRPr="000916A1">
              <w:rPr>
                <w:szCs w:val="18"/>
              </w:rPr>
              <w:t>portfolio managers from investing in excluded issuers or bonds that do not meet screening criteria</w:t>
            </w:r>
            <w:r w:rsidR="008033FA">
              <w:rPr>
                <w:szCs w:val="18"/>
              </w:rPr>
              <w:t>.</w:t>
            </w:r>
            <w:r w:rsidRPr="000916A1">
              <w:rPr>
                <w:szCs w:val="18"/>
              </w:rPr>
              <w:t xml:space="preserve"> </w:t>
            </w:r>
          </w:p>
          <w:p w14:paraId="2F73A15F" w14:textId="77777777" w:rsidR="008A7FB5" w:rsidRPr="00166FA5" w:rsidRDefault="008A7FB5"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406A52">
              <w:t>Audits of fund holdings are undertaken regularly by internal audit or compliance function</w:t>
            </w:r>
            <w:r>
              <w:t>s</w:t>
            </w:r>
            <w:r w:rsidR="008033FA">
              <w:t>.</w:t>
            </w:r>
          </w:p>
          <w:p w14:paraId="2F73A160" w14:textId="77777777" w:rsidR="008A7FB5" w:rsidRPr="00406A52" w:rsidRDefault="00C70690" w:rsidP="005D2CE7">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Pr>
                <w:szCs w:val="18"/>
              </w:rPr>
              <w:t>Other; specify</w:t>
            </w:r>
            <w:r w:rsidR="008A7FB5" w:rsidRPr="00406A52">
              <w:t>______________</w:t>
            </w:r>
            <w:r w:rsidR="008A7FB5" w:rsidRPr="00406A52">
              <w:rPr>
                <w:szCs w:val="18"/>
              </w:rPr>
              <w:t xml:space="preserve"> </w:t>
            </w:r>
          </w:p>
          <w:p w14:paraId="2F73A161" w14:textId="77777777" w:rsidR="00CE46F5" w:rsidRPr="003A530B" w:rsidRDefault="008A7FB5" w:rsidP="003A530B">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szCs w:val="18"/>
              </w:rPr>
            </w:pPr>
            <w:r w:rsidRPr="00406A52">
              <w:rPr>
                <w:szCs w:val="18"/>
              </w:rPr>
              <w:t>None of the above</w:t>
            </w:r>
          </w:p>
        </w:tc>
      </w:tr>
    </w:tbl>
    <w:tbl>
      <w:tblPr>
        <w:tblStyle w:val="SubSectionIndicatorTableVOLUNTARY"/>
        <w:tblW w:w="9214" w:type="dxa"/>
        <w:tblInd w:w="5" w:type="dxa"/>
        <w:tblLook w:val="04A0" w:firstRow="1" w:lastRow="0" w:firstColumn="1" w:lastColumn="0" w:noHBand="0" w:noVBand="1"/>
      </w:tblPr>
      <w:tblGrid>
        <w:gridCol w:w="1134"/>
        <w:gridCol w:w="8080"/>
      </w:tblGrid>
      <w:tr w:rsidR="00550EE1" w:rsidRPr="00406A52" w14:paraId="2F73A166" w14:textId="77777777" w:rsidTr="002D184D">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nil"/>
              <w:left w:val="single" w:sz="4" w:space="0" w:color="0070C0"/>
              <w:bottom w:val="single" w:sz="4" w:space="0" w:color="0070C0"/>
              <w:right w:val="single" w:sz="2" w:space="0" w:color="auto"/>
            </w:tcBorders>
            <w:shd w:val="clear" w:color="auto" w:fill="E8E8E8"/>
            <w:vAlign w:val="top"/>
          </w:tcPr>
          <w:p w14:paraId="2F73A163" w14:textId="77777777" w:rsidR="00550EE1" w:rsidRPr="00406A52" w:rsidRDefault="00550EE1" w:rsidP="00100EE6">
            <w:pPr>
              <w:pStyle w:val="INDICATORNUMBER"/>
              <w:rPr>
                <w:rStyle w:val="IntenseEmphasis"/>
                <w:b/>
                <w:bCs w:val="0"/>
                <w:i w:val="0"/>
                <w:iCs w:val="0"/>
                <w:color w:val="595959"/>
              </w:rPr>
            </w:pPr>
            <w:r w:rsidRPr="00406A52">
              <w:rPr>
                <w:rStyle w:val="IntenseEmphasis"/>
                <w:b/>
                <w:bCs w:val="0"/>
                <w:i w:val="0"/>
                <w:iCs w:val="0"/>
                <w:color w:val="595959"/>
              </w:rPr>
              <w:t xml:space="preserve">FI </w:t>
            </w:r>
            <w:r w:rsidR="005A0468">
              <w:rPr>
                <w:rStyle w:val="IntenseEmphasis"/>
                <w:b/>
                <w:bCs w:val="0"/>
                <w:i w:val="0"/>
                <w:iCs w:val="0"/>
                <w:color w:val="595959"/>
              </w:rPr>
              <w:t>1</w:t>
            </w:r>
            <w:r w:rsidRPr="00406A52">
              <w:rPr>
                <w:rStyle w:val="IntenseEmphasis"/>
                <w:b/>
                <w:bCs w:val="0"/>
                <w:i w:val="0"/>
                <w:iCs w:val="0"/>
                <w:color w:val="595959"/>
              </w:rPr>
              <w:t>0.</w:t>
            </w:r>
            <w:r w:rsidR="00876BF9">
              <w:rPr>
                <w:rStyle w:val="IntenseEmphasis"/>
                <w:b/>
                <w:bCs w:val="0"/>
                <w:i w:val="0"/>
                <w:iCs w:val="0"/>
                <w:color w:val="595959"/>
              </w:rPr>
              <w:t>2</w:t>
            </w:r>
          </w:p>
        </w:tc>
        <w:tc>
          <w:tcPr>
            <w:tcW w:w="8080" w:type="dxa"/>
            <w:tcBorders>
              <w:top w:val="single" w:sz="4" w:space="0" w:color="0082C8"/>
              <w:left w:val="single" w:sz="2" w:space="0" w:color="auto"/>
              <w:bottom w:val="nil"/>
              <w:right w:val="single" w:sz="4" w:space="0" w:color="0070C0"/>
            </w:tcBorders>
            <w:shd w:val="clear" w:color="auto" w:fill="DAEEF3" w:themeFill="accent5" w:themeFillTint="33"/>
          </w:tcPr>
          <w:p w14:paraId="2F73A164" w14:textId="77777777" w:rsidR="00550EE1" w:rsidRPr="00406A52" w:rsidRDefault="00550EE1" w:rsidP="00B074A0">
            <w:pPr>
              <w:pStyle w:val="INDICATORTEXT"/>
              <w:cnfStyle w:val="100000000000" w:firstRow="1" w:lastRow="0" w:firstColumn="0" w:lastColumn="0" w:oddVBand="0" w:evenVBand="0" w:oddHBand="0" w:evenHBand="0" w:firstRowFirstColumn="0" w:firstRowLastColumn="0" w:lastRowFirstColumn="0" w:lastRowLastColumn="0"/>
            </w:pPr>
            <w:r w:rsidRPr="00406A52">
              <w:t>Additional information</w:t>
            </w:r>
          </w:p>
          <w:p w14:paraId="2F73A165" w14:textId="77777777" w:rsidR="00550EE1" w:rsidRPr="00406A52" w:rsidRDefault="00550EE1" w:rsidP="00B074A0">
            <w:pPr>
              <w:pStyle w:val="INDICATORTEXT"/>
              <w:cnfStyle w:val="100000000000" w:firstRow="1" w:lastRow="0" w:firstColumn="0" w:lastColumn="0" w:oddVBand="0" w:evenVBand="0" w:oddHBand="0" w:evenHBand="0" w:firstRowFirstColumn="0" w:firstRowLastColumn="0" w:lastRowFirstColumn="0" w:lastRowLastColumn="0"/>
            </w:pPr>
            <w:r w:rsidRPr="00406A52">
              <w:rPr>
                <w:caps/>
                <w:color w:val="0082C8"/>
              </w:rPr>
              <w:t>[Optional]</w:t>
            </w:r>
          </w:p>
        </w:tc>
      </w:tr>
      <w:tr w:rsidR="00550EE1" w:rsidRPr="00406A52" w14:paraId="2F73A169" w14:textId="77777777" w:rsidTr="002D184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2" w:space="0" w:color="auto"/>
            </w:tcBorders>
            <w:shd w:val="clear" w:color="auto" w:fill="E8E8E8"/>
          </w:tcPr>
          <w:p w14:paraId="2F73A167" w14:textId="77777777" w:rsidR="00550EE1" w:rsidRPr="00406A52" w:rsidRDefault="00550EE1" w:rsidP="00B074A0">
            <w:pPr>
              <w:pStyle w:val="INDICATORNUMBER"/>
              <w:rPr>
                <w:rStyle w:val="IntenseEmphasis"/>
                <w:b/>
                <w:bCs w:val="0"/>
                <w:i w:val="0"/>
                <w:iCs w:val="0"/>
                <w:color w:val="595959"/>
              </w:rPr>
            </w:pPr>
          </w:p>
        </w:tc>
        <w:tc>
          <w:tcPr>
            <w:tcW w:w="8080" w:type="dxa"/>
            <w:tcBorders>
              <w:top w:val="nil"/>
              <w:left w:val="single" w:sz="2" w:space="0" w:color="auto"/>
              <w:bottom w:val="single" w:sz="4" w:space="0" w:color="0070C0"/>
              <w:right w:val="single" w:sz="4" w:space="0" w:color="0070C0"/>
            </w:tcBorders>
            <w:shd w:val="clear" w:color="auto" w:fill="auto"/>
          </w:tcPr>
          <w:p w14:paraId="2F73A168" w14:textId="77777777" w:rsidR="00550EE1" w:rsidRPr="00406A52" w:rsidRDefault="00550EE1" w:rsidP="00B074A0">
            <w:pPr>
              <w:pStyle w:val="INDICATORTEXT"/>
              <w:cnfStyle w:val="000000100000" w:firstRow="0" w:lastRow="0" w:firstColumn="0" w:lastColumn="0" w:oddVBand="0" w:evenVBand="0" w:oddHBand="1" w:evenHBand="0" w:firstRowFirstColumn="0" w:firstRowLastColumn="0" w:lastRowFirstColumn="0" w:lastRowLastColumn="0"/>
            </w:pPr>
          </w:p>
        </w:tc>
      </w:tr>
    </w:tbl>
    <w:p w14:paraId="2F73A16A" w14:textId="77777777" w:rsidR="008801C1" w:rsidRDefault="008801C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16B" w14:textId="77777777" w:rsidR="008D3C39" w:rsidRDefault="008D3C39" w:rsidP="005B54FA"/>
    <w:tbl>
      <w:tblPr>
        <w:tblStyle w:val="SubSubSectionMISCTableMANDATORY"/>
        <w:tblW w:w="9209" w:type="dxa"/>
        <w:tblInd w:w="5" w:type="dxa"/>
        <w:tblBorders>
          <w:top w:val="single" w:sz="4" w:space="0" w:color="0070C0"/>
          <w:left w:val="single" w:sz="4" w:space="0" w:color="0070C0"/>
          <w:bottom w:val="single" w:sz="4" w:space="0" w:color="0070C0"/>
          <w:right w:val="single" w:sz="4" w:space="0" w:color="0070C0"/>
          <w:insideH w:val="single" w:sz="4" w:space="0" w:color="FFFFFF" w:themeColor="background1"/>
          <w:insideV w:val="single" w:sz="4" w:space="0" w:color="FFFFFF" w:themeColor="background1"/>
        </w:tblBorders>
        <w:tblLook w:val="06A0" w:firstRow="1" w:lastRow="0" w:firstColumn="1" w:lastColumn="0" w:noHBand="1" w:noVBand="1"/>
      </w:tblPr>
      <w:tblGrid>
        <w:gridCol w:w="1134"/>
        <w:gridCol w:w="8075"/>
      </w:tblGrid>
      <w:tr w:rsidR="00274B3C" w:rsidRPr="00406A52" w14:paraId="2F73A16E" w14:textId="77777777" w:rsidTr="00252CD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2F73A16C" w14:textId="77777777" w:rsidR="00274B3C" w:rsidRPr="00406A52" w:rsidRDefault="00274B3C" w:rsidP="00327A3F">
            <w:pPr>
              <w:pStyle w:val="SectionIndicatorHeaderText"/>
              <w:spacing w:before="120"/>
              <w:rPr>
                <w:rStyle w:val="IntenseEmphasis"/>
                <w:rFonts w:eastAsia="MS PGothic"/>
                <w:b w:val="0"/>
                <w:i w:val="0"/>
                <w:color w:val="FFFFFF" w:themeColor="background1"/>
                <w:sz w:val="20"/>
                <w:szCs w:val="20"/>
                <w:lang w:eastAsia="en-US"/>
              </w:rPr>
            </w:pPr>
            <w:r w:rsidRPr="00406A52">
              <w:rPr>
                <w:rStyle w:val="IntenseEmphasis"/>
                <w:b w:val="0"/>
                <w:i w:val="0"/>
                <w:color w:val="FFFFFF" w:themeColor="background1"/>
              </w:rPr>
              <w:lastRenderedPageBreak/>
              <w:t xml:space="preserve">FI </w:t>
            </w:r>
            <w:r w:rsidR="005A0468">
              <w:rPr>
                <w:rStyle w:val="IntenseEmphasis"/>
                <w:b w:val="0"/>
                <w:i w:val="0"/>
                <w:color w:val="FFFFFF" w:themeColor="background1"/>
              </w:rPr>
              <w:t>1</w:t>
            </w:r>
            <w:r w:rsidRPr="00406A52">
              <w:rPr>
                <w:rStyle w:val="IntenseEmphasis"/>
                <w:b w:val="0"/>
                <w:i w:val="0"/>
                <w:color w:val="FFFFFF" w:themeColor="background1"/>
              </w:rPr>
              <w:t>0</w:t>
            </w:r>
          </w:p>
        </w:tc>
        <w:tc>
          <w:tcPr>
            <w:tcW w:w="8075" w:type="dxa"/>
            <w:tcBorders>
              <w:left w:val="none" w:sz="0" w:space="0" w:color="auto"/>
              <w:bottom w:val="none" w:sz="0" w:space="0" w:color="auto"/>
            </w:tcBorders>
          </w:tcPr>
          <w:p w14:paraId="2F73A16D" w14:textId="77777777" w:rsidR="00274B3C" w:rsidRPr="00406A52" w:rsidRDefault="00274B3C" w:rsidP="00327A3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b/>
                <w:i w:val="0"/>
                <w:color w:val="FFFFFF" w:themeColor="background1"/>
              </w:rPr>
              <w:t>EXPLANATORY NOTES</w:t>
            </w:r>
          </w:p>
        </w:tc>
      </w:tr>
    </w:tbl>
    <w:tbl>
      <w:tblPr>
        <w:tblStyle w:val="SubSectionMISCTableVOLUNTARY"/>
        <w:tblW w:w="9214" w:type="dxa"/>
        <w:tblInd w:w="5" w:type="dxa"/>
        <w:tblLook w:val="06A0" w:firstRow="1" w:lastRow="0" w:firstColumn="1" w:lastColumn="0" w:noHBand="1" w:noVBand="1"/>
      </w:tblPr>
      <w:tblGrid>
        <w:gridCol w:w="1134"/>
        <w:gridCol w:w="8080"/>
      </w:tblGrid>
      <w:tr w:rsidR="001C2CAA" w:rsidRPr="00406A52" w14:paraId="2F73A172" w14:textId="77777777" w:rsidTr="00C45ED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left w:val="single" w:sz="4" w:space="0" w:color="0070C0"/>
              <w:bottom w:val="single" w:sz="4" w:space="0" w:color="A6A6A6" w:themeColor="background1" w:themeShade="A6"/>
              <w:right w:val="single" w:sz="2" w:space="0" w:color="auto"/>
            </w:tcBorders>
            <w:shd w:val="clear" w:color="auto" w:fill="E7E7E7"/>
          </w:tcPr>
          <w:p w14:paraId="2F73A16F" w14:textId="77777777" w:rsidR="001C2CAA" w:rsidRPr="00406A52" w:rsidRDefault="001C2CAA" w:rsidP="00100EE6">
            <w:pPr>
              <w:pStyle w:val="INDICATORNUMBER"/>
              <w:rPr>
                <w:rStyle w:val="IntenseEmphasis"/>
                <w:b/>
                <w:bCs w:val="0"/>
                <w:i w:val="0"/>
                <w:iCs w:val="0"/>
                <w:color w:val="595959"/>
              </w:rPr>
            </w:pPr>
            <w:r w:rsidRPr="00406A52">
              <w:rPr>
                <w:rStyle w:val="IntenseEmphasis"/>
                <w:b/>
                <w:bCs w:val="0"/>
                <w:i w:val="0"/>
                <w:iCs w:val="0"/>
                <w:color w:val="595959"/>
              </w:rPr>
              <w:t xml:space="preserve">FI </w:t>
            </w:r>
            <w:r w:rsidR="005A0468">
              <w:rPr>
                <w:rStyle w:val="IntenseEmphasis"/>
                <w:b/>
                <w:bCs w:val="0"/>
                <w:i w:val="0"/>
                <w:iCs w:val="0"/>
                <w:color w:val="595959"/>
              </w:rPr>
              <w:t>1</w:t>
            </w:r>
            <w:r w:rsidRPr="00406A52">
              <w:rPr>
                <w:rStyle w:val="IntenseEmphasis"/>
                <w:b/>
                <w:bCs w:val="0"/>
                <w:i w:val="0"/>
                <w:iCs w:val="0"/>
                <w:color w:val="595959"/>
              </w:rPr>
              <w:t>0.</w:t>
            </w:r>
            <w:r w:rsidR="00876BF9">
              <w:rPr>
                <w:rStyle w:val="IntenseEmphasis"/>
                <w:b/>
                <w:bCs w:val="0"/>
                <w:i w:val="0"/>
                <w:iCs w:val="0"/>
                <w:color w:val="595959"/>
              </w:rPr>
              <w:t>1</w:t>
            </w:r>
          </w:p>
        </w:tc>
        <w:tc>
          <w:tcPr>
            <w:tcW w:w="8080" w:type="dxa"/>
            <w:tcBorders>
              <w:top w:val="single" w:sz="4" w:space="0" w:color="595959"/>
              <w:left w:val="single" w:sz="2" w:space="0" w:color="auto"/>
              <w:right w:val="single" w:sz="4" w:space="0" w:color="0070C0"/>
            </w:tcBorders>
            <w:shd w:val="clear" w:color="auto" w:fill="FFFFFF" w:themeFill="background1"/>
          </w:tcPr>
          <w:p w14:paraId="2F73A170" w14:textId="77777777" w:rsidR="001C2CAA" w:rsidRPr="00406A52" w:rsidRDefault="001C2CAA" w:rsidP="001C2CAA">
            <w:pPr>
              <w:pStyle w:val="INDICATORTEXT"/>
              <w:cnfStyle w:val="100000000000" w:firstRow="1" w:lastRow="0" w:firstColumn="0" w:lastColumn="0" w:oddVBand="0" w:evenVBand="0" w:oddHBand="0" w:evenHBand="0" w:firstRowFirstColumn="0" w:firstRowLastColumn="0" w:lastRowFirstColumn="0" w:lastRowLastColumn="0"/>
            </w:pPr>
            <w:r w:rsidRPr="00406A52">
              <w:t>Breaches of fund screening criteria refer to occasions when bonds that should have been excluded are bought</w:t>
            </w:r>
            <w:r w:rsidR="008A7FB5">
              <w:t xml:space="preserve"> or remain in </w:t>
            </w:r>
            <w:r w:rsidR="00687B28">
              <w:t>funds</w:t>
            </w:r>
            <w:r w:rsidRPr="00406A52">
              <w:t>.</w:t>
            </w:r>
          </w:p>
          <w:p w14:paraId="2F73A171" w14:textId="77777777" w:rsidR="001C2CAA" w:rsidRPr="00406A52" w:rsidRDefault="001C2CAA" w:rsidP="00660194">
            <w:pPr>
              <w:pStyle w:val="INDICATORTEXT"/>
              <w:cnfStyle w:val="100000000000" w:firstRow="1" w:lastRow="0" w:firstColumn="0" w:lastColumn="0" w:oddVBand="0" w:evenVBand="0" w:oddHBand="0" w:evenHBand="0" w:firstRowFirstColumn="0" w:firstRowLastColumn="0" w:lastRowFirstColumn="0" w:lastRowLastColumn="0"/>
            </w:pPr>
            <w:r w:rsidRPr="00406A52">
              <w:t xml:space="preserve">For additional guidance </w:t>
            </w:r>
            <w:r w:rsidR="00660194">
              <w:t>about</w:t>
            </w:r>
            <w:r w:rsidR="00660194" w:rsidRPr="00406A52">
              <w:t xml:space="preserve"> </w:t>
            </w:r>
            <w:r w:rsidRPr="00406A52">
              <w:t xml:space="preserve">the term ‘systematic’, see the separate </w:t>
            </w:r>
            <w:hyperlink r:id="rId36">
              <w:r w:rsidRPr="00406A52">
                <w:rPr>
                  <w:color w:val="00B0F0"/>
                  <w:u w:val="single"/>
                </w:rPr>
                <w:t>‘Reporting Framework: Overview and Guidance’</w:t>
              </w:r>
            </w:hyperlink>
            <w:r w:rsidRPr="00406A52">
              <w:t xml:space="preserve"> document.</w:t>
            </w:r>
          </w:p>
        </w:tc>
      </w:tr>
      <w:tr w:rsidR="00B264F8" w:rsidRPr="00406A52" w14:paraId="2F73A175" w14:textId="77777777" w:rsidTr="00A63A5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70C0"/>
              <w:bottom w:val="single" w:sz="4" w:space="0" w:color="BFBFBF" w:themeColor="background1" w:themeShade="BF"/>
            </w:tcBorders>
          </w:tcPr>
          <w:p w14:paraId="2F73A173" w14:textId="77777777" w:rsidR="00B264F8" w:rsidRPr="00406A52" w:rsidRDefault="00B264F8" w:rsidP="00100EE6">
            <w:pPr>
              <w:pStyle w:val="INDICATORNUMBER"/>
              <w:rPr>
                <w:rStyle w:val="IntenseEmphasis"/>
                <w:b/>
                <w:bCs w:val="0"/>
                <w:i w:val="0"/>
                <w:iCs w:val="0"/>
                <w:color w:val="595959"/>
              </w:rPr>
            </w:pPr>
            <w:r w:rsidRPr="00406A52">
              <w:rPr>
                <w:rStyle w:val="IntenseEmphasis"/>
                <w:b/>
                <w:bCs w:val="0"/>
                <w:i w:val="0"/>
                <w:iCs w:val="0"/>
                <w:color w:val="595959"/>
              </w:rPr>
              <w:t xml:space="preserve">FI </w:t>
            </w:r>
            <w:r w:rsidR="005A0468">
              <w:rPr>
                <w:rStyle w:val="IntenseEmphasis"/>
                <w:b/>
                <w:bCs w:val="0"/>
                <w:i w:val="0"/>
                <w:iCs w:val="0"/>
                <w:color w:val="595959"/>
              </w:rPr>
              <w:t>1</w:t>
            </w:r>
            <w:r w:rsidRPr="00406A52">
              <w:rPr>
                <w:rStyle w:val="IntenseEmphasis"/>
                <w:b/>
                <w:bCs w:val="0"/>
                <w:i w:val="0"/>
                <w:iCs w:val="0"/>
                <w:color w:val="595959"/>
              </w:rPr>
              <w:t>0.</w:t>
            </w:r>
            <w:r w:rsidR="00876BF9">
              <w:rPr>
                <w:rStyle w:val="IntenseEmphasis"/>
                <w:b/>
                <w:bCs w:val="0"/>
                <w:i w:val="0"/>
                <w:iCs w:val="0"/>
                <w:color w:val="595959"/>
              </w:rPr>
              <w:t>2</w:t>
            </w:r>
          </w:p>
        </w:tc>
        <w:tc>
          <w:tcPr>
            <w:tcW w:w="8080" w:type="dxa"/>
            <w:tcBorders>
              <w:top w:val="single" w:sz="4" w:space="0" w:color="595959"/>
              <w:bottom w:val="single" w:sz="4" w:space="0" w:color="BFBFBF" w:themeColor="background1" w:themeShade="BF"/>
              <w:right w:val="single" w:sz="4" w:space="0" w:color="0070C0"/>
            </w:tcBorders>
          </w:tcPr>
          <w:p w14:paraId="2F73A174" w14:textId="77777777" w:rsidR="00B264F8" w:rsidRPr="00406A52" w:rsidRDefault="00B264F8" w:rsidP="00660194">
            <w:pPr>
              <w:pStyle w:val="INDICATORTEXT"/>
              <w:cnfStyle w:val="000000000000" w:firstRow="0" w:lastRow="0" w:firstColumn="0" w:lastColumn="0" w:oddVBand="0" w:evenVBand="0" w:oddHBand="0" w:evenHBand="0" w:firstRowFirstColumn="0" w:firstRowLastColumn="0" w:lastRowFirstColumn="0" w:lastRowLastColumn="0"/>
            </w:pPr>
            <w:r w:rsidRPr="00406A52">
              <w:t>Your description might include</w:t>
            </w:r>
            <w:r w:rsidR="00CA62AC">
              <w:t xml:space="preserve"> further</w:t>
            </w:r>
            <w:r w:rsidRPr="00406A52">
              <w:t xml:space="preserve"> details </w:t>
            </w:r>
            <w:r w:rsidR="00660194">
              <w:t>about</w:t>
            </w:r>
            <w:r w:rsidR="00660194" w:rsidRPr="00406A52">
              <w:t xml:space="preserve"> </w:t>
            </w:r>
            <w:r w:rsidRPr="00406A52">
              <w:t xml:space="preserve">how your screening criteria </w:t>
            </w:r>
            <w:r w:rsidR="00280D4D">
              <w:t xml:space="preserve">is implemented and the processes in place to ensure they are not breached. </w:t>
            </w:r>
            <w:r w:rsidR="00CA62AC">
              <w:t>If there are no such processes, you can use this indicator to explain why.</w:t>
            </w:r>
          </w:p>
        </w:tc>
      </w:tr>
      <w:tr w:rsidR="00B264F8" w:rsidRPr="00406A52" w14:paraId="2F73A177" w14:textId="77777777" w:rsidTr="00252CD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BFBFBF" w:themeColor="background1" w:themeShade="BF"/>
              <w:left w:val="single" w:sz="4" w:space="0" w:color="0070C0"/>
              <w:bottom w:val="single" w:sz="4" w:space="0" w:color="A6A6A6" w:themeColor="background1" w:themeShade="A6"/>
              <w:right w:val="single" w:sz="4" w:space="0" w:color="0070C0"/>
            </w:tcBorders>
          </w:tcPr>
          <w:p w14:paraId="2F73A176" w14:textId="77777777" w:rsidR="00B264F8" w:rsidRPr="00406A52" w:rsidRDefault="00B264F8" w:rsidP="00B264F8">
            <w:pPr>
              <w:pStyle w:val="INDICATORTEXT"/>
              <w:rPr>
                <w:b/>
                <w:szCs w:val="18"/>
              </w:rPr>
            </w:pPr>
            <w:r w:rsidRPr="00406A52">
              <w:rPr>
                <w:b/>
                <w:szCs w:val="18"/>
              </w:rPr>
              <w:t>LOGIC</w:t>
            </w:r>
          </w:p>
        </w:tc>
      </w:tr>
      <w:tr w:rsidR="00B264F8" w:rsidRPr="00406A52" w14:paraId="2F73A17A" w14:textId="77777777" w:rsidTr="00252CD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tcBorders>
          </w:tcPr>
          <w:p w14:paraId="2F73A178" w14:textId="77777777" w:rsidR="00B264F8" w:rsidRPr="00406A52" w:rsidRDefault="00B264F8" w:rsidP="00100EE6">
            <w:pPr>
              <w:pStyle w:val="INDICATORTEXT"/>
              <w:rPr>
                <w:b/>
                <w:szCs w:val="18"/>
              </w:rPr>
            </w:pPr>
            <w:r w:rsidRPr="00406A52">
              <w:rPr>
                <w:rStyle w:val="IntenseEmphasis"/>
                <w:bCs w:val="0"/>
                <w:i w:val="0"/>
                <w:iCs w:val="0"/>
                <w:color w:val="595959"/>
              </w:rPr>
              <w:t xml:space="preserve">FI </w:t>
            </w:r>
            <w:r w:rsidR="005A0468">
              <w:rPr>
                <w:rStyle w:val="IntenseEmphasis"/>
                <w:bCs w:val="0"/>
                <w:i w:val="0"/>
                <w:iCs w:val="0"/>
                <w:color w:val="595959"/>
              </w:rPr>
              <w:t>1</w:t>
            </w:r>
            <w:r w:rsidRPr="00406A52">
              <w:rPr>
                <w:rStyle w:val="IntenseEmphasis"/>
                <w:bCs w:val="0"/>
                <w:i w:val="0"/>
                <w:iCs w:val="0"/>
                <w:color w:val="595959"/>
              </w:rPr>
              <w:t>0</w:t>
            </w:r>
          </w:p>
        </w:tc>
        <w:tc>
          <w:tcPr>
            <w:tcW w:w="8080" w:type="dxa"/>
            <w:tcBorders>
              <w:top w:val="single" w:sz="4" w:space="0" w:color="A6A6A6" w:themeColor="background1" w:themeShade="A6"/>
              <w:bottom w:val="single" w:sz="4" w:space="0" w:color="0070C0"/>
              <w:right w:val="single" w:sz="4" w:space="0" w:color="0070C0"/>
            </w:tcBorders>
          </w:tcPr>
          <w:p w14:paraId="2F73A179" w14:textId="77777777" w:rsidR="00B264F8" w:rsidRPr="00406A52" w:rsidRDefault="00B264F8" w:rsidP="00F15408">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406A52">
              <w:rPr>
                <w:szCs w:val="18"/>
              </w:rPr>
              <w:t xml:space="preserve">This indicator will be applicable if you reported that your organisation applies ESG screening in relation to your </w:t>
            </w:r>
            <w:r w:rsidR="00643F20">
              <w:rPr>
                <w:szCs w:val="18"/>
              </w:rPr>
              <w:t xml:space="preserve">fixed income </w:t>
            </w:r>
            <w:r w:rsidR="00F15408">
              <w:rPr>
                <w:szCs w:val="18"/>
              </w:rPr>
              <w:t>securities</w:t>
            </w:r>
            <w:r w:rsidR="00643F20">
              <w:rPr>
                <w:szCs w:val="18"/>
              </w:rPr>
              <w:t xml:space="preserve"> </w:t>
            </w:r>
            <w:r w:rsidR="00643F20" w:rsidRPr="005040EA">
              <w:rPr>
                <w:szCs w:val="18"/>
              </w:rPr>
              <w:t xml:space="preserve">in </w:t>
            </w:r>
            <w:r w:rsidR="00F15408" w:rsidRPr="005040EA">
              <w:rPr>
                <w:szCs w:val="18"/>
              </w:rPr>
              <w:t>[0</w:t>
            </w:r>
            <w:r w:rsidR="00E83FE5">
              <w:rPr>
                <w:szCs w:val="18"/>
              </w:rPr>
              <w:t>7</w:t>
            </w:r>
            <w:r w:rsidR="00F15408" w:rsidRPr="005040EA">
              <w:rPr>
                <w:szCs w:val="18"/>
              </w:rPr>
              <w:t>.1]</w:t>
            </w:r>
            <w:r w:rsidRPr="005040EA">
              <w:rPr>
                <w:szCs w:val="18"/>
              </w:rPr>
              <w:t>.</w:t>
            </w:r>
          </w:p>
        </w:tc>
      </w:tr>
    </w:tbl>
    <w:p w14:paraId="2F73A17B" w14:textId="77777777" w:rsidR="00272980" w:rsidRDefault="00272980">
      <w:pPr>
        <w:widowControl/>
        <w:autoSpaceDE/>
        <w:autoSpaceDN/>
        <w:adjustRightInd/>
        <w:spacing w:before="0" w:after="0" w:line="240" w:lineRule="auto"/>
      </w:pPr>
    </w:p>
    <w:p w14:paraId="2F73A17C" w14:textId="77777777" w:rsidR="005E4BFE" w:rsidRDefault="005E4BFE">
      <w:pPr>
        <w:widowControl/>
        <w:autoSpaceDE/>
        <w:autoSpaceDN/>
        <w:adjustRightInd/>
        <w:spacing w:before="0" w:after="0" w:line="240" w:lineRule="auto"/>
      </w:pPr>
      <w:r>
        <w:br w:type="page"/>
      </w:r>
    </w:p>
    <w:p w14:paraId="2F73A17D" w14:textId="77777777" w:rsidR="005D7F69" w:rsidRPr="00406A52" w:rsidRDefault="005D7F69">
      <w:pPr>
        <w:widowControl/>
        <w:autoSpaceDE/>
        <w:autoSpaceDN/>
        <w:adjustRightInd/>
        <w:spacing w:before="0" w:after="0" w:line="240" w:lineRule="auto"/>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22400C" w:rsidRPr="00406A52" w14:paraId="2F73A182" w14:textId="77777777" w:rsidTr="00B074A0">
        <w:trPr>
          <w:trHeight w:val="387"/>
        </w:trPr>
        <w:tc>
          <w:tcPr>
            <w:tcW w:w="708" w:type="dxa"/>
          </w:tcPr>
          <w:p w14:paraId="2F73A17E" w14:textId="77777777" w:rsidR="0022400C" w:rsidRPr="00406A52" w:rsidRDefault="0022400C" w:rsidP="00B074A0">
            <w:pPr>
              <w:pStyle w:val="ModuleSubSectionHeading"/>
              <w:ind w:left="0"/>
              <w:rPr>
                <w:b w:val="0"/>
                <w:noProof/>
              </w:rPr>
            </w:pPr>
            <w:r w:rsidRPr="00406A52">
              <w:rPr>
                <w:b w:val="0"/>
                <w:noProof/>
              </w:rPr>
              <w:drawing>
                <wp:inline distT="0" distB="0" distL="0" distR="0" wp14:anchorId="2F73A72B" wp14:editId="2F73A72C">
                  <wp:extent cx="330200" cy="330200"/>
                  <wp:effectExtent l="0" t="0" r="0" b="0"/>
                  <wp:docPr id="33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2F73A17F" w14:textId="77777777" w:rsidR="0022400C" w:rsidRPr="00406A52" w:rsidRDefault="0022400C" w:rsidP="00B074A0">
            <w:pPr>
              <w:pStyle w:val="Heading3"/>
              <w:ind w:left="170"/>
              <w:outlineLvl w:val="2"/>
            </w:pPr>
            <w:bookmarkStart w:id="18" w:name="_Toc399858650"/>
            <w:bookmarkStart w:id="19" w:name="_Toc435005952"/>
            <w:r w:rsidRPr="00406A52">
              <w:rPr>
                <w:rStyle w:val="IntenseEmphasis"/>
                <w:b/>
                <w:bCs/>
                <w:i w:val="0"/>
                <w:iCs w:val="0"/>
                <w:color w:val="FFFFFF" w:themeColor="background1"/>
                <w:sz w:val="20"/>
              </w:rPr>
              <w:t>IMPLEMENTATION</w:t>
            </w:r>
            <w:r w:rsidR="00E93FF1">
              <w:rPr>
                <w:rStyle w:val="IntenseEmphasis"/>
                <w:b/>
                <w:bCs/>
                <w:i w:val="0"/>
                <w:iCs w:val="0"/>
                <w:color w:val="FFFFFF" w:themeColor="background1"/>
                <w:sz w:val="20"/>
              </w:rPr>
              <w:t xml:space="preserve"> </w:t>
            </w:r>
            <w:r w:rsidRPr="00406A52">
              <w:rPr>
                <w:rStyle w:val="IntenseEmphasis"/>
                <w:b/>
                <w:bCs/>
                <w:i w:val="0"/>
                <w:iCs w:val="0"/>
                <w:color w:val="FFFFFF" w:themeColor="background1"/>
                <w:sz w:val="20"/>
              </w:rPr>
              <w:t>PROCESS</w:t>
            </w:r>
            <w:bookmarkEnd w:id="18"/>
            <w:bookmarkEnd w:id="19"/>
          </w:p>
        </w:tc>
        <w:tc>
          <w:tcPr>
            <w:tcW w:w="425" w:type="dxa"/>
          </w:tcPr>
          <w:p w14:paraId="2F73A180" w14:textId="77777777" w:rsidR="0022400C" w:rsidRPr="00406A52" w:rsidRDefault="0022400C" w:rsidP="00B074A0">
            <w:pPr>
              <w:pStyle w:val="ModuleSubSectionHeading"/>
              <w:ind w:left="0"/>
              <w:rPr>
                <w:rStyle w:val="IntenseEmphasis"/>
                <w:b/>
                <w:bCs w:val="0"/>
                <w:i w:val="0"/>
                <w:iCs w:val="0"/>
                <w:color w:val="FFFFFF" w:themeColor="background1"/>
              </w:rPr>
            </w:pPr>
            <w:r w:rsidRPr="00406A52">
              <w:rPr>
                <w:noProof/>
              </w:rPr>
              <w:drawing>
                <wp:inline distT="0" distB="0" distL="0" distR="0" wp14:anchorId="2F73A72D" wp14:editId="2F73A72E">
                  <wp:extent cx="186824" cy="329034"/>
                  <wp:effectExtent l="0" t="0" r="0" b="0"/>
                  <wp:docPr id="335"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2F73A181" w14:textId="77777777" w:rsidR="0022400C" w:rsidRPr="00406A52" w:rsidRDefault="0012757C" w:rsidP="00B074A0">
            <w:pPr>
              <w:pStyle w:val="Heading4"/>
              <w:outlineLvl w:val="3"/>
              <w:rPr>
                <w:rStyle w:val="IntenseEmphasis"/>
                <w:b w:val="0"/>
                <w:bCs/>
                <w:i/>
                <w:iCs w:val="0"/>
                <w:color w:val="FFFFFF" w:themeColor="background1"/>
              </w:rPr>
            </w:pPr>
            <w:bookmarkStart w:id="20" w:name="_Toc399858651"/>
            <w:r>
              <w:rPr>
                <w:rStyle w:val="IntenseEmphasis"/>
                <w:color w:val="FFFFFF" w:themeColor="background1"/>
              </w:rPr>
              <w:t>b</w:t>
            </w:r>
            <w:r w:rsidR="0022400C" w:rsidRPr="003641E5">
              <w:rPr>
                <w:rStyle w:val="IntenseEmphasis"/>
                <w:b w:val="0"/>
                <w:i/>
                <w:color w:val="FFFFFF" w:themeColor="background1"/>
                <w:sz w:val="20"/>
              </w:rPr>
              <w:t>) Implementation: Thematic</w:t>
            </w:r>
            <w:bookmarkEnd w:id="20"/>
          </w:p>
        </w:tc>
      </w:tr>
    </w:tbl>
    <w:p w14:paraId="2F73A183" w14:textId="77777777" w:rsidR="00D22C15" w:rsidRPr="00406A52" w:rsidRDefault="00D22C15">
      <w:pPr>
        <w:widowControl/>
        <w:autoSpaceDE/>
        <w:autoSpaceDN/>
        <w:adjustRightInd/>
        <w:spacing w:before="0" w:after="0" w:line="240" w:lineRule="auto"/>
      </w:pPr>
    </w:p>
    <w:p w14:paraId="2F73A184" w14:textId="77777777" w:rsidR="00D23D28" w:rsidRPr="00406A52" w:rsidRDefault="00D23D28">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D22C15" w:rsidRPr="00406A52" w14:paraId="2F73A189" w14:textId="77777777" w:rsidTr="00252C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2F73A185" w14:textId="77777777" w:rsidR="00D22C15" w:rsidRPr="00406A52" w:rsidRDefault="00D22C15" w:rsidP="00B074A0">
            <w:pPr>
              <w:widowControl/>
              <w:autoSpaceDE/>
              <w:autoSpaceDN/>
              <w:adjustRightInd/>
              <w:spacing w:before="60" w:after="0" w:line="240" w:lineRule="auto"/>
              <w:contextualSpacing/>
              <w:rPr>
                <w:i/>
              </w:rPr>
            </w:pPr>
          </w:p>
        </w:tc>
        <w:tc>
          <w:tcPr>
            <w:tcW w:w="3402" w:type="dxa"/>
            <w:tcBorders>
              <w:bottom w:val="nil"/>
            </w:tcBorders>
          </w:tcPr>
          <w:p w14:paraId="2F73A186" w14:textId="77777777" w:rsidR="00D22C15" w:rsidRPr="00406A52" w:rsidRDefault="00D22C15" w:rsidP="00B074A0">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Indicator status</w:t>
            </w:r>
          </w:p>
        </w:tc>
        <w:tc>
          <w:tcPr>
            <w:tcW w:w="3302" w:type="dxa"/>
            <w:tcBorders>
              <w:bottom w:val="nil"/>
            </w:tcBorders>
          </w:tcPr>
          <w:p w14:paraId="2F73A187" w14:textId="77777777" w:rsidR="00D22C15" w:rsidRPr="00406A52" w:rsidRDefault="00D22C15" w:rsidP="00B074A0">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Borders>
              <w:bottom w:val="nil"/>
            </w:tcBorders>
          </w:tcPr>
          <w:p w14:paraId="2F73A188" w14:textId="77777777" w:rsidR="00D22C15" w:rsidRPr="00406A52" w:rsidRDefault="00D22C15" w:rsidP="00B074A0">
            <w:pPr>
              <w:widowControl/>
              <w:autoSpaceDE/>
              <w:autoSpaceDN/>
              <w:adjustRightInd/>
              <w:spacing w:before="60" w:after="0" w:line="240" w:lineRule="auto"/>
              <w:contextualSpacing/>
              <w:rPr>
                <w:i/>
              </w:rPr>
            </w:pPr>
            <w:r w:rsidRPr="00406A52">
              <w:t>Principle</w:t>
            </w:r>
          </w:p>
        </w:tc>
      </w:tr>
      <w:tr w:rsidR="00D22C15" w:rsidRPr="00406A52" w14:paraId="2F73A190" w14:textId="77777777" w:rsidTr="00252C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tcBorders>
          </w:tcPr>
          <w:p w14:paraId="2F73A18A" w14:textId="77777777" w:rsidR="00D22C15" w:rsidRPr="00406A52" w:rsidRDefault="00D22C15" w:rsidP="00B074A0">
            <w:pPr>
              <w:widowControl/>
              <w:autoSpaceDE/>
              <w:autoSpaceDN/>
              <w:adjustRightInd/>
              <w:spacing w:before="60" w:after="120" w:line="240" w:lineRule="auto"/>
            </w:pPr>
            <w:r w:rsidRPr="00406A52">
              <w:rPr>
                <w:bCs/>
                <w:iCs/>
              </w:rPr>
              <w:t>F</w:t>
            </w:r>
            <w:r w:rsidR="00BA3A2A" w:rsidRPr="00406A52">
              <w:rPr>
                <w:bCs/>
                <w:iCs/>
              </w:rPr>
              <w:t>I 1</w:t>
            </w:r>
            <w:r w:rsidR="00CE46F5">
              <w:rPr>
                <w:bCs/>
                <w:iCs/>
              </w:rPr>
              <w:t>1</w:t>
            </w:r>
          </w:p>
        </w:tc>
        <w:tc>
          <w:tcPr>
            <w:tcW w:w="3402" w:type="dxa"/>
            <w:tcBorders>
              <w:bottom w:val="single" w:sz="4" w:space="0" w:color="0070C0"/>
            </w:tcBorders>
          </w:tcPr>
          <w:p w14:paraId="2F73A18B" w14:textId="77777777" w:rsidR="008461F4" w:rsidRPr="00A02DC9" w:rsidRDefault="008461F4" w:rsidP="008461F4">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bCs/>
                <w:iCs/>
              </w:rPr>
            </w:pPr>
            <w:r w:rsidRPr="00A02DC9">
              <w:rPr>
                <w:b w:val="0"/>
                <w:bCs/>
                <w:iCs/>
              </w:rPr>
              <w:t>MANDATORY TO REPORT</w:t>
            </w:r>
          </w:p>
          <w:p w14:paraId="2F73A18C" w14:textId="77777777" w:rsidR="00592058" w:rsidRPr="00406A52" w:rsidRDefault="008461F4" w:rsidP="008461F4">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rPr>
            </w:pPr>
            <w:r w:rsidRPr="008461F4">
              <w:rPr>
                <w:b w:val="0"/>
                <w:bCs/>
                <w:iCs/>
              </w:rPr>
              <w:t>VOLUNTARY TO DISCLOSE</w:t>
            </w:r>
            <w:r w:rsidR="00D22C15" w:rsidRPr="00406A52">
              <w:rPr>
                <w:rStyle w:val="IntenseEmphasis"/>
                <w:bCs w:val="0"/>
                <w:i w:val="0"/>
                <w:iCs w:val="0"/>
                <w:color w:val="FFFFFF" w:themeColor="background1"/>
              </w:rPr>
              <w:t xml:space="preserve"> </w:t>
            </w:r>
          </w:p>
          <w:p w14:paraId="2F73A18D" w14:textId="77777777" w:rsidR="00D22C15" w:rsidRPr="00406A52" w:rsidRDefault="00D22C15" w:rsidP="00987122">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Borders>
              <w:bottom w:val="single" w:sz="4" w:space="0" w:color="0070C0"/>
            </w:tcBorders>
          </w:tcPr>
          <w:p w14:paraId="2F73A18E" w14:textId="77777777" w:rsidR="00D22C15" w:rsidRPr="00406A52" w:rsidRDefault="00D22C15" w:rsidP="00B074A0">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Cs/>
                <w:i/>
                <w:iCs/>
              </w:rPr>
            </w:pPr>
            <w:r w:rsidRPr="00406A52">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Borders>
              <w:bottom w:val="single" w:sz="4" w:space="0" w:color="0070C0"/>
            </w:tcBorders>
          </w:tcPr>
          <w:p w14:paraId="2F73A18F" w14:textId="77777777" w:rsidR="00D22C15" w:rsidRPr="00406A52" w:rsidRDefault="00D22C15" w:rsidP="00B074A0">
            <w:pPr>
              <w:widowControl/>
              <w:autoSpaceDE/>
              <w:autoSpaceDN/>
              <w:adjustRightInd/>
              <w:spacing w:before="60" w:after="120" w:line="240" w:lineRule="auto"/>
              <w:rPr>
                <w:b w:val="0"/>
              </w:rPr>
            </w:pPr>
            <w:r w:rsidRPr="00406A52">
              <w:rPr>
                <w:b w:val="0"/>
                <w:bCs/>
                <w:iCs/>
              </w:rPr>
              <w:t>PRI 1</w:t>
            </w:r>
          </w:p>
        </w:tc>
      </w:tr>
    </w:tbl>
    <w:p w14:paraId="2F73A191" w14:textId="77777777" w:rsidR="00987122" w:rsidRDefault="00987122">
      <w:pPr>
        <w:widowControl/>
        <w:autoSpaceDE/>
        <w:autoSpaceDN/>
        <w:adjustRightInd/>
        <w:spacing w:before="0" w:after="0" w:line="240" w:lineRule="auto"/>
      </w:pPr>
    </w:p>
    <w:p w14:paraId="2F73A192" w14:textId="77777777" w:rsidR="00E21302" w:rsidRPr="00406A52" w:rsidRDefault="00E21302">
      <w:pPr>
        <w:widowControl/>
        <w:autoSpaceDE/>
        <w:autoSpaceDN/>
        <w:adjustRightInd/>
        <w:spacing w:before="0" w:after="0" w:line="240" w:lineRule="auto"/>
      </w:pPr>
    </w:p>
    <w:tbl>
      <w:tblPr>
        <w:tblStyle w:val="SubSectionIndicatorTableMANDATORY"/>
        <w:tblW w:w="9204" w:type="dxa"/>
        <w:tblInd w:w="5" w:type="dxa"/>
        <w:tblLayout w:type="fixed"/>
        <w:tblLook w:val="04A0" w:firstRow="1" w:lastRow="0" w:firstColumn="1" w:lastColumn="0" w:noHBand="0" w:noVBand="1"/>
      </w:tblPr>
      <w:tblGrid>
        <w:gridCol w:w="1124"/>
        <w:gridCol w:w="8080"/>
      </w:tblGrid>
      <w:tr w:rsidR="00987122" w:rsidRPr="00406A52" w14:paraId="2F73A195" w14:textId="77777777" w:rsidTr="00AB00C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bottom w:val="single" w:sz="4" w:space="0" w:color="4F81BD" w:themeColor="accent1"/>
            </w:tcBorders>
          </w:tcPr>
          <w:p w14:paraId="2F73A193" w14:textId="77777777" w:rsidR="00987122" w:rsidRPr="00406A52" w:rsidRDefault="00987122" w:rsidP="00F80F3F">
            <w:pPr>
              <w:pStyle w:val="SectionIndicatorHeaderText"/>
              <w:spacing w:before="80"/>
              <w:rPr>
                <w:rStyle w:val="IntenseEmphasis"/>
                <w:rFonts w:eastAsia="MS PGothic"/>
                <w:b w:val="0"/>
                <w:i w:val="0"/>
                <w:color w:val="FFFFFF" w:themeColor="background1"/>
                <w:sz w:val="20"/>
                <w:szCs w:val="20"/>
                <w:lang w:eastAsia="en-US"/>
              </w:rPr>
            </w:pPr>
            <w:r w:rsidRPr="00406A52">
              <w:rPr>
                <w:rStyle w:val="IntenseEmphasis"/>
                <w:i w:val="0"/>
                <w:color w:val="FFFFFF" w:themeColor="background1"/>
              </w:rPr>
              <w:t xml:space="preserve">FI </w:t>
            </w:r>
            <w:r w:rsidR="00BA3A2A" w:rsidRPr="00406A52">
              <w:rPr>
                <w:rStyle w:val="IntenseEmphasis"/>
                <w:i w:val="0"/>
                <w:color w:val="FFFFFF" w:themeColor="background1"/>
              </w:rPr>
              <w:t>1</w:t>
            </w:r>
            <w:r w:rsidR="00CE46F5">
              <w:rPr>
                <w:rStyle w:val="IntenseEmphasis"/>
                <w:i w:val="0"/>
                <w:color w:val="FFFFFF" w:themeColor="background1"/>
              </w:rPr>
              <w:t>1</w:t>
            </w:r>
          </w:p>
        </w:tc>
        <w:tc>
          <w:tcPr>
            <w:tcW w:w="8080" w:type="dxa"/>
            <w:tcBorders>
              <w:top w:val="single" w:sz="4" w:space="0" w:color="0082C8"/>
              <w:bottom w:val="single" w:sz="4" w:space="0" w:color="0070C0"/>
              <w:right w:val="single" w:sz="4" w:space="0" w:color="0070C0"/>
            </w:tcBorders>
          </w:tcPr>
          <w:p w14:paraId="2F73A194" w14:textId="77777777" w:rsidR="00987122" w:rsidRPr="00406A52" w:rsidRDefault="00987122" w:rsidP="00F80F3F">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sz w:val="20"/>
                <w:szCs w:val="20"/>
                <w:lang w:eastAsia="en-US"/>
              </w:rPr>
            </w:pPr>
            <w:r w:rsidRPr="00406A52">
              <w:rPr>
                <w:rStyle w:val="IntenseEmphasis"/>
                <w:i w:val="0"/>
                <w:color w:val="FFFFFF" w:themeColor="background1"/>
              </w:rPr>
              <w:t>INDICATOR</w:t>
            </w:r>
          </w:p>
        </w:tc>
      </w:tr>
      <w:tr w:rsidR="00987122" w:rsidRPr="00406A52" w14:paraId="2F73A198" w14:textId="77777777" w:rsidTr="00AB00CF">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0070C0"/>
              <w:right w:val="single" w:sz="2" w:space="0" w:color="595959" w:themeColor="text1" w:themeTint="A6"/>
            </w:tcBorders>
            <w:vAlign w:val="top"/>
          </w:tcPr>
          <w:p w14:paraId="2F73A196" w14:textId="77777777" w:rsidR="00987122" w:rsidRPr="00406A52" w:rsidRDefault="00BA3A2A" w:rsidP="00F80F3F">
            <w:pPr>
              <w:pStyle w:val="INDICATORNUMBER"/>
              <w:spacing w:before="80"/>
              <w:rPr>
                <w:rStyle w:val="IntenseEmphasis"/>
                <w:rFonts w:eastAsia="MS PGothic"/>
                <w:b/>
                <w:i w:val="0"/>
                <w:color w:val="595959"/>
                <w:sz w:val="20"/>
                <w:szCs w:val="20"/>
                <w:lang w:eastAsia="en-US"/>
              </w:rPr>
            </w:pPr>
            <w:r w:rsidRPr="00406A52">
              <w:rPr>
                <w:rStyle w:val="IntenseEmphasis"/>
                <w:b/>
                <w:bCs w:val="0"/>
                <w:i w:val="0"/>
                <w:iCs w:val="0"/>
                <w:color w:val="595959"/>
              </w:rPr>
              <w:t>FI 1</w:t>
            </w:r>
            <w:r w:rsidR="00CA62AC">
              <w:rPr>
                <w:rStyle w:val="IntenseEmphasis"/>
                <w:b/>
                <w:bCs w:val="0"/>
                <w:i w:val="0"/>
                <w:iCs w:val="0"/>
                <w:color w:val="595959"/>
              </w:rPr>
              <w:t>1</w:t>
            </w:r>
            <w:r w:rsidR="00987122" w:rsidRPr="00406A52">
              <w:rPr>
                <w:rStyle w:val="IntenseEmphasis"/>
                <w:b/>
                <w:bCs w:val="0"/>
                <w:i w:val="0"/>
                <w:iCs w:val="0"/>
                <w:color w:val="595959"/>
              </w:rPr>
              <w:t>.</w:t>
            </w:r>
            <w:r w:rsidR="00D73519">
              <w:rPr>
                <w:rStyle w:val="IntenseEmphasis"/>
                <w:b/>
                <w:bCs w:val="0"/>
                <w:i w:val="0"/>
                <w:iCs w:val="0"/>
                <w:color w:val="595959"/>
              </w:rPr>
              <w:t>1</w:t>
            </w:r>
          </w:p>
        </w:tc>
        <w:tc>
          <w:tcPr>
            <w:tcW w:w="8080" w:type="dxa"/>
            <w:tcBorders>
              <w:top w:val="single" w:sz="4" w:space="0" w:color="0070C0"/>
              <w:left w:val="single" w:sz="2" w:space="0" w:color="595959" w:themeColor="text1" w:themeTint="A6"/>
              <w:right w:val="single" w:sz="4" w:space="0" w:color="0070C0"/>
            </w:tcBorders>
            <w:shd w:val="clear" w:color="auto" w:fill="DAEEF3" w:themeFill="accent5" w:themeFillTint="33"/>
          </w:tcPr>
          <w:p w14:paraId="2F73A197" w14:textId="77777777" w:rsidR="00987122" w:rsidRPr="00406A52" w:rsidRDefault="00987122" w:rsidP="00B074A0">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r w:rsidRPr="00406A52">
              <w:rPr>
                <w:caps w:val="0"/>
                <w:color w:val="595959"/>
                <w:szCs w:val="20"/>
              </w:rPr>
              <w:t>Indicate the type of sustainability thematic funds or mandates that your organisation manages.</w:t>
            </w:r>
          </w:p>
        </w:tc>
      </w:tr>
      <w:tr w:rsidR="00987122" w:rsidRPr="00406A52" w14:paraId="2F73A19D" w14:textId="77777777" w:rsidTr="00AB00CF">
        <w:trPr>
          <w:trHeight w:val="472"/>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2" w:space="0" w:color="595959" w:themeColor="text1" w:themeTint="A6"/>
              <w:left w:val="single" w:sz="4" w:space="0" w:color="0082C8"/>
              <w:bottom w:val="single" w:sz="4" w:space="0" w:color="0070C0"/>
              <w:right w:val="single" w:sz="2" w:space="0" w:color="595959" w:themeColor="text1" w:themeTint="A6"/>
            </w:tcBorders>
            <w:vAlign w:val="top"/>
          </w:tcPr>
          <w:p w14:paraId="2F73A199" w14:textId="77777777" w:rsidR="00987122" w:rsidRPr="00406A52" w:rsidRDefault="00987122" w:rsidP="00F80F3F">
            <w:pPr>
              <w:pStyle w:val="INDICATORNUMBER"/>
              <w:spacing w:before="80"/>
              <w:rPr>
                <w:rStyle w:val="IntenseEmphasis"/>
                <w:rFonts w:eastAsia="MS PGothic"/>
                <w:b/>
                <w:i w:val="0"/>
                <w:color w:val="595959"/>
                <w:sz w:val="20"/>
                <w:szCs w:val="20"/>
                <w:lang w:eastAsia="en-US"/>
              </w:rPr>
            </w:pPr>
          </w:p>
        </w:tc>
        <w:tc>
          <w:tcPr>
            <w:tcW w:w="8080" w:type="dxa"/>
            <w:tcBorders>
              <w:top w:val="nil"/>
              <w:left w:val="single" w:sz="2" w:space="0" w:color="595959" w:themeColor="text1" w:themeTint="A6"/>
              <w:bottom w:val="single" w:sz="4" w:space="0" w:color="0070C0"/>
              <w:right w:val="single" w:sz="4" w:space="0" w:color="0070C0"/>
            </w:tcBorders>
            <w:shd w:val="clear" w:color="auto" w:fill="auto"/>
          </w:tcPr>
          <w:p w14:paraId="2F73A19A" w14:textId="77777777" w:rsidR="00987122" w:rsidRPr="00406A52" w:rsidRDefault="00987122" w:rsidP="0098712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Environmentally themed funds</w:t>
            </w:r>
          </w:p>
          <w:p w14:paraId="2F73A19B" w14:textId="77777777" w:rsidR="00987122" w:rsidRPr="00406A52" w:rsidRDefault="00987122" w:rsidP="0098712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Socially themed funds</w:t>
            </w:r>
          </w:p>
          <w:p w14:paraId="2F73A19C" w14:textId="77777777" w:rsidR="00987122" w:rsidRPr="00406A52" w:rsidRDefault="00987122" w:rsidP="0098712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Combination of themes</w:t>
            </w:r>
          </w:p>
        </w:tc>
      </w:tr>
      <w:tr w:rsidR="00C82A5A" w:rsidRPr="00406A52" w14:paraId="2F73A1A0" w14:textId="77777777" w:rsidTr="00252C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bottom w:val="single" w:sz="4" w:space="0" w:color="0070C0"/>
            </w:tcBorders>
          </w:tcPr>
          <w:p w14:paraId="2F73A19E" w14:textId="77777777" w:rsidR="00C82A5A" w:rsidRPr="00406A52" w:rsidRDefault="00BA3A2A" w:rsidP="00F80F3F">
            <w:pPr>
              <w:pStyle w:val="INDICATORNUMBER"/>
              <w:spacing w:before="80"/>
              <w:rPr>
                <w:rStyle w:val="IntenseEmphasis"/>
                <w:rFonts w:eastAsia="MS PGothic"/>
                <w:b/>
                <w:i w:val="0"/>
                <w:sz w:val="20"/>
                <w:szCs w:val="20"/>
                <w:lang w:eastAsia="en-US"/>
              </w:rPr>
            </w:pPr>
            <w:r w:rsidRPr="00406A52">
              <w:rPr>
                <w:rStyle w:val="IntenseEmphasis"/>
                <w:b/>
                <w:bCs w:val="0"/>
                <w:i w:val="0"/>
                <w:iCs w:val="0"/>
                <w:color w:val="595959"/>
              </w:rPr>
              <w:t>FI 1</w:t>
            </w:r>
            <w:r w:rsidR="00CE46F5">
              <w:rPr>
                <w:rStyle w:val="IntenseEmphasis"/>
                <w:b/>
                <w:bCs w:val="0"/>
                <w:i w:val="0"/>
                <w:iCs w:val="0"/>
                <w:color w:val="595959"/>
              </w:rPr>
              <w:t>1</w:t>
            </w:r>
            <w:r w:rsidR="00C82A5A" w:rsidRPr="00406A52">
              <w:rPr>
                <w:rStyle w:val="IntenseEmphasis"/>
                <w:b/>
                <w:bCs w:val="0"/>
                <w:i w:val="0"/>
                <w:iCs w:val="0"/>
                <w:color w:val="595959"/>
              </w:rPr>
              <w:t>.</w:t>
            </w:r>
            <w:r w:rsidR="00D73519">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2F73A19F" w14:textId="77777777" w:rsidR="00C82A5A" w:rsidRPr="00406A52" w:rsidRDefault="00C82A5A" w:rsidP="00C82A5A">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caps/>
                <w:color w:val="595959"/>
                <w:szCs w:val="18"/>
                <w:lang w:eastAsia="en-US"/>
              </w:rPr>
            </w:pPr>
            <w:r w:rsidRPr="00406A52">
              <w:t xml:space="preserve"> Indicate whether you invest in 'green' or 'climate' bonds</w:t>
            </w:r>
            <w:r w:rsidR="00660194">
              <w:t>.</w:t>
            </w:r>
          </w:p>
        </w:tc>
      </w:tr>
      <w:tr w:rsidR="00C82A5A" w:rsidRPr="00406A52" w14:paraId="2F73A1A6" w14:textId="77777777" w:rsidTr="00AB00CF">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single" w:sz="4" w:space="0" w:color="0070C0"/>
            </w:tcBorders>
          </w:tcPr>
          <w:p w14:paraId="2F73A1A1" w14:textId="77777777" w:rsidR="00C82A5A" w:rsidRPr="00406A52" w:rsidRDefault="00C82A5A" w:rsidP="00F80F3F">
            <w:pPr>
              <w:pStyle w:val="INDICATORNUMBER"/>
              <w:spacing w:before="80"/>
              <w:rPr>
                <w:rStyle w:val="IntenseEmphasis"/>
                <w:rFonts w:eastAsia="MS PGothic"/>
                <w:b/>
                <w:i w:val="0"/>
                <w:color w:val="595959"/>
                <w:sz w:val="20"/>
                <w:szCs w:val="20"/>
                <w:lang w:eastAsia="en-US"/>
              </w:rPr>
            </w:pPr>
          </w:p>
        </w:tc>
        <w:tc>
          <w:tcPr>
            <w:tcW w:w="8080" w:type="dxa"/>
            <w:tcBorders>
              <w:bottom w:val="single" w:sz="4" w:space="0" w:color="0070C0"/>
              <w:right w:val="single" w:sz="4" w:space="0" w:color="0070C0"/>
            </w:tcBorders>
          </w:tcPr>
          <w:tbl>
            <w:tblPr>
              <w:tblStyle w:val="SubSectionIndicatorTableVOLUNTARY"/>
              <w:tblW w:w="8075" w:type="dxa"/>
              <w:tblInd w:w="5" w:type="dxa"/>
              <w:tblLayout w:type="fixed"/>
              <w:tblLook w:val="04A0" w:firstRow="1" w:lastRow="0" w:firstColumn="1" w:lastColumn="0" w:noHBand="0" w:noVBand="1"/>
            </w:tblPr>
            <w:tblGrid>
              <w:gridCol w:w="3823"/>
              <w:gridCol w:w="4252"/>
            </w:tblGrid>
            <w:tr w:rsidR="00D23D28" w:rsidRPr="00406A52" w14:paraId="2F73A1A4" w14:textId="77777777" w:rsidTr="005C0E1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823" w:type="dxa"/>
                  <w:tcBorders>
                    <w:top w:val="nil"/>
                    <w:left w:val="nil"/>
                    <w:bottom w:val="nil"/>
                    <w:right w:val="single" w:sz="2" w:space="0" w:color="595959" w:themeColor="text1" w:themeTint="A6"/>
                  </w:tcBorders>
                  <w:shd w:val="clear" w:color="auto" w:fill="FFFFFF" w:themeFill="background1"/>
                </w:tcPr>
                <w:p w14:paraId="2F73A1A2" w14:textId="77777777" w:rsidR="00D23D28" w:rsidRPr="00406A52" w:rsidRDefault="00D23D28" w:rsidP="00D23D28">
                  <w:pPr>
                    <w:pStyle w:val="INDICATORTEXT"/>
                    <w:jc w:val="center"/>
                    <w:rPr>
                      <w:rStyle w:val="IntenseEmphasis"/>
                      <w:b w:val="0"/>
                      <w:i w:val="0"/>
                      <w:lang w:eastAsia="en-US"/>
                    </w:rPr>
                  </w:pPr>
                  <w:r w:rsidRPr="00406A52">
                    <w:sym w:font="Wingdings" w:char="F06D"/>
                  </w:r>
                  <w:r w:rsidRPr="00406A52">
                    <w:t xml:space="preserve"> Yes</w:t>
                  </w:r>
                </w:p>
              </w:tc>
              <w:tc>
                <w:tcPr>
                  <w:tcW w:w="4252" w:type="dxa"/>
                  <w:tcBorders>
                    <w:top w:val="nil"/>
                    <w:left w:val="single" w:sz="2" w:space="0" w:color="595959" w:themeColor="text1" w:themeTint="A6"/>
                    <w:bottom w:val="nil"/>
                    <w:right w:val="nil"/>
                  </w:tcBorders>
                  <w:shd w:val="clear" w:color="auto" w:fill="FFFFFF" w:themeFill="background1"/>
                </w:tcPr>
                <w:p w14:paraId="2F73A1A3" w14:textId="77777777" w:rsidR="00D23D28" w:rsidRPr="00406A52" w:rsidRDefault="00D23D28" w:rsidP="005C0E1E">
                  <w:pPr>
                    <w:pStyle w:val="INDICATORTEXT"/>
                    <w:ind w:left="0"/>
                    <w:jc w:val="center"/>
                    <w:cnfStyle w:val="100000000000" w:firstRow="1" w:lastRow="0" w:firstColumn="0" w:lastColumn="0" w:oddVBand="0" w:evenVBand="0" w:oddHBand="0" w:evenHBand="0" w:firstRowFirstColumn="0" w:firstRowLastColumn="0" w:lastRowFirstColumn="0" w:lastRowLastColumn="0"/>
                    <w:rPr>
                      <w:rStyle w:val="IntenseEmphasis"/>
                      <w:b w:val="0"/>
                      <w:i w:val="0"/>
                      <w:szCs w:val="20"/>
                      <w:lang w:eastAsia="en-US"/>
                    </w:rPr>
                  </w:pPr>
                  <w:r w:rsidRPr="00406A52">
                    <w:sym w:font="Wingdings" w:char="F06D"/>
                  </w:r>
                  <w:r w:rsidRPr="00406A52">
                    <w:t xml:space="preserve"> No</w:t>
                  </w:r>
                </w:p>
              </w:tc>
            </w:tr>
          </w:tbl>
          <w:p w14:paraId="2F73A1A5" w14:textId="77777777" w:rsidR="00C82A5A" w:rsidRPr="00406A52" w:rsidRDefault="00C82A5A" w:rsidP="00B074A0">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p>
        </w:tc>
      </w:tr>
      <w:tr w:rsidR="00D23D28" w:rsidRPr="00406A52" w14:paraId="2F73A1A9" w14:textId="77777777" w:rsidTr="00AB00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82C8"/>
              <w:bottom w:val="single" w:sz="4" w:space="0" w:color="0070C0"/>
              <w:right w:val="single" w:sz="2" w:space="0" w:color="595959" w:themeColor="text1" w:themeTint="A6"/>
            </w:tcBorders>
          </w:tcPr>
          <w:p w14:paraId="2F73A1A7" w14:textId="77777777" w:rsidR="00D23D28" w:rsidRPr="00406A52" w:rsidRDefault="00BA3A2A" w:rsidP="00F80F3F">
            <w:pPr>
              <w:pStyle w:val="INDICATORNUMBER"/>
              <w:spacing w:before="80"/>
              <w:rPr>
                <w:rStyle w:val="IntenseEmphasis"/>
                <w:rFonts w:eastAsia="MS PGothic"/>
                <w:b/>
                <w:i w:val="0"/>
                <w:sz w:val="20"/>
                <w:szCs w:val="20"/>
                <w:lang w:eastAsia="en-US"/>
              </w:rPr>
            </w:pPr>
            <w:r w:rsidRPr="00406A52">
              <w:rPr>
                <w:rStyle w:val="IntenseEmphasis"/>
                <w:b/>
                <w:bCs w:val="0"/>
                <w:i w:val="0"/>
                <w:iCs w:val="0"/>
                <w:color w:val="595959"/>
              </w:rPr>
              <w:t>FI 1</w:t>
            </w:r>
            <w:r w:rsidR="00CE46F5">
              <w:rPr>
                <w:rStyle w:val="IntenseEmphasis"/>
                <w:b/>
                <w:bCs w:val="0"/>
                <w:i w:val="0"/>
                <w:iCs w:val="0"/>
                <w:color w:val="595959"/>
              </w:rPr>
              <w:t>1</w:t>
            </w:r>
            <w:r w:rsidR="00D23D28" w:rsidRPr="00406A52">
              <w:rPr>
                <w:rStyle w:val="IntenseEmphasis"/>
                <w:b/>
                <w:bCs w:val="0"/>
                <w:i w:val="0"/>
                <w:iCs w:val="0"/>
                <w:color w:val="595959"/>
              </w:rPr>
              <w:t>.</w:t>
            </w:r>
            <w:r w:rsidR="00D73519">
              <w:rPr>
                <w:rStyle w:val="IntenseEmphasis"/>
                <w:b/>
                <w:bCs w:val="0"/>
                <w:i w:val="0"/>
                <w:iCs w:val="0"/>
                <w:color w:val="595959"/>
              </w:rPr>
              <w:t>3</w:t>
            </w:r>
          </w:p>
        </w:tc>
        <w:tc>
          <w:tcPr>
            <w:tcW w:w="8080" w:type="dxa"/>
            <w:tcBorders>
              <w:top w:val="single" w:sz="4" w:space="0" w:color="0070C0"/>
              <w:left w:val="single" w:sz="2" w:space="0" w:color="595959" w:themeColor="text1" w:themeTint="A6"/>
              <w:right w:val="single" w:sz="4" w:space="0" w:color="0070C0"/>
            </w:tcBorders>
            <w:shd w:val="clear" w:color="auto" w:fill="DAEEF3" w:themeFill="accent5" w:themeFillTint="33"/>
          </w:tcPr>
          <w:p w14:paraId="2F73A1A8" w14:textId="77777777" w:rsidR="00D23D28" w:rsidRPr="00406A52" w:rsidRDefault="00C44C01" w:rsidP="00B074A0">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i w:val="0"/>
                <w:caps w:val="0"/>
                <w:color w:val="595959"/>
                <w:szCs w:val="20"/>
                <w:lang w:eastAsia="en-US"/>
              </w:rPr>
            </w:pPr>
            <w:r w:rsidRPr="00406A52">
              <w:rPr>
                <w:caps w:val="0"/>
                <w:color w:val="595959"/>
                <w:szCs w:val="20"/>
              </w:rPr>
              <w:t>I</w:t>
            </w:r>
            <w:r w:rsidRPr="00C44C01">
              <w:rPr>
                <w:caps w:val="0"/>
                <w:color w:val="595959"/>
                <w:szCs w:val="20"/>
              </w:rPr>
              <w:t>ndicate whether you apply criteria (your own or those of a third party) to decide whether a bond can be considered a ‘green’ bond.</w:t>
            </w:r>
            <w:r>
              <w:rPr>
                <w:caps w:val="0"/>
                <w:color w:val="595959"/>
                <w:szCs w:val="20"/>
              </w:rPr>
              <w:t xml:space="preserve"> </w:t>
            </w:r>
          </w:p>
        </w:tc>
      </w:tr>
      <w:tr w:rsidR="00D23D28" w:rsidRPr="00406A52" w14:paraId="2F73A1AF" w14:textId="77777777" w:rsidTr="00AB00CF">
        <w:tc>
          <w:tcPr>
            <w:cnfStyle w:val="001000000000" w:firstRow="0" w:lastRow="0" w:firstColumn="1" w:lastColumn="0" w:oddVBand="0" w:evenVBand="0" w:oddHBand="0" w:evenHBand="0" w:firstRowFirstColumn="0" w:firstRowLastColumn="0" w:lastRowFirstColumn="0" w:lastRowLastColumn="0"/>
            <w:tcW w:w="1124" w:type="dxa"/>
            <w:vMerge/>
            <w:tcBorders>
              <w:top w:val="single" w:sz="2" w:space="0" w:color="595959" w:themeColor="text1" w:themeTint="A6"/>
              <w:left w:val="single" w:sz="4" w:space="0" w:color="0082C8"/>
              <w:bottom w:val="single" w:sz="4" w:space="0" w:color="0070C0"/>
              <w:right w:val="single" w:sz="2" w:space="0" w:color="595959" w:themeColor="text1" w:themeTint="A6"/>
            </w:tcBorders>
          </w:tcPr>
          <w:p w14:paraId="2F73A1AA" w14:textId="77777777" w:rsidR="00D23D28" w:rsidRPr="00406A52" w:rsidRDefault="00D23D28" w:rsidP="00F80F3F">
            <w:pPr>
              <w:pStyle w:val="INDICATORNUMBER"/>
              <w:spacing w:before="80"/>
              <w:rPr>
                <w:rStyle w:val="IntenseEmphasis"/>
                <w:rFonts w:eastAsia="MS PGothic"/>
                <w:b/>
                <w:i w:val="0"/>
                <w:color w:val="595959"/>
                <w:sz w:val="20"/>
                <w:szCs w:val="20"/>
                <w:lang w:eastAsia="en-US"/>
              </w:rPr>
            </w:pPr>
          </w:p>
        </w:tc>
        <w:tc>
          <w:tcPr>
            <w:tcW w:w="8080" w:type="dxa"/>
            <w:tcBorders>
              <w:top w:val="nil"/>
              <w:left w:val="single" w:sz="2" w:space="0" w:color="595959" w:themeColor="text1" w:themeTint="A6"/>
              <w:bottom w:val="single" w:sz="4" w:space="0" w:color="0070C0"/>
              <w:right w:val="single" w:sz="4" w:space="0" w:color="0070C0"/>
            </w:tcBorders>
          </w:tcPr>
          <w:tbl>
            <w:tblPr>
              <w:tblStyle w:val="SubSectionIndicatorTableVOLUNTARY"/>
              <w:tblW w:w="8075" w:type="dxa"/>
              <w:tblInd w:w="5" w:type="dxa"/>
              <w:tblLayout w:type="fixed"/>
              <w:tblLook w:val="04A0" w:firstRow="1" w:lastRow="0" w:firstColumn="1" w:lastColumn="0" w:noHBand="0" w:noVBand="1"/>
            </w:tblPr>
            <w:tblGrid>
              <w:gridCol w:w="3823"/>
              <w:gridCol w:w="4252"/>
            </w:tblGrid>
            <w:tr w:rsidR="00156B4A" w:rsidRPr="00406A52" w14:paraId="2F73A1AD" w14:textId="77777777" w:rsidTr="005C0E1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823" w:type="dxa"/>
                  <w:tcBorders>
                    <w:top w:val="nil"/>
                    <w:left w:val="nil"/>
                    <w:bottom w:val="nil"/>
                    <w:right w:val="single" w:sz="2" w:space="0" w:color="595959" w:themeColor="text1" w:themeTint="A6"/>
                  </w:tcBorders>
                  <w:shd w:val="clear" w:color="auto" w:fill="FFFFFF" w:themeFill="background1"/>
                </w:tcPr>
                <w:p w14:paraId="2F73A1AB" w14:textId="77777777" w:rsidR="00156B4A" w:rsidRPr="00406A52" w:rsidRDefault="00156B4A" w:rsidP="00156B4A">
                  <w:pPr>
                    <w:pStyle w:val="INDICATORTEXT"/>
                    <w:jc w:val="center"/>
                    <w:rPr>
                      <w:rStyle w:val="IntenseEmphasis"/>
                      <w:b w:val="0"/>
                      <w:i w:val="0"/>
                      <w:lang w:eastAsia="en-US"/>
                    </w:rPr>
                  </w:pPr>
                  <w:r w:rsidRPr="00406A52">
                    <w:sym w:font="Wingdings" w:char="F06D"/>
                  </w:r>
                  <w:r w:rsidRPr="00406A52">
                    <w:t xml:space="preserve"> Yes</w:t>
                  </w:r>
                </w:p>
              </w:tc>
              <w:tc>
                <w:tcPr>
                  <w:tcW w:w="4252" w:type="dxa"/>
                  <w:tcBorders>
                    <w:top w:val="nil"/>
                    <w:left w:val="single" w:sz="2" w:space="0" w:color="595959" w:themeColor="text1" w:themeTint="A6"/>
                    <w:bottom w:val="nil"/>
                    <w:right w:val="nil"/>
                  </w:tcBorders>
                  <w:shd w:val="clear" w:color="auto" w:fill="FFFFFF" w:themeFill="background1"/>
                </w:tcPr>
                <w:p w14:paraId="2F73A1AC" w14:textId="77777777" w:rsidR="00156B4A" w:rsidRPr="00406A52" w:rsidRDefault="00156B4A" w:rsidP="005C0E1E">
                  <w:pPr>
                    <w:pStyle w:val="INDICATORTEXT"/>
                    <w:ind w:left="0"/>
                    <w:jc w:val="center"/>
                    <w:cnfStyle w:val="100000000000" w:firstRow="1" w:lastRow="0" w:firstColumn="0" w:lastColumn="0" w:oddVBand="0" w:evenVBand="0" w:oddHBand="0" w:evenHBand="0" w:firstRowFirstColumn="0" w:firstRowLastColumn="0" w:lastRowFirstColumn="0" w:lastRowLastColumn="0"/>
                    <w:rPr>
                      <w:rStyle w:val="IntenseEmphasis"/>
                      <w:b w:val="0"/>
                      <w:i w:val="0"/>
                      <w:szCs w:val="20"/>
                      <w:lang w:eastAsia="en-US"/>
                    </w:rPr>
                  </w:pPr>
                  <w:r w:rsidRPr="00406A52">
                    <w:sym w:font="Wingdings" w:char="F06D"/>
                  </w:r>
                  <w:r w:rsidRPr="00406A52">
                    <w:t xml:space="preserve"> No</w:t>
                  </w:r>
                </w:p>
              </w:tc>
            </w:tr>
          </w:tbl>
          <w:p w14:paraId="2F73A1AE" w14:textId="77777777" w:rsidR="00D23D28" w:rsidRPr="00406A52" w:rsidRDefault="00D23D28" w:rsidP="00B074A0">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p>
        </w:tc>
      </w:tr>
      <w:tr w:rsidR="00502D29" w:rsidRPr="00406A52" w14:paraId="2F73A1B3" w14:textId="77777777" w:rsidTr="00AB00CF">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0070C0"/>
              <w:right w:val="single" w:sz="2" w:space="0" w:color="595959" w:themeColor="text1" w:themeTint="A6"/>
            </w:tcBorders>
          </w:tcPr>
          <w:p w14:paraId="2F73A1B0" w14:textId="77777777" w:rsidR="00502D29" w:rsidRPr="00406A52" w:rsidRDefault="00502D29" w:rsidP="00F80F3F">
            <w:pPr>
              <w:pStyle w:val="INDICATORNUMBER"/>
              <w:spacing w:before="80"/>
              <w:rPr>
                <w:rStyle w:val="IntenseEmphasis"/>
                <w:b/>
                <w:bCs w:val="0"/>
                <w:i w:val="0"/>
                <w:iCs w:val="0"/>
                <w:color w:val="595959"/>
              </w:rPr>
            </w:pPr>
            <w:r>
              <w:rPr>
                <w:rStyle w:val="IntenseEmphasis"/>
                <w:b/>
                <w:bCs w:val="0"/>
                <w:i w:val="0"/>
                <w:iCs w:val="0"/>
                <w:color w:val="595959"/>
              </w:rPr>
              <w:t>FI 1</w:t>
            </w:r>
            <w:r w:rsidR="00CE46F5">
              <w:rPr>
                <w:rStyle w:val="IntenseEmphasis"/>
                <w:b/>
                <w:bCs w:val="0"/>
                <w:i w:val="0"/>
                <w:iCs w:val="0"/>
                <w:color w:val="595959"/>
              </w:rPr>
              <w:t>1</w:t>
            </w:r>
            <w:r>
              <w:rPr>
                <w:rStyle w:val="IntenseEmphasis"/>
                <w:b/>
                <w:bCs w:val="0"/>
                <w:i w:val="0"/>
                <w:iCs w:val="0"/>
                <w:color w:val="595959"/>
              </w:rPr>
              <w:t>.</w:t>
            </w:r>
            <w:r w:rsidR="00D73519">
              <w:rPr>
                <w:rStyle w:val="IntenseEmphasis"/>
                <w:b/>
                <w:bCs w:val="0"/>
                <w:i w:val="0"/>
                <w:iCs w:val="0"/>
                <w:color w:val="595959"/>
              </w:rPr>
              <w:t>4</w:t>
            </w:r>
          </w:p>
          <w:p w14:paraId="2F73A1B1" w14:textId="77777777" w:rsidR="00502D29" w:rsidRPr="00406A52" w:rsidRDefault="00502D29" w:rsidP="00F80F3F">
            <w:pPr>
              <w:pStyle w:val="INDICATORNUMBER"/>
              <w:spacing w:before="80"/>
              <w:rPr>
                <w:rStyle w:val="IntenseEmphasis"/>
                <w:b/>
                <w:bCs w:val="0"/>
                <w:i w:val="0"/>
                <w:iCs w:val="0"/>
                <w:color w:val="595959"/>
              </w:rPr>
            </w:pPr>
          </w:p>
        </w:tc>
        <w:tc>
          <w:tcPr>
            <w:tcW w:w="8080" w:type="dxa"/>
            <w:tcBorders>
              <w:top w:val="single" w:sz="4" w:space="0" w:color="0070C0"/>
              <w:left w:val="single" w:sz="2" w:space="0" w:color="595959" w:themeColor="text1" w:themeTint="A6"/>
              <w:right w:val="single" w:sz="4" w:space="0" w:color="0070C0"/>
            </w:tcBorders>
            <w:shd w:val="clear" w:color="auto" w:fill="DAEEF3" w:themeFill="accent5" w:themeFillTint="33"/>
          </w:tcPr>
          <w:p w14:paraId="2F73A1B2" w14:textId="77777777" w:rsidR="00502D29" w:rsidRPr="00406A52" w:rsidRDefault="00502D29" w:rsidP="001D7740">
            <w:pPr>
              <w:pStyle w:val="INDICATORTEXT"/>
              <w:cnfStyle w:val="000000100000" w:firstRow="0" w:lastRow="0" w:firstColumn="0" w:lastColumn="0" w:oddVBand="0" w:evenVBand="0" w:oddHBand="1" w:evenHBand="0" w:firstRowFirstColumn="0" w:firstRowLastColumn="0" w:lastRowFirstColumn="0" w:lastRowLastColumn="0"/>
            </w:pPr>
            <w:r w:rsidRPr="00C678F6">
              <w:rPr>
                <w:rFonts w:cs="Times New Roman"/>
              </w:rPr>
              <w:t xml:space="preserve">Describe </w:t>
            </w:r>
            <w:r w:rsidR="00D73519" w:rsidRPr="00406A52">
              <w:t xml:space="preserve">your organisation’s approach to </w:t>
            </w:r>
            <w:r w:rsidR="001D7740">
              <w:t xml:space="preserve">all </w:t>
            </w:r>
            <w:r w:rsidR="00D73519" w:rsidRPr="00406A52">
              <w:t>sustainability-themed fixed income investing</w:t>
            </w:r>
            <w:r w:rsidR="00D73519" w:rsidRPr="00C678F6">
              <w:rPr>
                <w:rFonts w:cs="Times New Roman"/>
              </w:rPr>
              <w:t xml:space="preserve"> </w:t>
            </w:r>
            <w:r w:rsidR="00D73519">
              <w:rPr>
                <w:rFonts w:cs="Times New Roman"/>
              </w:rPr>
              <w:t xml:space="preserve">and </w:t>
            </w:r>
            <w:r w:rsidRPr="00C678F6">
              <w:rPr>
                <w:rFonts w:cs="Times New Roman"/>
              </w:rPr>
              <w:t xml:space="preserve">the criteria you apply to determine whether a bond can be considered </w:t>
            </w:r>
            <w:r w:rsidR="00D23C16" w:rsidRPr="00D23C16">
              <w:rPr>
                <w:rFonts w:cs="Times New Roman"/>
              </w:rPr>
              <w:t xml:space="preserve">for a </w:t>
            </w:r>
            <w:r w:rsidR="001D7740">
              <w:rPr>
                <w:rFonts w:cs="Times New Roman"/>
              </w:rPr>
              <w:t>thematic</w:t>
            </w:r>
            <w:r w:rsidR="00D23C16" w:rsidRPr="00D23C16">
              <w:rPr>
                <w:rFonts w:cs="Times New Roman"/>
              </w:rPr>
              <w:t xml:space="preserve"> fund, mandate or similar</w:t>
            </w:r>
            <w:r w:rsidR="001035FD">
              <w:rPr>
                <w:rFonts w:cs="Times New Roman"/>
              </w:rPr>
              <w:t>.</w:t>
            </w:r>
          </w:p>
        </w:tc>
      </w:tr>
      <w:tr w:rsidR="00502D29" w:rsidRPr="00406A52" w14:paraId="2F73A1B6" w14:textId="77777777" w:rsidTr="008D3C39">
        <w:trPr>
          <w:trHeight w:val="368"/>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82C8"/>
              <w:bottom w:val="single" w:sz="4" w:space="0" w:color="0070C0"/>
              <w:right w:val="single" w:sz="2" w:space="0" w:color="595959" w:themeColor="text1" w:themeTint="A6"/>
            </w:tcBorders>
          </w:tcPr>
          <w:p w14:paraId="2F73A1B4" w14:textId="77777777" w:rsidR="00502D29" w:rsidRDefault="00502D29" w:rsidP="00F80F3F">
            <w:pPr>
              <w:pStyle w:val="INDICATORNUMBER"/>
              <w:spacing w:before="80"/>
              <w:rPr>
                <w:rStyle w:val="IntenseEmphasis"/>
                <w:b/>
                <w:bCs w:val="0"/>
                <w:i w:val="0"/>
                <w:iCs w:val="0"/>
                <w:color w:val="595959"/>
              </w:rPr>
            </w:pPr>
          </w:p>
        </w:tc>
        <w:tc>
          <w:tcPr>
            <w:tcW w:w="8080" w:type="dxa"/>
            <w:tcBorders>
              <w:top w:val="nil"/>
              <w:left w:val="single" w:sz="2" w:space="0" w:color="595959" w:themeColor="text1" w:themeTint="A6"/>
              <w:bottom w:val="single" w:sz="4" w:space="0" w:color="0070C0"/>
              <w:right w:val="single" w:sz="4" w:space="0" w:color="0070C0"/>
            </w:tcBorders>
            <w:shd w:val="clear" w:color="auto" w:fill="auto"/>
          </w:tcPr>
          <w:p w14:paraId="2F73A1B5" w14:textId="77777777" w:rsidR="00502D29" w:rsidRDefault="00502D29" w:rsidP="008674A1">
            <w:pPr>
              <w:pStyle w:val="INDICATORTEXT"/>
              <w:cnfStyle w:val="000000000000" w:firstRow="0" w:lastRow="0" w:firstColumn="0" w:lastColumn="0" w:oddVBand="0" w:evenVBand="0" w:oddHBand="0" w:evenHBand="0" w:firstRowFirstColumn="0" w:firstRowLastColumn="0" w:lastRowFirstColumn="0" w:lastRowLastColumn="0"/>
            </w:pPr>
          </w:p>
        </w:tc>
      </w:tr>
      <w:tr w:rsidR="00D23D28" w:rsidRPr="00406A52" w14:paraId="2F73A1BA" w14:textId="77777777" w:rsidTr="008D3C39">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0070C0"/>
              <w:right w:val="single" w:sz="2" w:space="0" w:color="595959" w:themeColor="text1" w:themeTint="A6"/>
            </w:tcBorders>
          </w:tcPr>
          <w:p w14:paraId="2F73A1B7" w14:textId="77777777" w:rsidR="00D23D28" w:rsidRPr="00406A52" w:rsidRDefault="00BA3A2A" w:rsidP="00CE46F5">
            <w:pPr>
              <w:pStyle w:val="INDICATORNUMBER"/>
              <w:spacing w:before="80"/>
              <w:rPr>
                <w:rStyle w:val="IntenseEmphasis"/>
                <w:rFonts w:eastAsia="MS PGothic"/>
                <w:b/>
                <w:i w:val="0"/>
                <w:sz w:val="20"/>
                <w:szCs w:val="20"/>
                <w:lang w:eastAsia="en-US"/>
              </w:rPr>
            </w:pPr>
            <w:r w:rsidRPr="00406A52">
              <w:rPr>
                <w:rStyle w:val="IntenseEmphasis"/>
                <w:b/>
                <w:bCs w:val="0"/>
                <w:i w:val="0"/>
                <w:iCs w:val="0"/>
                <w:color w:val="595959"/>
              </w:rPr>
              <w:t>FI 1</w:t>
            </w:r>
            <w:r w:rsidR="00CE46F5">
              <w:rPr>
                <w:rStyle w:val="IntenseEmphasis"/>
                <w:b/>
                <w:bCs w:val="0"/>
                <w:i w:val="0"/>
                <w:iCs w:val="0"/>
                <w:color w:val="595959"/>
              </w:rPr>
              <w:t>1</w:t>
            </w:r>
            <w:r w:rsidR="00D23D28" w:rsidRPr="00406A52">
              <w:rPr>
                <w:rStyle w:val="IntenseEmphasis"/>
                <w:b/>
                <w:bCs w:val="0"/>
                <w:i w:val="0"/>
                <w:iCs w:val="0"/>
                <w:color w:val="595959"/>
              </w:rPr>
              <w:t>.</w:t>
            </w:r>
            <w:r w:rsidR="00D73519">
              <w:rPr>
                <w:rStyle w:val="IntenseEmphasis"/>
                <w:b/>
                <w:bCs w:val="0"/>
                <w:i w:val="0"/>
                <w:iCs w:val="0"/>
                <w:color w:val="595959"/>
              </w:rPr>
              <w:t>5</w:t>
            </w:r>
          </w:p>
        </w:tc>
        <w:tc>
          <w:tcPr>
            <w:tcW w:w="8080" w:type="dxa"/>
            <w:tcBorders>
              <w:top w:val="single" w:sz="4" w:space="0" w:color="0070C0"/>
              <w:left w:val="single" w:sz="2" w:space="0" w:color="595959" w:themeColor="text1" w:themeTint="A6"/>
              <w:right w:val="single" w:sz="4" w:space="0" w:color="0070C0"/>
            </w:tcBorders>
            <w:shd w:val="clear" w:color="auto" w:fill="DAEEF3" w:themeFill="accent5" w:themeFillTint="33"/>
          </w:tcPr>
          <w:p w14:paraId="2F73A1B8" w14:textId="77777777" w:rsidR="008674A1" w:rsidRDefault="00D23D28" w:rsidP="008674A1">
            <w:pPr>
              <w:pStyle w:val="INDICATORTEXT"/>
              <w:cnfStyle w:val="000000100000" w:firstRow="0" w:lastRow="0" w:firstColumn="0" w:lastColumn="0" w:oddVBand="0" w:evenVBand="0" w:oddHBand="1" w:evenHBand="0" w:firstRowFirstColumn="0" w:firstRowLastColumn="0" w:lastRowFirstColumn="0" w:lastRowLastColumn="0"/>
            </w:pPr>
            <w:r w:rsidRPr="00406A52">
              <w:t xml:space="preserve">Additional information </w:t>
            </w:r>
          </w:p>
          <w:p w14:paraId="2F73A1B9" w14:textId="77777777" w:rsidR="00D23D28" w:rsidRPr="00406A52" w:rsidRDefault="008674A1" w:rsidP="008674A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color w:val="595959"/>
                <w:lang w:eastAsia="en-US"/>
              </w:rPr>
            </w:pPr>
            <w:r w:rsidRPr="00406A52">
              <w:rPr>
                <w:caps/>
                <w:color w:val="0082C8"/>
                <w:szCs w:val="18"/>
              </w:rPr>
              <w:t>[Optional]</w:t>
            </w:r>
          </w:p>
        </w:tc>
      </w:tr>
      <w:tr w:rsidR="00D23D28" w:rsidRPr="00406A52" w14:paraId="2F73A1BD" w14:textId="77777777" w:rsidTr="008D3C39">
        <w:trPr>
          <w:trHeight w:val="367"/>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82C8"/>
              <w:bottom w:val="single" w:sz="4" w:space="0" w:color="0070C0"/>
              <w:right w:val="single" w:sz="2" w:space="0" w:color="595959" w:themeColor="text1" w:themeTint="A6"/>
            </w:tcBorders>
          </w:tcPr>
          <w:p w14:paraId="2F73A1BB" w14:textId="77777777" w:rsidR="00D23D28" w:rsidRPr="00406A52" w:rsidRDefault="00D23D28" w:rsidP="00F80F3F">
            <w:pPr>
              <w:pStyle w:val="INDICATORNUMBER"/>
              <w:spacing w:before="40"/>
              <w:rPr>
                <w:rStyle w:val="IntenseEmphasis"/>
                <w:rFonts w:eastAsia="MS PGothic"/>
                <w:b/>
                <w:i w:val="0"/>
                <w:color w:val="595959"/>
                <w:sz w:val="20"/>
                <w:szCs w:val="20"/>
                <w:lang w:eastAsia="en-US"/>
              </w:rPr>
            </w:pPr>
          </w:p>
        </w:tc>
        <w:tc>
          <w:tcPr>
            <w:tcW w:w="8080" w:type="dxa"/>
            <w:tcBorders>
              <w:top w:val="nil"/>
              <w:left w:val="single" w:sz="2" w:space="0" w:color="595959" w:themeColor="text1" w:themeTint="A6"/>
              <w:bottom w:val="single" w:sz="4" w:space="0" w:color="0070C0"/>
              <w:right w:val="single" w:sz="4" w:space="0" w:color="0070C0"/>
            </w:tcBorders>
            <w:shd w:val="clear" w:color="auto" w:fill="FFFFFF" w:themeFill="background1"/>
          </w:tcPr>
          <w:p w14:paraId="2F73A1BC" w14:textId="77777777" w:rsidR="00D23D28" w:rsidRPr="00406A52" w:rsidRDefault="00D23D28" w:rsidP="00F80F3F">
            <w:pPr>
              <w:pStyle w:val="INDICATORTEXT"/>
              <w:spacing w:before="40"/>
              <w:cnfStyle w:val="000000000000" w:firstRow="0" w:lastRow="0" w:firstColumn="0" w:lastColumn="0" w:oddVBand="0" w:evenVBand="0" w:oddHBand="0" w:evenHBand="0" w:firstRowFirstColumn="0" w:firstRowLastColumn="0" w:lastRowFirstColumn="0" w:lastRowLastColumn="0"/>
            </w:pPr>
          </w:p>
        </w:tc>
      </w:tr>
    </w:tbl>
    <w:p w14:paraId="2F73A1BE" w14:textId="77777777" w:rsidR="0030611F" w:rsidRPr="00406A52" w:rsidRDefault="0030611F">
      <w:pPr>
        <w:widowControl/>
        <w:autoSpaceDE/>
        <w:autoSpaceDN/>
        <w:adjustRightInd/>
        <w:spacing w:before="0" w:after="0" w:line="240" w:lineRule="auto"/>
      </w:pPr>
    </w:p>
    <w:p w14:paraId="2F73A1BF" w14:textId="77777777" w:rsidR="00FD4457" w:rsidRDefault="00FD4457">
      <w:pPr>
        <w:widowControl/>
        <w:autoSpaceDE/>
        <w:autoSpaceDN/>
        <w:adjustRightInd/>
        <w:spacing w:before="0" w:after="0" w:line="240" w:lineRule="auto"/>
      </w:pPr>
      <w:r>
        <w:br w:type="page"/>
      </w:r>
    </w:p>
    <w:p w14:paraId="2F73A1C0" w14:textId="77777777" w:rsidR="0030611F" w:rsidRPr="00406A52" w:rsidRDefault="0030611F">
      <w:pPr>
        <w:widowControl/>
        <w:autoSpaceDE/>
        <w:autoSpaceDN/>
        <w:adjustRightInd/>
        <w:spacing w:before="0" w:after="0" w:line="240" w:lineRule="auto"/>
      </w:pPr>
    </w:p>
    <w:tbl>
      <w:tblPr>
        <w:tblStyle w:val="SubSectionIndicatorTableMANDATORY"/>
        <w:tblW w:w="9204" w:type="dxa"/>
        <w:tblInd w:w="5" w:type="dxa"/>
        <w:tblLook w:val="04A0" w:firstRow="1" w:lastRow="0" w:firstColumn="1" w:lastColumn="0" w:noHBand="0" w:noVBand="1"/>
      </w:tblPr>
      <w:tblGrid>
        <w:gridCol w:w="1097"/>
        <w:gridCol w:w="8107"/>
      </w:tblGrid>
      <w:tr w:rsidR="0030611F" w:rsidRPr="00406A52" w14:paraId="2F73A1C3" w14:textId="77777777" w:rsidTr="00252C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0070C0"/>
            </w:tcBorders>
          </w:tcPr>
          <w:p w14:paraId="2F73A1C1" w14:textId="77777777" w:rsidR="0030611F" w:rsidRPr="00F80F3F" w:rsidRDefault="00BA3A2A" w:rsidP="00F80F3F">
            <w:pPr>
              <w:pStyle w:val="SectionIndicatorHeaderText"/>
              <w:spacing w:before="80"/>
              <w:rPr>
                <w:rStyle w:val="IntenseEmphasis"/>
                <w:i w:val="0"/>
                <w:color w:val="FFFFFF" w:themeColor="background1"/>
              </w:rPr>
            </w:pPr>
            <w:r w:rsidRPr="00F80F3F">
              <w:rPr>
                <w:rStyle w:val="IntenseEmphasis"/>
                <w:i w:val="0"/>
                <w:color w:val="FFFFFF" w:themeColor="background1"/>
              </w:rPr>
              <w:t>FI 1</w:t>
            </w:r>
            <w:r w:rsidR="00CE46F5">
              <w:rPr>
                <w:rStyle w:val="IntenseEmphasis"/>
                <w:i w:val="0"/>
                <w:color w:val="FFFFFF" w:themeColor="background1"/>
              </w:rPr>
              <w:t>1</w:t>
            </w:r>
          </w:p>
        </w:tc>
        <w:tc>
          <w:tcPr>
            <w:tcW w:w="8107" w:type="dxa"/>
            <w:tcBorders>
              <w:top w:val="single" w:sz="4" w:space="0" w:color="0082C8"/>
              <w:bottom w:val="single" w:sz="4" w:space="0" w:color="0070C0"/>
              <w:right w:val="single" w:sz="4" w:space="0" w:color="0070C0"/>
            </w:tcBorders>
          </w:tcPr>
          <w:p w14:paraId="2F73A1C2" w14:textId="77777777" w:rsidR="0030611F" w:rsidRPr="00406A52" w:rsidRDefault="0030611F" w:rsidP="00F80F3F">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sz w:val="20"/>
                <w:szCs w:val="20"/>
                <w:lang w:eastAsia="en-US"/>
              </w:rPr>
            </w:pPr>
            <w:r w:rsidRPr="00406A52">
              <w:rPr>
                <w:rStyle w:val="IntenseEmphasis"/>
                <w:b/>
                <w:i w:val="0"/>
                <w:color w:val="FFFFFF" w:themeColor="background1"/>
              </w:rPr>
              <w:t>EXPLANATORY NOTES</w:t>
            </w:r>
          </w:p>
        </w:tc>
      </w:tr>
      <w:tr w:rsidR="0030611F" w:rsidRPr="00406A52" w14:paraId="2F73A1CB" w14:textId="77777777" w:rsidTr="00252C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bottom w:val="single" w:sz="4" w:space="0" w:color="BFBFBF" w:themeColor="background1" w:themeShade="BF"/>
            </w:tcBorders>
            <w:vAlign w:val="top"/>
          </w:tcPr>
          <w:p w14:paraId="2F73A1C4" w14:textId="77777777" w:rsidR="0030611F" w:rsidRPr="00406A52" w:rsidRDefault="00BA3A2A" w:rsidP="00F80F3F">
            <w:pPr>
              <w:pStyle w:val="INDICATORNUMBER"/>
              <w:spacing w:before="80"/>
              <w:rPr>
                <w:rStyle w:val="IntenseEmphasis"/>
                <w:rFonts w:eastAsia="MS PGothic"/>
                <w:b/>
                <w:i w:val="0"/>
                <w:sz w:val="20"/>
                <w:szCs w:val="20"/>
                <w:lang w:eastAsia="en-US"/>
              </w:rPr>
            </w:pPr>
            <w:r w:rsidRPr="00406A52">
              <w:rPr>
                <w:rStyle w:val="IntenseEmphasis"/>
                <w:b/>
                <w:bCs w:val="0"/>
                <w:i w:val="0"/>
                <w:iCs w:val="0"/>
                <w:color w:val="595959"/>
              </w:rPr>
              <w:t>FI 1</w:t>
            </w:r>
            <w:r w:rsidR="00CE46F5">
              <w:rPr>
                <w:rStyle w:val="IntenseEmphasis"/>
                <w:b/>
                <w:bCs w:val="0"/>
                <w:i w:val="0"/>
                <w:iCs w:val="0"/>
                <w:color w:val="595959"/>
              </w:rPr>
              <w:t>1</w:t>
            </w:r>
            <w:r w:rsidR="0030611F" w:rsidRPr="00406A52">
              <w:rPr>
                <w:rStyle w:val="IntenseEmphasis"/>
                <w:b/>
                <w:bCs w:val="0"/>
                <w:i w:val="0"/>
                <w:iCs w:val="0"/>
                <w:color w:val="595959"/>
              </w:rPr>
              <w:t>.1</w:t>
            </w:r>
          </w:p>
        </w:tc>
        <w:tc>
          <w:tcPr>
            <w:tcW w:w="8107" w:type="dxa"/>
            <w:tcBorders>
              <w:top w:val="single" w:sz="4" w:space="0" w:color="0070C0"/>
              <w:bottom w:val="single" w:sz="4" w:space="0" w:color="BFBFBF" w:themeColor="background1" w:themeShade="BF"/>
              <w:right w:val="single" w:sz="4" w:space="0" w:color="0070C0"/>
            </w:tcBorders>
            <w:shd w:val="clear" w:color="auto" w:fill="auto"/>
          </w:tcPr>
          <w:p w14:paraId="2F73A1C5" w14:textId="77777777" w:rsidR="008E3165" w:rsidRPr="00406A52" w:rsidRDefault="008E3165" w:rsidP="008E3165">
            <w:pPr>
              <w:pStyle w:val="INDICATORTEXT"/>
              <w:cnfStyle w:val="000000100000" w:firstRow="0" w:lastRow="0" w:firstColumn="0" w:lastColumn="0" w:oddVBand="0" w:evenVBand="0" w:oddHBand="1" w:evenHBand="0" w:firstRowFirstColumn="0" w:firstRowLastColumn="0" w:lastRowFirstColumn="0" w:lastRowLastColumn="0"/>
            </w:pPr>
            <w:r w:rsidRPr="00406A52">
              <w:t>This indicator provides an opportunity to describe your organisation’s general approach to thematic investing. This may include discussion of:</w:t>
            </w:r>
          </w:p>
          <w:p w14:paraId="2F73A1C6" w14:textId="77777777" w:rsidR="008E3165" w:rsidRPr="00406A52" w:rsidRDefault="00660194" w:rsidP="005D2CE7">
            <w:pPr>
              <w:pStyle w:val="INDICATORTEXT"/>
              <w:numPr>
                <w:ilvl w:val="0"/>
                <w:numId w:val="12"/>
              </w:numPr>
              <w:cnfStyle w:val="000000100000" w:firstRow="0" w:lastRow="0" w:firstColumn="0" w:lastColumn="0" w:oddVBand="0" w:evenVBand="0" w:oddHBand="1" w:evenHBand="0" w:firstRowFirstColumn="0" w:firstRowLastColumn="0" w:lastRowFirstColumn="0" w:lastRowLastColumn="0"/>
            </w:pPr>
            <w:r>
              <w:t>y</w:t>
            </w:r>
            <w:r w:rsidRPr="00406A52">
              <w:t>ou</w:t>
            </w:r>
            <w:r>
              <w:t>r</w:t>
            </w:r>
            <w:r w:rsidRPr="00406A52">
              <w:t xml:space="preserve"> </w:t>
            </w:r>
            <w:r w:rsidR="008E3165" w:rsidRPr="00406A52">
              <w:t>motivations for following specific</w:t>
            </w:r>
            <w:r w:rsidR="00911844">
              <w:t xml:space="preserve"> ESG themes in your investments</w:t>
            </w:r>
            <w:r>
              <w:t>;</w:t>
            </w:r>
          </w:p>
          <w:p w14:paraId="2F73A1C7" w14:textId="77777777" w:rsidR="008E3165" w:rsidRPr="00406A52" w:rsidRDefault="00660194" w:rsidP="005D2CE7">
            <w:pPr>
              <w:pStyle w:val="INDICATORTEXT"/>
              <w:numPr>
                <w:ilvl w:val="0"/>
                <w:numId w:val="12"/>
              </w:numPr>
              <w:cnfStyle w:val="000000100000" w:firstRow="0" w:lastRow="0" w:firstColumn="0" w:lastColumn="0" w:oddVBand="0" w:evenVBand="0" w:oddHBand="1" w:evenHBand="0" w:firstRowFirstColumn="0" w:firstRowLastColumn="0" w:lastRowFirstColumn="0" w:lastRowLastColumn="0"/>
            </w:pPr>
            <w:r>
              <w:t>y</w:t>
            </w:r>
            <w:r w:rsidRPr="00406A52">
              <w:t xml:space="preserve">our </w:t>
            </w:r>
            <w:r w:rsidR="008E3165" w:rsidRPr="00406A52">
              <w:t>definition or</w:t>
            </w:r>
            <w:r w:rsidR="00911844">
              <w:t xml:space="preserve"> scope for each of these themes</w:t>
            </w:r>
            <w:r>
              <w:t>;</w:t>
            </w:r>
          </w:p>
          <w:p w14:paraId="2F73A1C8" w14:textId="77777777" w:rsidR="008E3165" w:rsidRPr="00406A52" w:rsidRDefault="00660194" w:rsidP="005D2CE7">
            <w:pPr>
              <w:pStyle w:val="INDICATORTEXT"/>
              <w:numPr>
                <w:ilvl w:val="0"/>
                <w:numId w:val="12"/>
              </w:numPr>
              <w:cnfStyle w:val="000000100000" w:firstRow="0" w:lastRow="0" w:firstColumn="0" w:lastColumn="0" w:oddVBand="0" w:evenVBand="0" w:oddHBand="1" w:evenHBand="0" w:firstRowFirstColumn="0" w:firstRowLastColumn="0" w:lastRowFirstColumn="0" w:lastRowLastColumn="0"/>
            </w:pPr>
            <w:r>
              <w:t>w</w:t>
            </w:r>
            <w:r w:rsidRPr="00406A52">
              <w:t xml:space="preserve">hether </w:t>
            </w:r>
            <w:r w:rsidR="008E3165" w:rsidRPr="00406A52">
              <w:t>you application of these themes differs by</w:t>
            </w:r>
            <w:r w:rsidR="00911844">
              <w:t xml:space="preserve"> sector or by geographic region</w:t>
            </w:r>
            <w:r>
              <w:t xml:space="preserve">; </w:t>
            </w:r>
          </w:p>
          <w:p w14:paraId="2F73A1C9" w14:textId="77777777" w:rsidR="00660194" w:rsidRPr="00406A52" w:rsidRDefault="00660194" w:rsidP="00660194">
            <w:pPr>
              <w:pStyle w:val="INDICATORTEXT"/>
              <w:numPr>
                <w:ilvl w:val="0"/>
                <w:numId w:val="12"/>
              </w:numPr>
              <w:cnfStyle w:val="000000100000" w:firstRow="0" w:lastRow="0" w:firstColumn="0" w:lastColumn="0" w:oddVBand="0" w:evenVBand="0" w:oddHBand="1" w:evenHBand="0" w:firstRowFirstColumn="0" w:firstRowLastColumn="0" w:lastRowFirstColumn="0" w:lastRowLastColumn="0"/>
            </w:pPr>
            <w:r>
              <w:t>w</w:t>
            </w:r>
            <w:r w:rsidRPr="00406A52">
              <w:t xml:space="preserve">hether </w:t>
            </w:r>
            <w:r w:rsidR="008E3165" w:rsidRPr="00406A52">
              <w:t>you invest for ESG im</w:t>
            </w:r>
            <w:r w:rsidR="00911844">
              <w:t>pact, financial impact, or both</w:t>
            </w:r>
            <w:r>
              <w:t>; and/or</w:t>
            </w:r>
          </w:p>
          <w:p w14:paraId="2F73A1CA" w14:textId="77777777" w:rsidR="0030611F" w:rsidRPr="00406A52" w:rsidRDefault="00660194" w:rsidP="00D75F69">
            <w:pPr>
              <w:pStyle w:val="INDICATORTEXT"/>
              <w:numPr>
                <w:ilvl w:val="0"/>
                <w:numId w:val="36"/>
              </w:numPr>
              <w:cnfStyle w:val="000000100000" w:firstRow="0" w:lastRow="0" w:firstColumn="0" w:lastColumn="0" w:oddVBand="0" w:evenVBand="0" w:oddHBand="1" w:evenHBand="0" w:firstRowFirstColumn="0" w:firstRowLastColumn="0" w:lastRowFirstColumn="0" w:lastRowLastColumn="0"/>
              <w:rPr>
                <w:rStyle w:val="IntenseEmphasis"/>
                <w:b w:val="0"/>
                <w:i w:val="0"/>
                <w:color w:val="595959"/>
                <w:lang w:eastAsia="en-US"/>
              </w:rPr>
            </w:pPr>
            <w:r>
              <w:t>t</w:t>
            </w:r>
            <w:r w:rsidRPr="00406A52">
              <w:t xml:space="preserve">he </w:t>
            </w:r>
            <w:r w:rsidR="008E3165" w:rsidRPr="00406A52">
              <w:t>other factors you consider in your investment process and how the thematic elements relate to the overall process (</w:t>
            </w:r>
            <w:r w:rsidR="00A17958">
              <w:t xml:space="preserve">e.g., </w:t>
            </w:r>
            <w:r>
              <w:t>any</w:t>
            </w:r>
            <w:r w:rsidR="008E3165" w:rsidRPr="00406A52">
              <w:t xml:space="preserve"> minimum requirements that all issuers must meet to be considered for investment).</w:t>
            </w:r>
          </w:p>
        </w:tc>
      </w:tr>
      <w:tr w:rsidR="008E3165" w:rsidRPr="00406A52" w14:paraId="2F73A1D2" w14:textId="77777777" w:rsidTr="008D3C39">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A6A6A6" w:themeColor="background1" w:themeShade="A6"/>
            </w:tcBorders>
            <w:vAlign w:val="top"/>
          </w:tcPr>
          <w:p w14:paraId="2F73A1CF" w14:textId="77777777" w:rsidR="008E3165" w:rsidRPr="00406A52" w:rsidRDefault="00BA3A2A" w:rsidP="00E83FE5">
            <w:pPr>
              <w:pStyle w:val="INDICATORNUMBER"/>
              <w:spacing w:before="80"/>
              <w:rPr>
                <w:rStyle w:val="IntenseEmphasis"/>
                <w:rFonts w:eastAsia="MS PGothic"/>
                <w:b/>
                <w:i w:val="0"/>
                <w:sz w:val="20"/>
                <w:szCs w:val="20"/>
                <w:lang w:eastAsia="en-US"/>
              </w:rPr>
            </w:pPr>
            <w:r w:rsidRPr="00406A52">
              <w:rPr>
                <w:rStyle w:val="IntenseEmphasis"/>
                <w:b/>
                <w:bCs w:val="0"/>
                <w:i w:val="0"/>
                <w:iCs w:val="0"/>
                <w:color w:val="595959"/>
              </w:rPr>
              <w:t>FI 1</w:t>
            </w:r>
            <w:r w:rsidR="00CE46F5">
              <w:rPr>
                <w:rStyle w:val="IntenseEmphasis"/>
                <w:b/>
                <w:bCs w:val="0"/>
                <w:i w:val="0"/>
                <w:iCs w:val="0"/>
                <w:color w:val="595959"/>
              </w:rPr>
              <w:t>1</w:t>
            </w:r>
            <w:r w:rsidR="008E3165" w:rsidRPr="00406A52">
              <w:rPr>
                <w:rStyle w:val="IntenseEmphasis"/>
                <w:b/>
                <w:bCs w:val="0"/>
                <w:i w:val="0"/>
                <w:iCs w:val="0"/>
                <w:color w:val="595959"/>
              </w:rPr>
              <w:t>.3</w:t>
            </w:r>
          </w:p>
        </w:tc>
        <w:tc>
          <w:tcPr>
            <w:tcW w:w="8107" w:type="dxa"/>
            <w:tcBorders>
              <w:top w:val="single" w:sz="4" w:space="0" w:color="BFBFBF" w:themeColor="background1" w:themeShade="BF"/>
              <w:bottom w:val="single" w:sz="4" w:space="0" w:color="A6A6A6" w:themeColor="background1" w:themeShade="A6"/>
              <w:right w:val="single" w:sz="4" w:space="0" w:color="0070C0"/>
            </w:tcBorders>
            <w:shd w:val="clear" w:color="auto" w:fill="auto"/>
          </w:tcPr>
          <w:p w14:paraId="2F73A1D0" w14:textId="77777777" w:rsidR="008E3165" w:rsidRPr="00406A52" w:rsidRDefault="008E3165" w:rsidP="008E3165">
            <w:pPr>
              <w:pStyle w:val="INDICATORTEXT"/>
              <w:cnfStyle w:val="000000000000" w:firstRow="0" w:lastRow="0" w:firstColumn="0" w:lastColumn="0" w:oddVBand="0" w:evenVBand="0" w:oddHBand="0" w:evenHBand="0" w:firstRowFirstColumn="0" w:firstRowLastColumn="0" w:lastRowFirstColumn="0" w:lastRowLastColumn="0"/>
            </w:pPr>
            <w:r w:rsidRPr="00406A52">
              <w:t>The International Capital Markets Association (ICMA) defines green bonds as ‘... any type of bond instruments where the proceeds will be exclusively applied to finance or re-finance in part or in full new and/or existing eligible […] projects and activities that will promote progress on environmentally sustainable activities’</w:t>
            </w:r>
            <w:r w:rsidR="00660194">
              <w:t>.</w:t>
            </w:r>
          </w:p>
          <w:p w14:paraId="2F73A1D1" w14:textId="77777777" w:rsidR="008E3165" w:rsidRPr="00406A52" w:rsidRDefault="008E3165" w:rsidP="0066019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lang w:eastAsia="en-US"/>
              </w:rPr>
            </w:pPr>
            <w:r w:rsidRPr="00406A52">
              <w:t>The Climate Bonds Initiative defines climate bonds as '[bonds] used to finance</w:t>
            </w:r>
            <w:r w:rsidR="00B64F94">
              <w:t>—</w:t>
            </w:r>
            <w:r w:rsidRPr="00406A52">
              <w:t>or re-finance</w:t>
            </w:r>
            <w:r w:rsidR="00660194">
              <w:t>—</w:t>
            </w:r>
            <w:r w:rsidRPr="00406A52">
              <w:t xml:space="preserve"> projects needed to address climate. They range from wind farms and solar and hydropower plants to rail transport and building sea walls in cities threatened by rising sea levels. Only a small portion of these bonds have actually been labelled </w:t>
            </w:r>
            <w:r w:rsidR="00660194">
              <w:t>'</w:t>
            </w:r>
            <w:r w:rsidRPr="00406A52">
              <w:t>green</w:t>
            </w:r>
            <w:r w:rsidR="00660194">
              <w:t>'</w:t>
            </w:r>
            <w:r w:rsidRPr="00406A52">
              <w:t xml:space="preserve"> or </w:t>
            </w:r>
            <w:r w:rsidR="00660194">
              <w:t>'</w:t>
            </w:r>
            <w:r w:rsidRPr="00406A52">
              <w:t>climate bonds</w:t>
            </w:r>
            <w:r w:rsidR="00660194">
              <w:t>'</w:t>
            </w:r>
            <w:r w:rsidRPr="00406A52">
              <w:t xml:space="preserve"> by their issuers'</w:t>
            </w:r>
            <w:r w:rsidR="00660194">
              <w:t>.</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BFBFBF" w:themeColor="background1" w:themeShade="BF"/>
          <w:insideH w:val="single" w:sz="4" w:space="0" w:color="A6A6A6" w:themeColor="background1" w:themeShade="A6"/>
          <w:insideV w:val="single" w:sz="4" w:space="0" w:color="5A5A5A"/>
        </w:tblBorders>
        <w:tblLook w:val="06A0" w:firstRow="1" w:lastRow="0" w:firstColumn="1" w:lastColumn="0" w:noHBand="1" w:noVBand="1"/>
      </w:tblPr>
      <w:tblGrid>
        <w:gridCol w:w="1134"/>
        <w:gridCol w:w="8070"/>
      </w:tblGrid>
      <w:tr w:rsidR="00B306B8" w:rsidRPr="00406A52" w14:paraId="2F73A1D4" w14:textId="77777777" w:rsidTr="008D3C3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4" w:type="dxa"/>
            <w:gridSpan w:val="2"/>
            <w:tcBorders>
              <w:top w:val="nil"/>
              <w:bottom w:val="single" w:sz="4" w:space="0" w:color="A6A6A6" w:themeColor="background1" w:themeShade="A6"/>
              <w:right w:val="single" w:sz="4" w:space="0" w:color="0082C8"/>
            </w:tcBorders>
            <w:shd w:val="clear" w:color="auto" w:fill="F2F2F2" w:themeFill="background1" w:themeFillShade="F2"/>
          </w:tcPr>
          <w:p w14:paraId="2F73A1D3" w14:textId="77777777" w:rsidR="00B306B8" w:rsidRPr="00406A52" w:rsidRDefault="00B306B8" w:rsidP="00FC3E9A">
            <w:pPr>
              <w:pStyle w:val="INDICATORTEXT"/>
              <w:rPr>
                <w:b/>
              </w:rPr>
            </w:pPr>
            <w:r w:rsidRPr="00406A52">
              <w:rPr>
                <w:b/>
              </w:rPr>
              <w:t>LOGIC</w:t>
            </w:r>
          </w:p>
        </w:tc>
      </w:tr>
      <w:tr w:rsidR="00B306B8" w:rsidRPr="00406A52" w14:paraId="2F73A1D8" w14:textId="77777777" w:rsidTr="00AB00C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right w:val="none" w:sz="0" w:space="0" w:color="auto"/>
            </w:tcBorders>
          </w:tcPr>
          <w:p w14:paraId="2F73A1D5" w14:textId="77777777" w:rsidR="00B306B8" w:rsidRPr="00406A52" w:rsidRDefault="00B306B8" w:rsidP="00E83FE5">
            <w:pPr>
              <w:pStyle w:val="INDICATORTEXT"/>
              <w:rPr>
                <w:b/>
                <w:szCs w:val="18"/>
              </w:rPr>
            </w:pPr>
            <w:r w:rsidRPr="00406A52">
              <w:rPr>
                <w:rStyle w:val="IntenseEmphasis"/>
                <w:bCs w:val="0"/>
                <w:i w:val="0"/>
                <w:iCs w:val="0"/>
                <w:color w:val="595959"/>
              </w:rPr>
              <w:t>FI 1</w:t>
            </w:r>
            <w:r w:rsidR="00CE46F5">
              <w:rPr>
                <w:rStyle w:val="IntenseEmphasis"/>
                <w:bCs w:val="0"/>
                <w:i w:val="0"/>
                <w:iCs w:val="0"/>
                <w:color w:val="595959"/>
              </w:rPr>
              <w:t>1</w:t>
            </w:r>
          </w:p>
        </w:tc>
        <w:tc>
          <w:tcPr>
            <w:tcW w:w="8070" w:type="dxa"/>
            <w:tcBorders>
              <w:top w:val="single" w:sz="4" w:space="0" w:color="A6A6A6" w:themeColor="background1" w:themeShade="A6"/>
              <w:bottom w:val="single" w:sz="4" w:space="0" w:color="0070C0"/>
              <w:right w:val="single" w:sz="4" w:space="0" w:color="0082C8"/>
            </w:tcBorders>
          </w:tcPr>
          <w:p w14:paraId="2F73A1D6" w14:textId="77777777" w:rsidR="00B306B8" w:rsidRDefault="00B306B8" w:rsidP="00E83FE5">
            <w:pPr>
              <w:pStyle w:val="INDICATORTEXT"/>
              <w:cnfStyle w:val="000000000000" w:firstRow="0" w:lastRow="0" w:firstColumn="0" w:lastColumn="0" w:oddVBand="0" w:evenVBand="0" w:oddHBand="0" w:evenHBand="0" w:firstRowFirstColumn="0" w:firstRowLastColumn="0" w:lastRowFirstColumn="0" w:lastRowLastColumn="0"/>
              <w:rPr>
                <w:szCs w:val="18"/>
              </w:rPr>
            </w:pPr>
            <w:r w:rsidRPr="00406A52">
              <w:rPr>
                <w:szCs w:val="18"/>
              </w:rPr>
              <w:t xml:space="preserve">This indicator will be applicable if you reported that your organisation </w:t>
            </w:r>
            <w:r>
              <w:rPr>
                <w:szCs w:val="18"/>
              </w:rPr>
              <w:t xml:space="preserve">reported themed investing in </w:t>
            </w:r>
            <w:r w:rsidR="00643F20">
              <w:rPr>
                <w:szCs w:val="18"/>
              </w:rPr>
              <w:t>[0</w:t>
            </w:r>
            <w:r w:rsidR="00E83FE5">
              <w:rPr>
                <w:szCs w:val="18"/>
              </w:rPr>
              <w:t>4</w:t>
            </w:r>
            <w:r w:rsidRPr="00406A52">
              <w:rPr>
                <w:szCs w:val="18"/>
              </w:rPr>
              <w:t>.1].</w:t>
            </w:r>
          </w:p>
          <w:p w14:paraId="2F73A1D7" w14:textId="77777777" w:rsidR="00B306B8" w:rsidRPr="00406A52" w:rsidRDefault="00B6286F" w:rsidP="00E83FE5">
            <w:pPr>
              <w:pStyle w:val="INDICATORTEXT"/>
              <w:cnfStyle w:val="000000000000" w:firstRow="0" w:lastRow="0" w:firstColumn="0" w:lastColumn="0" w:oddVBand="0" w:evenVBand="0" w:oddHBand="0" w:evenHBand="0" w:firstRowFirstColumn="0" w:firstRowLastColumn="0" w:lastRowFirstColumn="0" w:lastRowLastColumn="0"/>
              <w:rPr>
                <w:b/>
                <w:szCs w:val="18"/>
              </w:rPr>
            </w:pPr>
            <w:r>
              <w:rPr>
                <w:szCs w:val="18"/>
              </w:rPr>
              <w:t>[11.2], [11.3] and [11.4] will be applicable if you report “Environmentally themed funds” or “Combination of themes” in [11.1]</w:t>
            </w:r>
            <w:r w:rsidR="00660194">
              <w:rPr>
                <w:szCs w:val="18"/>
              </w:rPr>
              <w:t>.</w:t>
            </w:r>
          </w:p>
        </w:tc>
      </w:tr>
    </w:tbl>
    <w:p w14:paraId="2F73A1D9" w14:textId="77777777" w:rsidR="00E74BBE" w:rsidRPr="00406A52" w:rsidRDefault="0030611F" w:rsidP="00015A99">
      <w:pPr>
        <w:widowControl/>
        <w:pBdr>
          <w:right w:val="single" w:sz="2" w:space="4" w:color="595959" w:themeColor="text1" w:themeTint="A6"/>
        </w:pBdr>
        <w:autoSpaceDE/>
        <w:autoSpaceDN/>
        <w:adjustRightInd/>
        <w:spacing w:before="0" w:after="0" w:line="240" w:lineRule="auto"/>
      </w:pPr>
      <w:r w:rsidRPr="00406A52">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C5499" w:rsidRPr="00406A52" w14:paraId="2F73A1DE" w14:textId="77777777" w:rsidTr="00B074A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1DA" w14:textId="77777777" w:rsidR="00BC5499" w:rsidRPr="00406A52" w:rsidRDefault="00686C5A" w:rsidP="00F80F3F">
            <w:pPr>
              <w:widowControl/>
              <w:tabs>
                <w:tab w:val="left" w:pos="693"/>
              </w:tabs>
              <w:autoSpaceDE/>
              <w:autoSpaceDN/>
              <w:adjustRightInd/>
              <w:spacing w:before="40" w:after="40" w:line="240" w:lineRule="auto"/>
              <w:contextualSpacing/>
              <w:rPr>
                <w:i/>
              </w:rPr>
            </w:pPr>
            <w:r>
              <w:rPr>
                <w:i/>
              </w:rPr>
              <w:lastRenderedPageBreak/>
              <w:tab/>
            </w:r>
          </w:p>
        </w:tc>
        <w:tc>
          <w:tcPr>
            <w:tcW w:w="3402" w:type="dxa"/>
          </w:tcPr>
          <w:p w14:paraId="2F73A1DB" w14:textId="77777777" w:rsidR="00BC5499" w:rsidRPr="00406A52" w:rsidRDefault="00BC5499" w:rsidP="00F80F3F">
            <w:pPr>
              <w:widowControl/>
              <w:autoSpaceDE/>
              <w:autoSpaceDN/>
              <w:adjustRightInd/>
              <w:spacing w:before="40" w:after="4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Indicator status</w:t>
            </w:r>
          </w:p>
        </w:tc>
        <w:tc>
          <w:tcPr>
            <w:tcW w:w="3302" w:type="dxa"/>
          </w:tcPr>
          <w:p w14:paraId="2F73A1DC" w14:textId="77777777" w:rsidR="00BC5499" w:rsidRPr="00406A52" w:rsidRDefault="00BC5499" w:rsidP="00F80F3F">
            <w:pPr>
              <w:widowControl/>
              <w:autoSpaceDE/>
              <w:autoSpaceDN/>
              <w:adjustRightInd/>
              <w:spacing w:before="40" w:after="4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1DD" w14:textId="77777777" w:rsidR="00BC5499" w:rsidRPr="00406A52" w:rsidRDefault="00BC5499" w:rsidP="00F80F3F">
            <w:pPr>
              <w:widowControl/>
              <w:autoSpaceDE/>
              <w:autoSpaceDN/>
              <w:adjustRightInd/>
              <w:spacing w:before="40" w:after="40" w:line="240" w:lineRule="auto"/>
              <w:contextualSpacing/>
              <w:rPr>
                <w:i/>
              </w:rPr>
            </w:pPr>
            <w:r w:rsidRPr="00406A52">
              <w:t>Principle</w:t>
            </w:r>
          </w:p>
        </w:tc>
      </w:tr>
      <w:tr w:rsidR="00BC5499" w:rsidRPr="00406A52" w14:paraId="2F73A1E4" w14:textId="77777777" w:rsidTr="00B074A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1DF" w14:textId="77777777" w:rsidR="00BC5499" w:rsidRPr="00406A52" w:rsidRDefault="00BC5499" w:rsidP="00F80F3F">
            <w:pPr>
              <w:widowControl/>
              <w:autoSpaceDE/>
              <w:autoSpaceDN/>
              <w:adjustRightInd/>
              <w:spacing w:before="40" w:after="40" w:line="240" w:lineRule="auto"/>
            </w:pPr>
            <w:r w:rsidRPr="00406A52">
              <w:rPr>
                <w:bCs/>
                <w:iCs/>
              </w:rPr>
              <w:t>FI 1</w:t>
            </w:r>
            <w:r w:rsidR="00CE46F5">
              <w:rPr>
                <w:bCs/>
                <w:iCs/>
              </w:rPr>
              <w:t>2</w:t>
            </w:r>
          </w:p>
        </w:tc>
        <w:tc>
          <w:tcPr>
            <w:tcW w:w="3402" w:type="dxa"/>
          </w:tcPr>
          <w:p w14:paraId="2F73A1E0" w14:textId="77777777" w:rsidR="00592058" w:rsidRPr="00406A52" w:rsidRDefault="00BC5499" w:rsidP="00F80F3F">
            <w:pPr>
              <w:widowControl/>
              <w:autoSpaceDE/>
              <w:autoSpaceDN/>
              <w:adjustRightInd/>
              <w:spacing w:before="40" w:after="40" w:line="240" w:lineRule="auto"/>
              <w:cnfStyle w:val="010000000000" w:firstRow="0" w:lastRow="1" w:firstColumn="0" w:lastColumn="0" w:oddVBand="0" w:evenVBand="0" w:oddHBand="0" w:evenHBand="0" w:firstRowFirstColumn="0" w:firstRowLastColumn="0" w:lastRowFirstColumn="0" w:lastRowLastColumn="0"/>
              <w:rPr>
                <w:b w:val="0"/>
                <w:i/>
              </w:rPr>
            </w:pPr>
            <w:r w:rsidRPr="00406A52">
              <w:rPr>
                <w:rStyle w:val="IntenseEmphasis"/>
                <w:bCs w:val="0"/>
                <w:i w:val="0"/>
                <w:iCs w:val="0"/>
                <w:color w:val="FFFFFF" w:themeColor="background1"/>
              </w:rPr>
              <w:t xml:space="preserve">MANDATORY </w:t>
            </w:r>
          </w:p>
          <w:p w14:paraId="2F73A1E1" w14:textId="77777777" w:rsidR="00BC5499" w:rsidRPr="00406A52" w:rsidRDefault="00BC5499" w:rsidP="00F80F3F">
            <w:pPr>
              <w:widowControl/>
              <w:autoSpaceDE/>
              <w:autoSpaceDN/>
              <w:adjustRightInd/>
              <w:spacing w:before="40" w:after="4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1E2" w14:textId="77777777" w:rsidR="00BC5499" w:rsidRPr="00406A52" w:rsidRDefault="00BC5499" w:rsidP="00F80F3F">
            <w:pPr>
              <w:widowControl/>
              <w:autoSpaceDE/>
              <w:autoSpaceDN/>
              <w:adjustRightInd/>
              <w:spacing w:before="40" w:after="40" w:line="240" w:lineRule="auto"/>
              <w:cnfStyle w:val="010000000000" w:firstRow="0" w:lastRow="1" w:firstColumn="0" w:lastColumn="0" w:oddVBand="0" w:evenVBand="0" w:oddHBand="0" w:evenHBand="0" w:firstRowFirstColumn="0" w:firstRowLastColumn="0" w:lastRowFirstColumn="0" w:lastRowLastColumn="0"/>
              <w:rPr>
                <w:bCs/>
                <w:i/>
                <w:iCs/>
              </w:rPr>
            </w:pPr>
            <w:r w:rsidRPr="00406A52">
              <w:rPr>
                <w:rStyle w:val="IntenseEmphasis"/>
                <w:i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2F73A1E3" w14:textId="77777777" w:rsidR="00BC5499" w:rsidRPr="00406A52" w:rsidRDefault="00BC5499" w:rsidP="00F80F3F">
            <w:pPr>
              <w:widowControl/>
              <w:autoSpaceDE/>
              <w:autoSpaceDN/>
              <w:adjustRightInd/>
              <w:spacing w:before="40" w:after="40" w:line="240" w:lineRule="auto"/>
              <w:rPr>
                <w:b w:val="0"/>
              </w:rPr>
            </w:pPr>
            <w:r w:rsidRPr="00406A52">
              <w:rPr>
                <w:b w:val="0"/>
                <w:bCs/>
                <w:iCs/>
              </w:rPr>
              <w:t>PRI 1</w:t>
            </w:r>
          </w:p>
        </w:tc>
      </w:tr>
    </w:tbl>
    <w:p w14:paraId="2F73A1E5" w14:textId="77777777" w:rsidR="00E1783F" w:rsidRPr="00406A52" w:rsidRDefault="00E1783F" w:rsidP="00F80F3F">
      <w:pPr>
        <w:pStyle w:val="INDICATORTEXT"/>
        <w:spacing w:before="40" w:after="40"/>
        <w:ind w:left="0"/>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E1783F" w:rsidRPr="00406A52" w14:paraId="2F73A1E8" w14:textId="77777777" w:rsidTr="00F80F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F73A1E6" w14:textId="77777777" w:rsidR="00E1783F" w:rsidRPr="00406A52" w:rsidRDefault="00E1783F" w:rsidP="00CE46F5">
            <w:pPr>
              <w:pStyle w:val="SectionIndicatorHeaderText"/>
              <w:rPr>
                <w:rStyle w:val="IntenseEmphasis"/>
                <w:b w:val="0"/>
                <w:bCs w:val="0"/>
                <w:i w:val="0"/>
                <w:iCs w:val="0"/>
                <w:color w:val="FFFFFF" w:themeColor="background1"/>
              </w:rPr>
            </w:pPr>
            <w:r w:rsidRPr="00406A52">
              <w:rPr>
                <w:rStyle w:val="IntenseEmphasis"/>
                <w:i w:val="0"/>
                <w:color w:val="FFFFFF" w:themeColor="background1"/>
              </w:rPr>
              <w:t>FI 1</w:t>
            </w:r>
            <w:r w:rsidR="00CE46F5">
              <w:rPr>
                <w:rStyle w:val="IntenseEmphasis"/>
                <w:i w:val="0"/>
                <w:color w:val="FFFFFF" w:themeColor="background1"/>
              </w:rPr>
              <w:t>2</w:t>
            </w:r>
          </w:p>
        </w:tc>
        <w:tc>
          <w:tcPr>
            <w:tcW w:w="8080" w:type="dxa"/>
          </w:tcPr>
          <w:p w14:paraId="2F73A1E7" w14:textId="77777777" w:rsidR="00E1783F" w:rsidRPr="00406A52" w:rsidRDefault="00E1783F" w:rsidP="00B074A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INDICATOR</w:t>
            </w:r>
          </w:p>
        </w:tc>
      </w:tr>
    </w:tbl>
    <w:tbl>
      <w:tblPr>
        <w:tblStyle w:val="SubSectionMISCTableMANDATORY"/>
        <w:tblW w:w="9214" w:type="dxa"/>
        <w:tblInd w:w="-5" w:type="dxa"/>
        <w:tblLook w:val="04A0" w:firstRow="1" w:lastRow="0" w:firstColumn="1" w:lastColumn="0" w:noHBand="0" w:noVBand="1"/>
      </w:tblPr>
      <w:tblGrid>
        <w:gridCol w:w="1134"/>
        <w:gridCol w:w="8080"/>
      </w:tblGrid>
      <w:tr w:rsidR="00E1517E" w:rsidRPr="00406A52" w14:paraId="2F73A1EC" w14:textId="77777777" w:rsidTr="00C63289">
        <w:trPr>
          <w:cnfStyle w:val="100000000000" w:firstRow="1" w:lastRow="0" w:firstColumn="0" w:lastColumn="0" w:oddVBand="0" w:evenVBand="0" w:oddHBand="0" w:evenHBand="0" w:firstRowFirstColumn="0" w:firstRowLastColumn="0" w:lastRowFirstColumn="0" w:lastRowLastColumn="0"/>
          <w:trHeight w:val="154"/>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bottom w:val="single" w:sz="2" w:space="0" w:color="595959" w:themeColor="text1" w:themeTint="A6"/>
              <w:right w:val="single" w:sz="2" w:space="0" w:color="595959" w:themeColor="text1" w:themeTint="A6"/>
            </w:tcBorders>
            <w:shd w:val="clear" w:color="auto" w:fill="E7E7E7"/>
          </w:tcPr>
          <w:p w14:paraId="2F73A1E9" w14:textId="77777777" w:rsidR="00762F26" w:rsidRPr="00406A52" w:rsidRDefault="00555799" w:rsidP="00CE46F5">
            <w:pPr>
              <w:pStyle w:val="INDICATORNUMBER"/>
              <w:spacing w:after="80"/>
              <w:rPr>
                <w:rStyle w:val="IntenseEmphasis"/>
                <w:rFonts w:eastAsia="MS PGothic"/>
                <w:b/>
                <w:bCs w:val="0"/>
                <w:i w:val="0"/>
                <w:iCs w:val="0"/>
                <w:color w:val="595959"/>
                <w:sz w:val="20"/>
                <w:szCs w:val="20"/>
                <w:lang w:eastAsia="en-US"/>
              </w:rPr>
            </w:pPr>
            <w:r w:rsidRPr="00406A52">
              <w:rPr>
                <w:rStyle w:val="IntenseEmphasis"/>
                <w:b/>
                <w:bCs w:val="0"/>
                <w:i w:val="0"/>
                <w:iCs w:val="0"/>
                <w:color w:val="595959"/>
              </w:rPr>
              <w:t>F</w:t>
            </w:r>
            <w:r w:rsidR="00BA3A2A" w:rsidRPr="00406A52">
              <w:rPr>
                <w:rStyle w:val="IntenseEmphasis"/>
                <w:b/>
                <w:bCs w:val="0"/>
                <w:i w:val="0"/>
                <w:iCs w:val="0"/>
                <w:color w:val="595959"/>
              </w:rPr>
              <w:t>I 1</w:t>
            </w:r>
            <w:r w:rsidR="00CE46F5">
              <w:rPr>
                <w:rStyle w:val="IntenseEmphasis"/>
                <w:b/>
                <w:bCs w:val="0"/>
                <w:i w:val="0"/>
                <w:iCs w:val="0"/>
                <w:color w:val="595959"/>
              </w:rPr>
              <w:t>2</w:t>
            </w:r>
            <w:r w:rsidR="00762F26" w:rsidRPr="00406A52">
              <w:rPr>
                <w:rStyle w:val="IntenseEmphasis"/>
                <w:b/>
                <w:bCs w:val="0"/>
                <w:i w:val="0"/>
                <w:iCs w:val="0"/>
                <w:color w:val="595959"/>
              </w:rPr>
              <w:t>.1</w:t>
            </w:r>
          </w:p>
        </w:tc>
        <w:tc>
          <w:tcPr>
            <w:tcW w:w="8080" w:type="dxa"/>
            <w:tcBorders>
              <w:top w:val="single" w:sz="4" w:space="0" w:color="A6A6A6"/>
              <w:left w:val="single" w:sz="2" w:space="0" w:color="595959" w:themeColor="text1" w:themeTint="A6"/>
              <w:bottom w:val="single" w:sz="4" w:space="0" w:color="FFFFFF" w:themeColor="background1"/>
            </w:tcBorders>
            <w:shd w:val="clear" w:color="auto" w:fill="DAEEF3" w:themeFill="accent5" w:themeFillTint="33"/>
          </w:tcPr>
          <w:p w14:paraId="2F73A1EB" w14:textId="3DDD32B0" w:rsidR="00762F26" w:rsidRPr="00406A52" w:rsidRDefault="002C2AEE" w:rsidP="00E26502">
            <w:pPr>
              <w:pStyle w:val="INDICATORTEXT"/>
              <w:spacing w:after="80"/>
              <w:cnfStyle w:val="100000000000" w:firstRow="1" w:lastRow="0" w:firstColumn="0" w:lastColumn="0" w:oddVBand="0" w:evenVBand="0" w:oddHBand="0" w:evenHBand="0" w:firstRowFirstColumn="0" w:firstRowLastColumn="0" w:lastRowFirstColumn="0" w:lastRowLastColumn="0"/>
            </w:pPr>
            <w:r w:rsidRPr="002C2AEE">
              <w:t>Indicate whether you encourage transparency and disclosure relating to the issuance of themed bonds as per the Green Bonds Principles</w:t>
            </w:r>
            <w:r w:rsidR="00660194">
              <w:t>.</w:t>
            </w:r>
          </w:p>
        </w:tc>
      </w:tr>
      <w:tr w:rsidR="00762F26" w:rsidRPr="00406A52" w14:paraId="2F73A1F5" w14:textId="77777777" w:rsidTr="00C6328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82C8"/>
              <w:right w:val="single" w:sz="2" w:space="0" w:color="595959" w:themeColor="text1" w:themeTint="A6"/>
            </w:tcBorders>
          </w:tcPr>
          <w:p w14:paraId="2F73A1ED" w14:textId="77777777" w:rsidR="00762F26" w:rsidRPr="00406A52" w:rsidRDefault="00762F26" w:rsidP="00B074A0">
            <w:pPr>
              <w:pStyle w:val="INDICATORNUMBER"/>
              <w:spacing w:after="80"/>
              <w:rPr>
                <w:rStyle w:val="IntenseEmphasis"/>
                <w:rFonts w:eastAsia="MS PGothic"/>
                <w:b/>
                <w:bCs w:val="0"/>
                <w:i w:val="0"/>
                <w:iCs w:val="0"/>
                <w:color w:val="595959"/>
                <w:sz w:val="20"/>
                <w:szCs w:val="20"/>
                <w:lang w:eastAsia="en-US"/>
              </w:rPr>
            </w:pPr>
          </w:p>
        </w:tc>
        <w:tc>
          <w:tcPr>
            <w:tcW w:w="8080" w:type="dxa"/>
            <w:tcBorders>
              <w:top w:val="single" w:sz="4" w:space="0" w:color="FFFFFF" w:themeColor="background1"/>
              <w:left w:val="single" w:sz="2" w:space="0" w:color="595959" w:themeColor="text1" w:themeTint="A6"/>
              <w:bottom w:val="single" w:sz="4" w:space="0" w:color="0082C8"/>
            </w:tcBorders>
            <w:shd w:val="clear" w:color="auto" w:fill="auto"/>
          </w:tcPr>
          <w:p w14:paraId="2F73A1EE" w14:textId="77777777" w:rsidR="002C2AEE" w:rsidRPr="00FE1CDA" w:rsidRDefault="002C2AEE"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szCs w:val="20"/>
              </w:rPr>
            </w:pPr>
            <w:r w:rsidRPr="00FE1CDA">
              <w:rPr>
                <w:b w:val="0"/>
                <w:szCs w:val="20"/>
              </w:rPr>
              <w:t>We require that themed bond proceeds are only allocated to environmentally or socially beneficial projects</w:t>
            </w:r>
            <w:r w:rsidR="00660194">
              <w:rPr>
                <w:b w:val="0"/>
                <w:szCs w:val="20"/>
              </w:rPr>
              <w:t>.</w:t>
            </w:r>
          </w:p>
          <w:p w14:paraId="2F73A1EF" w14:textId="77777777" w:rsidR="002C2AEE" w:rsidRPr="00FE1CDA" w:rsidRDefault="002C2AEE"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szCs w:val="20"/>
              </w:rPr>
            </w:pPr>
            <w:r w:rsidRPr="00FE1CDA">
              <w:rPr>
                <w:b w:val="0"/>
                <w:szCs w:val="20"/>
              </w:rPr>
              <w:t xml:space="preserve">We require the issuer (or </w:t>
            </w:r>
            <w:r w:rsidR="00660194">
              <w:rPr>
                <w:b w:val="0"/>
                <w:szCs w:val="20"/>
              </w:rPr>
              <w:t>third-</w:t>
            </w:r>
            <w:r w:rsidRPr="00FE1CDA">
              <w:rPr>
                <w:b w:val="0"/>
                <w:szCs w:val="20"/>
              </w:rPr>
              <w:t>party assurer) to demonstrate a process which determines the eligibility of projects to which themed bond proceeds are allocated</w:t>
            </w:r>
          </w:p>
          <w:p w14:paraId="2F73A1F0" w14:textId="77777777" w:rsidR="002C2AEE" w:rsidRPr="00FE1CDA" w:rsidRDefault="002C2AEE"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szCs w:val="20"/>
              </w:rPr>
            </w:pPr>
            <w:r w:rsidRPr="00FE1CDA">
              <w:rPr>
                <w:b w:val="0"/>
                <w:szCs w:val="20"/>
              </w:rPr>
              <w:t>We require issuers to demonstrate a systematic and transparent process of disbursing themed bond proceeds to eligible projects until all funds are allocated</w:t>
            </w:r>
            <w:r w:rsidR="00660194">
              <w:rPr>
                <w:b w:val="0"/>
                <w:szCs w:val="20"/>
              </w:rPr>
              <w:t>.</w:t>
            </w:r>
          </w:p>
          <w:p w14:paraId="2F73A1F1" w14:textId="77777777" w:rsidR="002C2AEE" w:rsidRPr="00FE1CDA" w:rsidRDefault="002C2AEE"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szCs w:val="20"/>
              </w:rPr>
            </w:pPr>
            <w:r w:rsidRPr="00FE1CDA">
              <w:rPr>
                <w:b w:val="0"/>
                <w:szCs w:val="20"/>
              </w:rPr>
              <w:t>We require issuers to report at least once per year on the projects to which proceeds have been allocated</w:t>
            </w:r>
            <w:r w:rsidR="00660194">
              <w:rPr>
                <w:b w:val="0"/>
                <w:szCs w:val="20"/>
              </w:rPr>
              <w:t>,</w:t>
            </w:r>
            <w:r w:rsidRPr="00FE1CDA">
              <w:rPr>
                <w:b w:val="0"/>
                <w:szCs w:val="20"/>
              </w:rPr>
              <w:t xml:space="preserve"> including a description of those projects</w:t>
            </w:r>
            <w:r w:rsidR="00660194">
              <w:rPr>
                <w:b w:val="0"/>
                <w:szCs w:val="20"/>
              </w:rPr>
              <w:t>.</w:t>
            </w:r>
          </w:p>
          <w:p w14:paraId="2F73A1F2" w14:textId="61F985DF" w:rsidR="00D66F32" w:rsidRDefault="00C70690" w:rsidP="005D2CE7">
            <w:pPr>
              <w:pStyle w:val="INDICATORTEXT"/>
              <w:numPr>
                <w:ilvl w:val="0"/>
                <w:numId w:val="22"/>
              </w:numPr>
              <w:cnfStyle w:val="000000100000" w:firstRow="0" w:lastRow="0" w:firstColumn="0" w:lastColumn="0" w:oddVBand="0" w:evenVBand="0" w:oddHBand="1" w:evenHBand="0" w:firstRowFirstColumn="0" w:firstRowLastColumn="0" w:lastRowFirstColumn="0" w:lastRowLastColumn="0"/>
            </w:pPr>
            <w:r>
              <w:t>Other; specify</w:t>
            </w:r>
            <w:r w:rsidR="00E26502">
              <w:t xml:space="preserve"> </w:t>
            </w:r>
            <w:r w:rsidR="005C0E1E">
              <w:t>________</w:t>
            </w:r>
          </w:p>
          <w:p w14:paraId="2F73A1F3" w14:textId="77777777" w:rsidR="002C2AEE" w:rsidRDefault="002C2AEE" w:rsidP="005D2CE7">
            <w:pPr>
              <w:pStyle w:val="INDICATORTEXT"/>
              <w:numPr>
                <w:ilvl w:val="0"/>
                <w:numId w:val="22"/>
              </w:numPr>
              <w:cnfStyle w:val="000000100000" w:firstRow="0" w:lastRow="0" w:firstColumn="0" w:lastColumn="0" w:oddVBand="0" w:evenVBand="0" w:oddHBand="1" w:evenHBand="0" w:firstRowFirstColumn="0" w:firstRowLastColumn="0" w:lastRowFirstColumn="0" w:lastRowLastColumn="0"/>
            </w:pPr>
            <w:r>
              <w:t>None of the above</w:t>
            </w:r>
          </w:p>
          <w:p w14:paraId="2F73A1F4" w14:textId="77777777" w:rsidR="003C082D" w:rsidRPr="003C082D" w:rsidRDefault="003C082D" w:rsidP="002C2AEE">
            <w:pPr>
              <w:pStyle w:val="INDICATORTEXT"/>
              <w:ind w:left="0"/>
              <w:cnfStyle w:val="000000100000" w:firstRow="0" w:lastRow="0" w:firstColumn="0" w:lastColumn="0" w:oddVBand="0" w:evenVBand="0" w:oddHBand="1" w:evenHBand="0" w:firstRowFirstColumn="0" w:firstRowLastColumn="0" w:lastRowFirstColumn="0" w:lastRowLastColumn="0"/>
            </w:pPr>
          </w:p>
        </w:tc>
      </w:tr>
      <w:tr w:rsidR="00E1517E" w:rsidRPr="00406A52" w14:paraId="2F73A1F8" w14:textId="77777777" w:rsidTr="00C63289">
        <w:trPr>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right w:val="single" w:sz="2" w:space="0" w:color="595959" w:themeColor="text1" w:themeTint="A6"/>
            </w:tcBorders>
          </w:tcPr>
          <w:p w14:paraId="2F73A1F6" w14:textId="77777777" w:rsidR="00762F26" w:rsidRPr="00406A52" w:rsidRDefault="00555799" w:rsidP="005B2812">
            <w:pPr>
              <w:pStyle w:val="INDICATORNUMBER"/>
              <w:spacing w:after="80"/>
              <w:rPr>
                <w:rStyle w:val="IntenseEmphasis"/>
                <w:rFonts w:eastAsia="MS PGothic"/>
                <w:b/>
                <w:bCs w:val="0"/>
                <w:i w:val="0"/>
                <w:iCs w:val="0"/>
                <w:color w:val="595959"/>
                <w:sz w:val="20"/>
                <w:szCs w:val="20"/>
                <w:lang w:eastAsia="en-US"/>
              </w:rPr>
            </w:pPr>
            <w:r w:rsidRPr="00406A52">
              <w:rPr>
                <w:rStyle w:val="IntenseEmphasis"/>
                <w:b/>
                <w:bCs w:val="0"/>
                <w:i w:val="0"/>
                <w:iCs w:val="0"/>
                <w:color w:val="595959"/>
              </w:rPr>
              <w:t>F</w:t>
            </w:r>
            <w:r w:rsidR="00BA3A2A" w:rsidRPr="00406A52">
              <w:rPr>
                <w:rStyle w:val="IntenseEmphasis"/>
                <w:b/>
                <w:bCs w:val="0"/>
                <w:i w:val="0"/>
                <w:iCs w:val="0"/>
                <w:color w:val="595959"/>
              </w:rPr>
              <w:t>I 1</w:t>
            </w:r>
            <w:r w:rsidR="00CE46F5">
              <w:rPr>
                <w:rStyle w:val="IntenseEmphasis"/>
                <w:b/>
                <w:bCs w:val="0"/>
                <w:i w:val="0"/>
                <w:iCs w:val="0"/>
                <w:color w:val="595959"/>
              </w:rPr>
              <w:t>2</w:t>
            </w:r>
            <w:r w:rsidR="00762F26" w:rsidRPr="00406A52">
              <w:rPr>
                <w:rStyle w:val="IntenseEmphasis"/>
                <w:b/>
                <w:bCs w:val="0"/>
                <w:i w:val="0"/>
                <w:iCs w:val="0"/>
                <w:color w:val="595959"/>
              </w:rPr>
              <w:t>.2</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F73A1F7" w14:textId="77777777" w:rsidR="00762F26" w:rsidRPr="00406A52" w:rsidRDefault="00D23C16" w:rsidP="001D7740">
            <w:pPr>
              <w:pStyle w:val="INDICATORTEXT"/>
              <w:cnfStyle w:val="000000000000" w:firstRow="0" w:lastRow="0" w:firstColumn="0" w:lastColumn="0" w:oddVBand="0" w:evenVBand="0" w:oddHBand="0" w:evenHBand="0" w:firstRowFirstColumn="0" w:firstRowLastColumn="0" w:lastRowFirstColumn="0" w:lastRowLastColumn="0"/>
            </w:pPr>
            <w:r w:rsidRPr="00D23C16">
              <w:rPr>
                <w:szCs w:val="18"/>
              </w:rPr>
              <w:t xml:space="preserve">Describe the actions you take when issuers do not </w:t>
            </w:r>
            <w:r w:rsidR="001D7740">
              <w:rPr>
                <w:szCs w:val="18"/>
              </w:rPr>
              <w:t>disburse</w:t>
            </w:r>
            <w:r w:rsidR="001D7740" w:rsidRPr="00D23C16">
              <w:rPr>
                <w:szCs w:val="18"/>
              </w:rPr>
              <w:t xml:space="preserve"> </w:t>
            </w:r>
            <w:r w:rsidRPr="00D23C16">
              <w:rPr>
                <w:szCs w:val="18"/>
              </w:rPr>
              <w:t>bond proceeds as described in the offering documents.</w:t>
            </w:r>
          </w:p>
        </w:tc>
      </w:tr>
      <w:tr w:rsidR="00E1517E" w:rsidRPr="00406A52" w14:paraId="2F73A1FB" w14:textId="77777777" w:rsidTr="00C63289">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82C8"/>
              <w:right w:val="single" w:sz="2" w:space="0" w:color="595959" w:themeColor="text1" w:themeTint="A6"/>
            </w:tcBorders>
          </w:tcPr>
          <w:p w14:paraId="2F73A1F9" w14:textId="77777777" w:rsidR="00762F26" w:rsidRPr="00406A52" w:rsidRDefault="00762F26" w:rsidP="00B074A0">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p w14:paraId="2F73A1FA" w14:textId="77777777" w:rsidR="00762F26" w:rsidRPr="00406A52" w:rsidRDefault="00762F26" w:rsidP="00D66F32">
            <w:pPr>
              <w:widowControl/>
              <w:autoSpaceDE/>
              <w:autoSpaceDN/>
              <w:adjustRightInd/>
              <w:spacing w:before="100" w:beforeAutospacing="1" w:after="120"/>
              <w:ind w:left="0"/>
              <w:cnfStyle w:val="000000100000" w:firstRow="0" w:lastRow="0" w:firstColumn="0" w:lastColumn="0" w:oddVBand="0" w:evenVBand="0" w:oddHBand="1" w:evenHBand="0" w:firstRowFirstColumn="0" w:firstRowLastColumn="0" w:lastRowFirstColumn="0" w:lastRowLastColumn="0"/>
            </w:pPr>
          </w:p>
        </w:tc>
      </w:tr>
      <w:tr w:rsidR="00E1517E" w:rsidRPr="00406A52" w14:paraId="2F73A1FF" w14:textId="77777777" w:rsidTr="00C63289">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82C8"/>
              <w:bottom w:val="nil"/>
              <w:right w:val="single" w:sz="2" w:space="0" w:color="595959" w:themeColor="text1" w:themeTint="A6"/>
            </w:tcBorders>
          </w:tcPr>
          <w:p w14:paraId="2F73A1FC" w14:textId="77777777" w:rsidR="00762F26" w:rsidRPr="00406A52" w:rsidRDefault="00555799" w:rsidP="0066088C">
            <w:pPr>
              <w:pStyle w:val="INDICATORNUMBER"/>
              <w:spacing w:after="80"/>
              <w:rPr>
                <w:rStyle w:val="IntenseEmphasis"/>
                <w:rFonts w:eastAsia="MS PGothic"/>
                <w:b/>
                <w:bCs w:val="0"/>
                <w:i w:val="0"/>
                <w:iCs w:val="0"/>
                <w:color w:val="595959"/>
                <w:sz w:val="20"/>
                <w:szCs w:val="20"/>
                <w:lang w:eastAsia="en-US"/>
              </w:rPr>
            </w:pPr>
            <w:r w:rsidRPr="00406A52">
              <w:rPr>
                <w:rStyle w:val="IntenseEmphasis"/>
                <w:b/>
                <w:bCs w:val="0"/>
                <w:i w:val="0"/>
                <w:iCs w:val="0"/>
                <w:color w:val="595959"/>
              </w:rPr>
              <w:t>F</w:t>
            </w:r>
            <w:r w:rsidR="00762F26" w:rsidRPr="00406A52">
              <w:rPr>
                <w:rStyle w:val="IntenseEmphasis"/>
                <w:b/>
                <w:bCs w:val="0"/>
                <w:i w:val="0"/>
                <w:iCs w:val="0"/>
                <w:color w:val="595959"/>
              </w:rPr>
              <w:t>I 1</w:t>
            </w:r>
            <w:r w:rsidR="00CE46F5">
              <w:rPr>
                <w:rStyle w:val="IntenseEmphasis"/>
                <w:b/>
                <w:bCs w:val="0"/>
                <w:i w:val="0"/>
                <w:iCs w:val="0"/>
                <w:color w:val="595959"/>
              </w:rPr>
              <w:t>2</w:t>
            </w:r>
            <w:r w:rsidR="00762F26" w:rsidRPr="00406A52">
              <w:rPr>
                <w:rStyle w:val="IntenseEmphasis"/>
                <w:b/>
                <w:bCs w:val="0"/>
                <w:i w:val="0"/>
                <w:iCs w:val="0"/>
                <w:color w:val="595959"/>
              </w:rPr>
              <w:t>.</w:t>
            </w:r>
            <w:r w:rsidR="00EC3594">
              <w:rPr>
                <w:rStyle w:val="IntenseEmphasis"/>
                <w:b/>
                <w:bCs w:val="0"/>
                <w:i w:val="0"/>
                <w:iCs w:val="0"/>
                <w:color w:val="595959"/>
              </w:rPr>
              <w:t>3</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F73A1FD" w14:textId="77777777" w:rsidR="00D23C16" w:rsidRDefault="00D23C16" w:rsidP="00D23C16">
            <w:pPr>
              <w:pStyle w:val="INDICATORTEXT"/>
              <w:spacing w:after="80"/>
              <w:cnfStyle w:val="000000000000" w:firstRow="0" w:lastRow="0" w:firstColumn="0" w:lastColumn="0" w:oddVBand="0" w:evenVBand="0" w:oddHBand="0" w:evenHBand="0" w:firstRowFirstColumn="0" w:firstRowLastColumn="0" w:lastRowFirstColumn="0" w:lastRowLastColumn="0"/>
            </w:pPr>
            <w:r w:rsidRPr="00406A52">
              <w:t>A</w:t>
            </w:r>
            <w:r>
              <w:t xml:space="preserve">dditional information </w:t>
            </w:r>
          </w:p>
          <w:p w14:paraId="2F73A1FE" w14:textId="77777777" w:rsidR="00762F26" w:rsidRPr="00406A52" w:rsidRDefault="00D23C16" w:rsidP="00B074A0">
            <w:pPr>
              <w:pStyle w:val="INDICATORTEXT"/>
              <w:spacing w:after="80"/>
              <w:cnfStyle w:val="000000000000" w:firstRow="0" w:lastRow="0" w:firstColumn="0" w:lastColumn="0" w:oddVBand="0" w:evenVBand="0" w:oddHBand="0" w:evenHBand="0" w:firstRowFirstColumn="0" w:firstRowLastColumn="0" w:lastRowFirstColumn="0" w:lastRowLastColumn="0"/>
            </w:pPr>
            <w:r w:rsidRPr="00406A52">
              <w:rPr>
                <w:caps/>
                <w:color w:val="0082C8"/>
                <w:szCs w:val="18"/>
              </w:rPr>
              <w:t>[Optional]</w:t>
            </w:r>
          </w:p>
        </w:tc>
      </w:tr>
      <w:tr w:rsidR="00E1517E" w:rsidRPr="00406A52" w14:paraId="2F73A202" w14:textId="77777777" w:rsidTr="00C63289">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single" w:sz="4" w:space="0" w:color="0082C8"/>
              <w:right w:val="single" w:sz="2" w:space="0" w:color="595959" w:themeColor="text1" w:themeTint="A6"/>
            </w:tcBorders>
          </w:tcPr>
          <w:p w14:paraId="2F73A200" w14:textId="77777777" w:rsidR="00D23C16" w:rsidRPr="00406A52" w:rsidRDefault="00D23C16" w:rsidP="00B074A0">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p w14:paraId="2F73A201" w14:textId="77777777" w:rsidR="00D23C16" w:rsidRPr="00406A52" w:rsidRDefault="00D23C16" w:rsidP="00A02DC9">
            <w:pPr>
              <w:pStyle w:val="INDICATORTEXT"/>
              <w:spacing w:after="80"/>
              <w:ind w:left="0"/>
              <w:cnfStyle w:val="000000100000" w:firstRow="0" w:lastRow="0" w:firstColumn="0" w:lastColumn="0" w:oddVBand="0" w:evenVBand="0" w:oddHBand="1" w:evenHBand="0" w:firstRowFirstColumn="0" w:firstRowLastColumn="0" w:lastRowFirstColumn="0" w:lastRowLastColumn="0"/>
            </w:pPr>
          </w:p>
        </w:tc>
      </w:tr>
    </w:tbl>
    <w:p w14:paraId="2F73A203" w14:textId="77777777" w:rsidR="00BC5499" w:rsidRDefault="00BC5499" w:rsidP="00BC5499">
      <w:pPr>
        <w:pStyle w:val="INDICATORTEXT"/>
        <w:ind w:left="0"/>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D66743" w:rsidRPr="00406A52" w14:paraId="2F73A206" w14:textId="77777777" w:rsidTr="00AB00C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nil"/>
            </w:tcBorders>
          </w:tcPr>
          <w:p w14:paraId="2F73A204" w14:textId="77777777" w:rsidR="00D66743" w:rsidRPr="00406A52" w:rsidRDefault="00D66743" w:rsidP="00BA666C">
            <w:pPr>
              <w:pStyle w:val="SectionIndicatorHeaderText"/>
              <w:rPr>
                <w:rStyle w:val="IntenseEmphasis"/>
                <w:b w:val="0"/>
                <w:bCs w:val="0"/>
                <w:i w:val="0"/>
                <w:iCs w:val="0"/>
                <w:color w:val="FFFFFF" w:themeColor="background1"/>
              </w:rPr>
            </w:pPr>
            <w:r w:rsidRPr="00406A52">
              <w:rPr>
                <w:rStyle w:val="IntenseEmphasis"/>
                <w:i w:val="0"/>
                <w:color w:val="FFFFFF" w:themeColor="background1"/>
              </w:rPr>
              <w:t>FI 1</w:t>
            </w:r>
            <w:r w:rsidR="00CE46F5">
              <w:rPr>
                <w:rStyle w:val="IntenseEmphasis"/>
                <w:i w:val="0"/>
                <w:color w:val="FFFFFF" w:themeColor="background1"/>
              </w:rPr>
              <w:t>2</w:t>
            </w:r>
          </w:p>
        </w:tc>
        <w:tc>
          <w:tcPr>
            <w:tcW w:w="8080" w:type="dxa"/>
            <w:tcBorders>
              <w:top w:val="single" w:sz="4" w:space="0" w:color="0082C8"/>
              <w:right w:val="single" w:sz="4" w:space="0" w:color="0082C8"/>
            </w:tcBorders>
          </w:tcPr>
          <w:p w14:paraId="2F73A205" w14:textId="77777777" w:rsidR="00D66743" w:rsidRPr="00406A52" w:rsidRDefault="00D66743" w:rsidP="00B853C9">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00406A52">
              <w:rPr>
                <w:rStyle w:val="IntenseEmphasis"/>
                <w:i w:val="0"/>
                <w:color w:val="FFFFFF" w:themeColor="background1"/>
              </w:rPr>
              <w:t>EXPLANATORY NOTES</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ook w:val="06A0" w:firstRow="1" w:lastRow="0" w:firstColumn="1" w:lastColumn="0" w:noHBand="1" w:noVBand="1"/>
      </w:tblPr>
      <w:tblGrid>
        <w:gridCol w:w="1134"/>
        <w:gridCol w:w="8070"/>
      </w:tblGrid>
      <w:tr w:rsidR="00B306B8" w:rsidRPr="00406A52" w14:paraId="2F73A208" w14:textId="77777777" w:rsidTr="00AB00C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4" w:type="dxa"/>
            <w:gridSpan w:val="2"/>
            <w:tcBorders>
              <w:top w:val="nil"/>
              <w:left w:val="single" w:sz="4" w:space="0" w:color="0082C8"/>
              <w:bottom w:val="single" w:sz="4" w:space="0" w:color="A6A6A6" w:themeColor="background1" w:themeShade="A6"/>
              <w:right w:val="none" w:sz="0" w:space="0" w:color="auto"/>
            </w:tcBorders>
            <w:shd w:val="clear" w:color="auto" w:fill="F2F2F2" w:themeFill="background1" w:themeFillShade="F2"/>
          </w:tcPr>
          <w:p w14:paraId="2F73A207" w14:textId="77777777" w:rsidR="00B306B8" w:rsidRPr="00406A52" w:rsidRDefault="00B306B8" w:rsidP="00FC3E9A">
            <w:pPr>
              <w:pStyle w:val="INDICATORTEXT"/>
              <w:rPr>
                <w:b/>
              </w:rPr>
            </w:pPr>
            <w:r w:rsidRPr="00406A52">
              <w:rPr>
                <w:b/>
              </w:rPr>
              <w:t>LOGIC</w:t>
            </w:r>
          </w:p>
        </w:tc>
      </w:tr>
      <w:tr w:rsidR="00B306B8" w:rsidRPr="00406A52" w14:paraId="2F73A20C" w14:textId="77777777" w:rsidTr="00AB00C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single" w:sz="4" w:space="0" w:color="0082C8"/>
              <w:right w:val="none" w:sz="0" w:space="0" w:color="auto"/>
            </w:tcBorders>
            <w:shd w:val="clear" w:color="auto" w:fill="F2F2F2" w:themeFill="background1" w:themeFillShade="F2"/>
          </w:tcPr>
          <w:p w14:paraId="2F73A209" w14:textId="77777777" w:rsidR="00B306B8" w:rsidRPr="00406A52" w:rsidRDefault="00B306B8" w:rsidP="0066088C">
            <w:pPr>
              <w:pStyle w:val="INDICATORTEXT"/>
              <w:rPr>
                <w:b/>
                <w:szCs w:val="18"/>
              </w:rPr>
            </w:pPr>
            <w:r w:rsidRPr="00406A52">
              <w:rPr>
                <w:rStyle w:val="IntenseEmphasis"/>
                <w:bCs w:val="0"/>
                <w:i w:val="0"/>
                <w:iCs w:val="0"/>
                <w:color w:val="595959"/>
              </w:rPr>
              <w:t>FI 1</w:t>
            </w:r>
            <w:r w:rsidR="00CE46F5">
              <w:rPr>
                <w:rStyle w:val="IntenseEmphasis"/>
                <w:bCs w:val="0"/>
                <w:i w:val="0"/>
                <w:iCs w:val="0"/>
                <w:color w:val="595959"/>
              </w:rPr>
              <w:t>2</w:t>
            </w:r>
          </w:p>
        </w:tc>
        <w:tc>
          <w:tcPr>
            <w:tcW w:w="8070" w:type="dxa"/>
            <w:tcBorders>
              <w:top w:val="single" w:sz="4" w:space="0" w:color="A6A6A6" w:themeColor="background1" w:themeShade="A6"/>
              <w:bottom w:val="single" w:sz="4" w:space="0" w:color="0082C8"/>
            </w:tcBorders>
          </w:tcPr>
          <w:p w14:paraId="2F73A20A" w14:textId="5D74E3C5" w:rsidR="00B306B8" w:rsidRDefault="00B306B8">
            <w:pPr>
              <w:pStyle w:val="INDICATORTEXT"/>
              <w:cnfStyle w:val="000000000000" w:firstRow="0" w:lastRow="0" w:firstColumn="0" w:lastColumn="0" w:oddVBand="0" w:evenVBand="0" w:oddHBand="0" w:evenHBand="0" w:firstRowFirstColumn="0" w:firstRowLastColumn="0" w:lastRowFirstColumn="0" w:lastRowLastColumn="0"/>
              <w:rPr>
                <w:szCs w:val="18"/>
              </w:rPr>
            </w:pPr>
            <w:r w:rsidRPr="00406A52">
              <w:rPr>
                <w:szCs w:val="18"/>
              </w:rPr>
              <w:t xml:space="preserve">This indicator will be applicable if your organisation </w:t>
            </w:r>
            <w:r>
              <w:rPr>
                <w:szCs w:val="18"/>
              </w:rPr>
              <w:t xml:space="preserve">reported themed investing in </w:t>
            </w:r>
            <w:r w:rsidR="00493959">
              <w:rPr>
                <w:szCs w:val="18"/>
              </w:rPr>
              <w:t>[04</w:t>
            </w:r>
            <w:r w:rsidRPr="00406A52">
              <w:rPr>
                <w:szCs w:val="18"/>
              </w:rPr>
              <w:t>.1].</w:t>
            </w:r>
          </w:p>
          <w:p w14:paraId="2F73A20B" w14:textId="77777777" w:rsidR="00B306B8" w:rsidRPr="00406A52" w:rsidRDefault="00B306B8" w:rsidP="00075482">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F73A20D" w14:textId="77777777" w:rsidR="00703DA6" w:rsidRDefault="00703DA6">
      <w:pPr>
        <w:widowControl/>
        <w:autoSpaceDE/>
        <w:autoSpaceDN/>
        <w:adjustRightInd/>
        <w:spacing w:before="0" w:after="0" w:line="240" w:lineRule="auto"/>
      </w:pPr>
    </w:p>
    <w:p w14:paraId="2F73A20E" w14:textId="77777777" w:rsidR="00394C74" w:rsidRDefault="00394C74">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94C74" w:rsidRPr="00406A52" w14:paraId="2F73A213" w14:textId="77777777" w:rsidTr="00E361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2F73A20F" w14:textId="77777777" w:rsidR="00394C74" w:rsidRPr="00406A52" w:rsidRDefault="00394C74" w:rsidP="00E36111">
            <w:pPr>
              <w:widowControl/>
              <w:autoSpaceDE/>
              <w:autoSpaceDN/>
              <w:adjustRightInd/>
              <w:spacing w:before="60" w:after="0" w:line="240" w:lineRule="auto"/>
              <w:contextualSpacing/>
              <w:rPr>
                <w:i/>
              </w:rPr>
            </w:pPr>
          </w:p>
        </w:tc>
        <w:tc>
          <w:tcPr>
            <w:tcW w:w="3402" w:type="dxa"/>
            <w:tcBorders>
              <w:bottom w:val="nil"/>
            </w:tcBorders>
          </w:tcPr>
          <w:p w14:paraId="2F73A210" w14:textId="77777777" w:rsidR="00394C74" w:rsidRPr="00406A52" w:rsidRDefault="00394C74" w:rsidP="00E36111">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Indicator status</w:t>
            </w:r>
          </w:p>
        </w:tc>
        <w:tc>
          <w:tcPr>
            <w:tcW w:w="3302" w:type="dxa"/>
            <w:tcBorders>
              <w:bottom w:val="nil"/>
            </w:tcBorders>
          </w:tcPr>
          <w:p w14:paraId="2F73A211" w14:textId="77777777" w:rsidR="00394C74" w:rsidRPr="00406A52" w:rsidRDefault="00394C74" w:rsidP="00E36111">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Borders>
              <w:bottom w:val="nil"/>
            </w:tcBorders>
          </w:tcPr>
          <w:p w14:paraId="2F73A212" w14:textId="77777777" w:rsidR="00394C74" w:rsidRPr="00406A52" w:rsidRDefault="00394C74" w:rsidP="00E36111">
            <w:pPr>
              <w:widowControl/>
              <w:autoSpaceDE/>
              <w:autoSpaceDN/>
              <w:adjustRightInd/>
              <w:spacing w:before="60" w:after="0" w:line="240" w:lineRule="auto"/>
              <w:contextualSpacing/>
              <w:rPr>
                <w:i/>
              </w:rPr>
            </w:pPr>
            <w:r w:rsidRPr="00406A52">
              <w:t>Principle</w:t>
            </w:r>
          </w:p>
        </w:tc>
      </w:tr>
      <w:tr w:rsidR="00394C74" w:rsidRPr="00406A52" w14:paraId="2F73A218" w14:textId="77777777" w:rsidTr="00E3611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tcBorders>
          </w:tcPr>
          <w:p w14:paraId="2F73A214" w14:textId="77777777" w:rsidR="00394C74" w:rsidRPr="00406A52" w:rsidRDefault="00394C74" w:rsidP="00E36111">
            <w:pPr>
              <w:widowControl/>
              <w:autoSpaceDE/>
              <w:autoSpaceDN/>
              <w:adjustRightInd/>
              <w:spacing w:before="60" w:after="120" w:line="240" w:lineRule="auto"/>
            </w:pPr>
            <w:r w:rsidRPr="00406A52">
              <w:rPr>
                <w:bCs/>
                <w:iCs/>
              </w:rPr>
              <w:t>FI 1</w:t>
            </w:r>
            <w:r>
              <w:rPr>
                <w:bCs/>
                <w:iCs/>
              </w:rPr>
              <w:t>3</w:t>
            </w:r>
          </w:p>
        </w:tc>
        <w:tc>
          <w:tcPr>
            <w:tcW w:w="3402" w:type="dxa"/>
            <w:tcBorders>
              <w:bottom w:val="single" w:sz="4" w:space="0" w:color="0070C0"/>
            </w:tcBorders>
          </w:tcPr>
          <w:p w14:paraId="2F73A215" w14:textId="77777777" w:rsidR="00394C74" w:rsidRPr="00406A52" w:rsidRDefault="00394C74" w:rsidP="00394C74">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i/>
              </w:rPr>
            </w:pPr>
            <w:r w:rsidRPr="00A02DC9">
              <w:rPr>
                <w:b w:val="0"/>
                <w:bCs/>
                <w:iCs/>
              </w:rPr>
              <w:t xml:space="preserve">MANDATORY </w:t>
            </w:r>
          </w:p>
        </w:tc>
        <w:tc>
          <w:tcPr>
            <w:tcW w:w="3302" w:type="dxa"/>
            <w:tcBorders>
              <w:bottom w:val="single" w:sz="4" w:space="0" w:color="0070C0"/>
            </w:tcBorders>
          </w:tcPr>
          <w:p w14:paraId="2F73A216" w14:textId="77777777" w:rsidR="00394C74" w:rsidRPr="00406A52" w:rsidRDefault="00394C74" w:rsidP="00394C74">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Cs/>
                <w:i/>
                <w:iCs/>
              </w:rPr>
            </w:pPr>
            <w:r w:rsidRPr="00D75F69">
              <w:rPr>
                <w:rStyle w:val="IntenseEmphasis"/>
                <w:i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Borders>
              <w:bottom w:val="single" w:sz="4" w:space="0" w:color="0070C0"/>
            </w:tcBorders>
          </w:tcPr>
          <w:p w14:paraId="2F73A217" w14:textId="77777777" w:rsidR="00394C74" w:rsidRPr="00406A52" w:rsidRDefault="00394C74" w:rsidP="00E36111">
            <w:pPr>
              <w:widowControl/>
              <w:autoSpaceDE/>
              <w:autoSpaceDN/>
              <w:adjustRightInd/>
              <w:spacing w:before="60" w:after="120" w:line="240" w:lineRule="auto"/>
              <w:rPr>
                <w:b w:val="0"/>
              </w:rPr>
            </w:pPr>
            <w:r w:rsidRPr="00406A52">
              <w:rPr>
                <w:b w:val="0"/>
                <w:bCs/>
                <w:iCs/>
              </w:rPr>
              <w:t>PRI 1</w:t>
            </w:r>
          </w:p>
        </w:tc>
      </w:tr>
    </w:tbl>
    <w:p w14:paraId="2F73A219" w14:textId="77777777" w:rsidR="00394C74" w:rsidRDefault="00394C74">
      <w:pPr>
        <w:widowControl/>
        <w:autoSpaceDE/>
        <w:autoSpaceDN/>
        <w:adjustRightInd/>
        <w:spacing w:before="0" w:after="0" w:line="240" w:lineRule="auto"/>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394C74" w:rsidRPr="00406A52" w14:paraId="2F73A21C" w14:textId="77777777" w:rsidTr="00E3611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F73A21A" w14:textId="77777777" w:rsidR="00394C74" w:rsidRPr="00406A52" w:rsidRDefault="00394C74" w:rsidP="00E36111">
            <w:pPr>
              <w:pStyle w:val="SectionIndicatorHeaderText"/>
              <w:rPr>
                <w:rStyle w:val="IntenseEmphasis"/>
                <w:b w:val="0"/>
                <w:bCs w:val="0"/>
                <w:i w:val="0"/>
                <w:iCs w:val="0"/>
                <w:color w:val="FFFFFF" w:themeColor="background1"/>
              </w:rPr>
            </w:pPr>
            <w:r w:rsidRPr="00406A52">
              <w:rPr>
                <w:rStyle w:val="IntenseEmphasis"/>
                <w:i w:val="0"/>
                <w:color w:val="FFFFFF" w:themeColor="background1"/>
              </w:rPr>
              <w:t>FI 1</w:t>
            </w:r>
            <w:r>
              <w:rPr>
                <w:rStyle w:val="IntenseEmphasis"/>
                <w:i w:val="0"/>
                <w:color w:val="FFFFFF" w:themeColor="background1"/>
              </w:rPr>
              <w:t>3</w:t>
            </w:r>
          </w:p>
        </w:tc>
        <w:tc>
          <w:tcPr>
            <w:tcW w:w="8080" w:type="dxa"/>
          </w:tcPr>
          <w:p w14:paraId="2F73A21B" w14:textId="77777777" w:rsidR="00394C74" w:rsidRPr="00406A52" w:rsidRDefault="00394C74" w:rsidP="00E3611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INDICATOR</w:t>
            </w:r>
          </w:p>
        </w:tc>
      </w:tr>
    </w:tbl>
    <w:tbl>
      <w:tblPr>
        <w:tblStyle w:val="SubSectionMISCTableMANDATORY"/>
        <w:tblW w:w="9214" w:type="dxa"/>
        <w:tblInd w:w="-5" w:type="dxa"/>
        <w:tblLook w:val="04A0" w:firstRow="1" w:lastRow="0" w:firstColumn="1" w:lastColumn="0" w:noHBand="0" w:noVBand="1"/>
      </w:tblPr>
      <w:tblGrid>
        <w:gridCol w:w="1134"/>
        <w:gridCol w:w="8080"/>
      </w:tblGrid>
      <w:tr w:rsidR="00394C74" w:rsidRPr="00406A52" w14:paraId="2F73A21F" w14:textId="77777777" w:rsidTr="00E36111">
        <w:trPr>
          <w:cnfStyle w:val="100000000000" w:firstRow="1" w:lastRow="0" w:firstColumn="0" w:lastColumn="0" w:oddVBand="0" w:evenVBand="0" w:oddHBand="0" w:evenHBand="0" w:firstRowFirstColumn="0" w:firstRowLastColumn="0" w:lastRowFirstColumn="0" w:lastRowLastColumn="0"/>
          <w:trHeight w:val="154"/>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bottom w:val="single" w:sz="2" w:space="0" w:color="595959" w:themeColor="text1" w:themeTint="A6"/>
              <w:right w:val="single" w:sz="2" w:space="0" w:color="595959" w:themeColor="text1" w:themeTint="A6"/>
            </w:tcBorders>
            <w:shd w:val="clear" w:color="auto" w:fill="F2F2F2" w:themeFill="background1" w:themeFillShade="F2"/>
          </w:tcPr>
          <w:p w14:paraId="2F73A21D" w14:textId="77777777" w:rsidR="00394C74" w:rsidRPr="00406A52" w:rsidRDefault="00394C74" w:rsidP="00394C74">
            <w:pPr>
              <w:pStyle w:val="INDICATORNUMBER"/>
              <w:spacing w:after="80"/>
              <w:rPr>
                <w:rStyle w:val="IntenseEmphasis"/>
                <w:rFonts w:eastAsia="MS PGothic"/>
                <w:b/>
                <w:bCs w:val="0"/>
                <w:i w:val="0"/>
                <w:iCs w:val="0"/>
                <w:color w:val="595959"/>
                <w:sz w:val="20"/>
                <w:szCs w:val="20"/>
                <w:lang w:eastAsia="en-US"/>
              </w:rPr>
            </w:pPr>
            <w:r w:rsidRPr="00406A52">
              <w:rPr>
                <w:rStyle w:val="IntenseEmphasis"/>
                <w:b/>
                <w:bCs w:val="0"/>
                <w:i w:val="0"/>
                <w:iCs w:val="0"/>
                <w:color w:val="595959"/>
              </w:rPr>
              <w:t>FI 1</w:t>
            </w:r>
            <w:r>
              <w:rPr>
                <w:rStyle w:val="IntenseEmphasis"/>
                <w:b/>
                <w:bCs w:val="0"/>
                <w:i w:val="0"/>
                <w:iCs w:val="0"/>
                <w:color w:val="595959"/>
              </w:rPr>
              <w:t>3</w:t>
            </w:r>
            <w:r w:rsidRPr="00406A52">
              <w:rPr>
                <w:rStyle w:val="IntenseEmphasis"/>
                <w:b/>
                <w:bCs w:val="0"/>
                <w:i w:val="0"/>
                <w:iCs w:val="0"/>
                <w:color w:val="595959"/>
              </w:rPr>
              <w:t>.1</w:t>
            </w:r>
          </w:p>
        </w:tc>
        <w:tc>
          <w:tcPr>
            <w:tcW w:w="8080" w:type="dxa"/>
            <w:tcBorders>
              <w:top w:val="single" w:sz="4" w:space="0" w:color="A6A6A6"/>
              <w:left w:val="single" w:sz="2" w:space="0" w:color="595959" w:themeColor="text1" w:themeTint="A6"/>
              <w:bottom w:val="single" w:sz="4" w:space="0" w:color="FFFFFF" w:themeColor="background1"/>
            </w:tcBorders>
            <w:shd w:val="clear" w:color="auto" w:fill="DAEEF3" w:themeFill="accent5" w:themeFillTint="33"/>
          </w:tcPr>
          <w:p w14:paraId="2F73A21E" w14:textId="77777777" w:rsidR="00394C74" w:rsidRPr="00406A52" w:rsidRDefault="00394C74" w:rsidP="00E36111">
            <w:pPr>
              <w:pStyle w:val="INDICATORTEXT"/>
              <w:spacing w:after="80"/>
              <w:cnfStyle w:val="100000000000" w:firstRow="1" w:lastRow="0" w:firstColumn="0" w:lastColumn="0" w:oddVBand="0" w:evenVBand="0" w:oddHBand="0" w:evenHBand="0" w:firstRowFirstColumn="0" w:firstRowLastColumn="0" w:lastRowFirstColumn="0" w:lastRowLastColumn="0"/>
            </w:pPr>
            <w:r w:rsidRPr="00D75F69">
              <w:t>Indicate how you assess the environmental or social impact of your thematic investments</w:t>
            </w:r>
            <w:r w:rsidR="00660194" w:rsidRPr="00D75F69">
              <w:t>.</w:t>
            </w:r>
          </w:p>
        </w:tc>
      </w:tr>
      <w:tr w:rsidR="00394C74" w:rsidRPr="00406A52" w14:paraId="2F73A228" w14:textId="77777777" w:rsidTr="00E3611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82C8"/>
              <w:right w:val="single" w:sz="2" w:space="0" w:color="595959" w:themeColor="text1" w:themeTint="A6"/>
            </w:tcBorders>
            <w:shd w:val="clear" w:color="auto" w:fill="F2F2F2" w:themeFill="background1" w:themeFillShade="F2"/>
          </w:tcPr>
          <w:p w14:paraId="2F73A220" w14:textId="77777777" w:rsidR="00394C74" w:rsidRPr="00406A52" w:rsidRDefault="00394C74" w:rsidP="00E36111">
            <w:pPr>
              <w:pStyle w:val="INDICATORNUMBER"/>
              <w:spacing w:after="80"/>
              <w:rPr>
                <w:rStyle w:val="IntenseEmphasis"/>
                <w:rFonts w:eastAsia="MS PGothic"/>
                <w:b/>
                <w:bCs w:val="0"/>
                <w:i w:val="0"/>
                <w:iCs w:val="0"/>
                <w:color w:val="595959"/>
                <w:sz w:val="20"/>
                <w:szCs w:val="20"/>
                <w:lang w:eastAsia="en-US"/>
              </w:rPr>
            </w:pPr>
          </w:p>
        </w:tc>
        <w:tc>
          <w:tcPr>
            <w:tcW w:w="8080" w:type="dxa"/>
            <w:tcBorders>
              <w:top w:val="single" w:sz="4" w:space="0" w:color="FFFFFF" w:themeColor="background1"/>
              <w:left w:val="single" w:sz="2" w:space="0" w:color="595959" w:themeColor="text1" w:themeTint="A6"/>
              <w:bottom w:val="single" w:sz="4" w:space="0" w:color="0082C8"/>
            </w:tcBorders>
            <w:shd w:val="clear" w:color="auto" w:fill="auto"/>
          </w:tcPr>
          <w:p w14:paraId="2F73A221" w14:textId="77777777" w:rsidR="00394C74" w:rsidRPr="00D75F69" w:rsidRDefault="00394C74"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sidRPr="00D75F69">
              <w:rPr>
                <w:b w:val="0"/>
              </w:rPr>
              <w:t xml:space="preserve">We require issuers to report at least once per year on </w:t>
            </w:r>
            <w:r w:rsidR="00D61721" w:rsidRPr="00D75F69">
              <w:rPr>
                <w:b w:val="0"/>
              </w:rPr>
              <w:t>specific environmental or social impacts resulting from our themed investments</w:t>
            </w:r>
            <w:r w:rsidR="00660194" w:rsidRPr="00D75F69">
              <w:rPr>
                <w:b w:val="0"/>
              </w:rPr>
              <w:t>.</w:t>
            </w:r>
            <w:r w:rsidR="00D61721" w:rsidRPr="00D75F69">
              <w:rPr>
                <w:b w:val="0"/>
              </w:rPr>
              <w:t xml:space="preserve"> </w:t>
            </w:r>
          </w:p>
          <w:p w14:paraId="2F73A222" w14:textId="77777777" w:rsidR="00394C74" w:rsidRPr="00D75F69" w:rsidRDefault="00394C74"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sidRPr="00D75F69">
              <w:rPr>
                <w:b w:val="0"/>
              </w:rPr>
              <w:t>We ensure independent audits are conducted on the environmental or social impact of our investments</w:t>
            </w:r>
            <w:r w:rsidR="00660194" w:rsidRPr="00D75F69">
              <w:rPr>
                <w:b w:val="0"/>
              </w:rPr>
              <w:t>.</w:t>
            </w:r>
          </w:p>
          <w:p w14:paraId="2F73A223" w14:textId="77777777" w:rsidR="00394C74" w:rsidRPr="00D75F69" w:rsidRDefault="00394C74"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sidRPr="00D75F69">
              <w:rPr>
                <w:b w:val="0"/>
              </w:rPr>
              <w:t xml:space="preserve">We have a </w:t>
            </w:r>
            <w:r w:rsidR="001D7740" w:rsidRPr="00D75F69">
              <w:rPr>
                <w:b w:val="0"/>
              </w:rPr>
              <w:t xml:space="preserve">proprietary </w:t>
            </w:r>
            <w:r w:rsidRPr="00D75F69">
              <w:rPr>
                <w:b w:val="0"/>
              </w:rPr>
              <w:t xml:space="preserve">system to measure </w:t>
            </w:r>
            <w:r w:rsidR="001D7740" w:rsidRPr="00D75F69">
              <w:rPr>
                <w:b w:val="0"/>
              </w:rPr>
              <w:t xml:space="preserve">environmental and social </w:t>
            </w:r>
            <w:r w:rsidRPr="00D75F69">
              <w:rPr>
                <w:b w:val="0"/>
              </w:rPr>
              <w:t>impact</w:t>
            </w:r>
            <w:r w:rsidR="00660194" w:rsidRPr="00D75F69">
              <w:rPr>
                <w:b w:val="0"/>
              </w:rPr>
              <w:t>.</w:t>
            </w:r>
          </w:p>
          <w:p w14:paraId="2F73A224" w14:textId="77777777" w:rsidR="00394C74" w:rsidRPr="00D75F69" w:rsidRDefault="00394C74"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sidRPr="00D75F69">
              <w:rPr>
                <w:b w:val="0"/>
              </w:rPr>
              <w:t>We measure the impact of our themed bond investments on specific ESG factors such as carbon emissions</w:t>
            </w:r>
            <w:r w:rsidR="001D7740" w:rsidRPr="00D75F69">
              <w:rPr>
                <w:b w:val="0"/>
              </w:rPr>
              <w:t xml:space="preserve"> or human rights</w:t>
            </w:r>
            <w:r w:rsidR="00660194" w:rsidRPr="00D75F69">
              <w:rPr>
                <w:b w:val="0"/>
              </w:rPr>
              <w:t>.</w:t>
            </w:r>
          </w:p>
          <w:p w14:paraId="2F73A225" w14:textId="77777777" w:rsidR="00394C74" w:rsidRPr="002B288C" w:rsidRDefault="00C70690" w:rsidP="005D2CE7">
            <w:pPr>
              <w:pStyle w:val="INDICATORTEXT"/>
              <w:numPr>
                <w:ilvl w:val="0"/>
                <w:numId w:val="22"/>
              </w:numPr>
              <w:cnfStyle w:val="000000100000" w:firstRow="0" w:lastRow="0" w:firstColumn="0" w:lastColumn="0" w:oddVBand="0" w:evenVBand="0" w:oddHBand="1" w:evenHBand="0" w:firstRowFirstColumn="0" w:firstRowLastColumn="0" w:lastRowFirstColumn="0" w:lastRowLastColumn="0"/>
              <w:rPr>
                <w:szCs w:val="18"/>
              </w:rPr>
            </w:pPr>
            <w:r w:rsidRPr="002B288C">
              <w:rPr>
                <w:szCs w:val="18"/>
              </w:rPr>
              <w:t>Other; specify</w:t>
            </w:r>
            <w:r w:rsidR="00394C74" w:rsidRPr="002B288C">
              <w:rPr>
                <w:szCs w:val="18"/>
              </w:rPr>
              <w:t xml:space="preserve"> </w:t>
            </w:r>
            <w:r w:rsidR="00394C74" w:rsidRPr="002B288C">
              <w:rPr>
                <w:szCs w:val="18"/>
              </w:rPr>
              <w:softHyphen/>
            </w:r>
            <w:r w:rsidR="00B853C9">
              <w:rPr>
                <w:szCs w:val="18"/>
              </w:rPr>
              <w:softHyphen/>
            </w:r>
            <w:r w:rsidR="00B853C9">
              <w:rPr>
                <w:szCs w:val="18"/>
              </w:rPr>
              <w:softHyphen/>
              <w:t>______</w:t>
            </w:r>
          </w:p>
          <w:p w14:paraId="2F73A226" w14:textId="77777777" w:rsidR="00394C74" w:rsidRPr="007E787F" w:rsidRDefault="00394C74" w:rsidP="005D2CE7">
            <w:pPr>
              <w:pStyle w:val="INDICATORTEXT"/>
              <w:numPr>
                <w:ilvl w:val="0"/>
                <w:numId w:val="22"/>
              </w:numPr>
              <w:cnfStyle w:val="000000100000" w:firstRow="0" w:lastRow="0" w:firstColumn="0" w:lastColumn="0" w:oddVBand="0" w:evenVBand="0" w:oddHBand="1" w:evenHBand="0" w:firstRowFirstColumn="0" w:firstRowLastColumn="0" w:lastRowFirstColumn="0" w:lastRowLastColumn="0"/>
              <w:rPr>
                <w:szCs w:val="18"/>
              </w:rPr>
            </w:pPr>
            <w:r w:rsidRPr="007E787F">
              <w:rPr>
                <w:szCs w:val="18"/>
              </w:rPr>
              <w:t>None of the above</w:t>
            </w:r>
          </w:p>
          <w:p w14:paraId="2F73A227" w14:textId="77777777" w:rsidR="00394C74" w:rsidRPr="003C082D" w:rsidRDefault="00394C74" w:rsidP="00E36111">
            <w:pPr>
              <w:pStyle w:val="INDICATORTEXT"/>
              <w:ind w:left="0"/>
              <w:cnfStyle w:val="000000100000" w:firstRow="0" w:lastRow="0" w:firstColumn="0" w:lastColumn="0" w:oddVBand="0" w:evenVBand="0" w:oddHBand="1" w:evenHBand="0" w:firstRowFirstColumn="0" w:firstRowLastColumn="0" w:lastRowFirstColumn="0" w:lastRowLastColumn="0"/>
            </w:pPr>
          </w:p>
        </w:tc>
      </w:tr>
      <w:tr w:rsidR="00394C74" w:rsidRPr="00406A52" w14:paraId="2F73A22C" w14:textId="77777777" w:rsidTr="00E3611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82C8"/>
              <w:bottom w:val="nil"/>
              <w:right w:val="single" w:sz="2" w:space="0" w:color="595959" w:themeColor="text1" w:themeTint="A6"/>
            </w:tcBorders>
            <w:shd w:val="clear" w:color="auto" w:fill="F2F2F2" w:themeFill="background1" w:themeFillShade="F2"/>
          </w:tcPr>
          <w:p w14:paraId="2F73A229" w14:textId="77777777" w:rsidR="00394C74" w:rsidRPr="00406A52" w:rsidRDefault="00394C74" w:rsidP="00394C74">
            <w:pPr>
              <w:pStyle w:val="INDICATORNUMBER"/>
              <w:spacing w:after="80"/>
              <w:rPr>
                <w:rStyle w:val="IntenseEmphasis"/>
                <w:rFonts w:eastAsia="MS PGothic"/>
                <w:b/>
                <w:bCs w:val="0"/>
                <w:i w:val="0"/>
                <w:iCs w:val="0"/>
                <w:color w:val="595959"/>
                <w:sz w:val="20"/>
                <w:szCs w:val="20"/>
                <w:lang w:eastAsia="en-US"/>
              </w:rPr>
            </w:pPr>
            <w:r w:rsidRPr="00406A52">
              <w:rPr>
                <w:rStyle w:val="IntenseEmphasis"/>
                <w:b/>
                <w:bCs w:val="0"/>
                <w:i w:val="0"/>
                <w:iCs w:val="0"/>
                <w:color w:val="595959"/>
              </w:rPr>
              <w:t>FI 1</w:t>
            </w:r>
            <w:r>
              <w:rPr>
                <w:rStyle w:val="IntenseEmphasis"/>
                <w:b/>
                <w:bCs w:val="0"/>
                <w:i w:val="0"/>
                <w:iCs w:val="0"/>
                <w:color w:val="595959"/>
              </w:rPr>
              <w:t>3</w:t>
            </w:r>
            <w:r w:rsidRPr="00406A52">
              <w:rPr>
                <w:rStyle w:val="IntenseEmphasis"/>
                <w:b/>
                <w:bCs w:val="0"/>
                <w:i w:val="0"/>
                <w:iCs w:val="0"/>
                <w:color w:val="595959"/>
              </w:rPr>
              <w:t>.</w:t>
            </w:r>
            <w:r>
              <w:rPr>
                <w:rStyle w:val="IntenseEmphasis"/>
                <w:b/>
                <w:bCs w:val="0"/>
                <w:i w:val="0"/>
                <w:iCs w:val="0"/>
                <w:color w:val="595959"/>
              </w:rPr>
              <w:t>2</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F73A22A" w14:textId="77777777" w:rsidR="00394C74" w:rsidRDefault="00394C74" w:rsidP="00E36111">
            <w:pPr>
              <w:pStyle w:val="INDICATORTEXT"/>
              <w:spacing w:after="80"/>
              <w:cnfStyle w:val="000000000000" w:firstRow="0" w:lastRow="0" w:firstColumn="0" w:lastColumn="0" w:oddVBand="0" w:evenVBand="0" w:oddHBand="0" w:evenHBand="0" w:firstRowFirstColumn="0" w:firstRowLastColumn="0" w:lastRowFirstColumn="0" w:lastRowLastColumn="0"/>
            </w:pPr>
            <w:r w:rsidRPr="00406A52">
              <w:t>A</w:t>
            </w:r>
            <w:r>
              <w:t xml:space="preserve">dditional information </w:t>
            </w:r>
          </w:p>
          <w:p w14:paraId="2F73A22B" w14:textId="77777777" w:rsidR="00394C74" w:rsidRPr="00406A52" w:rsidRDefault="00394C74" w:rsidP="00E36111">
            <w:pPr>
              <w:pStyle w:val="INDICATORTEXT"/>
              <w:spacing w:after="80"/>
              <w:cnfStyle w:val="000000000000" w:firstRow="0" w:lastRow="0" w:firstColumn="0" w:lastColumn="0" w:oddVBand="0" w:evenVBand="0" w:oddHBand="0" w:evenHBand="0" w:firstRowFirstColumn="0" w:firstRowLastColumn="0" w:lastRowFirstColumn="0" w:lastRowLastColumn="0"/>
            </w:pPr>
            <w:r w:rsidRPr="00406A52">
              <w:rPr>
                <w:caps/>
                <w:color w:val="0082C8"/>
                <w:szCs w:val="18"/>
              </w:rPr>
              <w:t>[Optional]</w:t>
            </w:r>
          </w:p>
        </w:tc>
      </w:tr>
      <w:tr w:rsidR="00394C74" w:rsidRPr="00406A52" w14:paraId="2F73A22F" w14:textId="77777777" w:rsidTr="00E36111">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single" w:sz="4" w:space="0" w:color="0082C8"/>
              <w:right w:val="single" w:sz="2" w:space="0" w:color="595959" w:themeColor="text1" w:themeTint="A6"/>
            </w:tcBorders>
            <w:shd w:val="clear" w:color="auto" w:fill="F2F2F2" w:themeFill="background1" w:themeFillShade="F2"/>
          </w:tcPr>
          <w:p w14:paraId="2F73A22D" w14:textId="77777777" w:rsidR="00394C74" w:rsidRPr="00406A52" w:rsidRDefault="00394C74" w:rsidP="00E36111">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p w14:paraId="2F73A22E" w14:textId="77777777" w:rsidR="00394C74" w:rsidRPr="00406A52" w:rsidRDefault="00394C74" w:rsidP="00E36111">
            <w:pPr>
              <w:pStyle w:val="INDICATORTEXT"/>
              <w:spacing w:after="80"/>
              <w:ind w:left="0"/>
              <w:cnfStyle w:val="000000100000" w:firstRow="0" w:lastRow="0" w:firstColumn="0" w:lastColumn="0" w:oddVBand="0" w:evenVBand="0" w:oddHBand="1" w:evenHBand="0" w:firstRowFirstColumn="0" w:firstRowLastColumn="0" w:lastRowFirstColumn="0" w:lastRowLastColumn="0"/>
            </w:pPr>
          </w:p>
        </w:tc>
      </w:tr>
    </w:tbl>
    <w:p w14:paraId="2F73A230" w14:textId="77777777" w:rsidR="00394C74" w:rsidRDefault="00394C74">
      <w:pPr>
        <w:widowControl/>
        <w:autoSpaceDE/>
        <w:autoSpaceDN/>
        <w:adjustRightInd/>
        <w:spacing w:before="0" w:after="0" w:line="240" w:lineRule="auto"/>
      </w:pPr>
    </w:p>
    <w:p w14:paraId="2F73A231" w14:textId="77777777" w:rsidR="00394C74" w:rsidRDefault="00394C74">
      <w:pPr>
        <w:widowControl/>
        <w:autoSpaceDE/>
        <w:autoSpaceDN/>
        <w:adjustRightInd/>
        <w:spacing w:before="0" w:after="0" w:line="240" w:lineRule="auto"/>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394C74" w:rsidRPr="00406A52" w14:paraId="2F73A234" w14:textId="77777777" w:rsidTr="00E3611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nil"/>
            </w:tcBorders>
          </w:tcPr>
          <w:p w14:paraId="2F73A232" w14:textId="77777777" w:rsidR="00394C74" w:rsidRPr="00406A52" w:rsidRDefault="00394C74" w:rsidP="00E36111">
            <w:pPr>
              <w:pStyle w:val="SectionIndicatorHeaderText"/>
              <w:rPr>
                <w:rStyle w:val="IntenseEmphasis"/>
                <w:b w:val="0"/>
                <w:bCs w:val="0"/>
                <w:i w:val="0"/>
                <w:iCs w:val="0"/>
                <w:color w:val="FFFFFF" w:themeColor="background1"/>
              </w:rPr>
            </w:pPr>
            <w:r w:rsidRPr="00406A52">
              <w:rPr>
                <w:rStyle w:val="IntenseEmphasis"/>
                <w:i w:val="0"/>
                <w:color w:val="FFFFFF" w:themeColor="background1"/>
              </w:rPr>
              <w:t>FI 1</w:t>
            </w:r>
            <w:r>
              <w:rPr>
                <w:rStyle w:val="IntenseEmphasis"/>
                <w:i w:val="0"/>
                <w:color w:val="FFFFFF" w:themeColor="background1"/>
              </w:rPr>
              <w:t>3</w:t>
            </w:r>
          </w:p>
        </w:tc>
        <w:tc>
          <w:tcPr>
            <w:tcW w:w="8080" w:type="dxa"/>
            <w:tcBorders>
              <w:top w:val="single" w:sz="4" w:space="0" w:color="0082C8"/>
              <w:right w:val="single" w:sz="4" w:space="0" w:color="0082C8"/>
            </w:tcBorders>
          </w:tcPr>
          <w:p w14:paraId="2F73A233" w14:textId="77777777" w:rsidR="00394C74" w:rsidRPr="00406A52" w:rsidRDefault="00394C74" w:rsidP="00E3611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B853C9">
              <w:rPr>
                <w:rStyle w:val="IntenseEmphasis"/>
                <w:b/>
                <w:i w:val="0"/>
                <w:color w:val="FFFFFF" w:themeColor="background1"/>
              </w:rPr>
              <w:t>EXPLANATORY NOTES</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ayout w:type="fixed"/>
        <w:tblLook w:val="06A0" w:firstRow="1" w:lastRow="0" w:firstColumn="1" w:lastColumn="0" w:noHBand="1" w:noVBand="1"/>
      </w:tblPr>
      <w:tblGrid>
        <w:gridCol w:w="1134"/>
        <w:gridCol w:w="8070"/>
      </w:tblGrid>
      <w:tr w:rsidR="00394C74" w:rsidRPr="00406A52" w14:paraId="2F73A236" w14:textId="77777777" w:rsidTr="00E3611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4" w:type="dxa"/>
            <w:gridSpan w:val="2"/>
            <w:tcBorders>
              <w:top w:val="nil"/>
              <w:left w:val="single" w:sz="4" w:space="0" w:color="0082C8"/>
              <w:bottom w:val="single" w:sz="4" w:space="0" w:color="A6A6A6" w:themeColor="background1" w:themeShade="A6"/>
              <w:right w:val="none" w:sz="0" w:space="0" w:color="auto"/>
            </w:tcBorders>
            <w:shd w:val="clear" w:color="auto" w:fill="F2F2F2" w:themeFill="background1" w:themeFillShade="F2"/>
          </w:tcPr>
          <w:p w14:paraId="2F73A235" w14:textId="77777777" w:rsidR="00394C74" w:rsidRPr="00406A52" w:rsidRDefault="00394C74" w:rsidP="00E36111">
            <w:pPr>
              <w:pStyle w:val="INDICATORTEXT"/>
              <w:rPr>
                <w:b/>
              </w:rPr>
            </w:pPr>
            <w:r w:rsidRPr="00406A52">
              <w:rPr>
                <w:b/>
              </w:rPr>
              <w:t>LOGIC</w:t>
            </w:r>
          </w:p>
        </w:tc>
      </w:tr>
      <w:tr w:rsidR="00394C74" w:rsidRPr="00406A52" w14:paraId="2F73A239" w14:textId="77777777" w:rsidTr="00E3611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single" w:sz="4" w:space="0" w:color="0082C8"/>
              <w:right w:val="none" w:sz="0" w:space="0" w:color="auto"/>
            </w:tcBorders>
            <w:shd w:val="clear" w:color="auto" w:fill="F2F2F2" w:themeFill="background1" w:themeFillShade="F2"/>
          </w:tcPr>
          <w:p w14:paraId="2F73A237" w14:textId="77777777" w:rsidR="00394C74" w:rsidRPr="00406A52" w:rsidRDefault="00394C74" w:rsidP="00E36111">
            <w:pPr>
              <w:pStyle w:val="INDICATORTEXT"/>
              <w:rPr>
                <w:b/>
                <w:szCs w:val="18"/>
              </w:rPr>
            </w:pPr>
            <w:r w:rsidRPr="00406A52">
              <w:rPr>
                <w:rStyle w:val="IntenseEmphasis"/>
                <w:bCs w:val="0"/>
                <w:i w:val="0"/>
                <w:iCs w:val="0"/>
                <w:color w:val="595959"/>
              </w:rPr>
              <w:t>FI 1</w:t>
            </w:r>
            <w:r>
              <w:rPr>
                <w:rStyle w:val="IntenseEmphasis"/>
                <w:bCs w:val="0"/>
                <w:i w:val="0"/>
                <w:iCs w:val="0"/>
                <w:color w:val="595959"/>
              </w:rPr>
              <w:t>3</w:t>
            </w:r>
          </w:p>
        </w:tc>
        <w:tc>
          <w:tcPr>
            <w:tcW w:w="8070" w:type="dxa"/>
            <w:tcBorders>
              <w:top w:val="single" w:sz="4" w:space="0" w:color="A6A6A6" w:themeColor="background1" w:themeShade="A6"/>
              <w:bottom w:val="single" w:sz="4" w:space="0" w:color="0082C8"/>
            </w:tcBorders>
          </w:tcPr>
          <w:p w14:paraId="2F73A238" w14:textId="77777777" w:rsidR="00394C74" w:rsidRPr="00394C74" w:rsidRDefault="00394C74" w:rsidP="00394C74">
            <w:pPr>
              <w:pStyle w:val="INDICATORTEXT"/>
              <w:cnfStyle w:val="000000000000" w:firstRow="0" w:lastRow="0" w:firstColumn="0" w:lastColumn="0" w:oddVBand="0" w:evenVBand="0" w:oddHBand="0" w:evenHBand="0" w:firstRowFirstColumn="0" w:firstRowLastColumn="0" w:lastRowFirstColumn="0" w:lastRowLastColumn="0"/>
              <w:rPr>
                <w:szCs w:val="18"/>
              </w:rPr>
            </w:pPr>
            <w:r w:rsidRPr="00406A52">
              <w:rPr>
                <w:szCs w:val="18"/>
              </w:rPr>
              <w:t xml:space="preserve">This indicator will be applicable if your organisation </w:t>
            </w:r>
            <w:r>
              <w:rPr>
                <w:szCs w:val="18"/>
              </w:rPr>
              <w:t>reported themed investing in [05</w:t>
            </w:r>
            <w:r w:rsidRPr="00406A52">
              <w:rPr>
                <w:szCs w:val="18"/>
              </w:rPr>
              <w:t>.1].</w:t>
            </w:r>
          </w:p>
        </w:tc>
      </w:tr>
    </w:tbl>
    <w:p w14:paraId="2F73A23A" w14:textId="77777777" w:rsidR="00394C74" w:rsidRDefault="00394C74">
      <w:pPr>
        <w:widowControl/>
        <w:autoSpaceDE/>
        <w:autoSpaceDN/>
        <w:adjustRightInd/>
        <w:spacing w:before="0" w:after="0" w:line="240" w:lineRule="auto"/>
      </w:pPr>
      <w:r>
        <w:br w:type="page"/>
      </w:r>
    </w:p>
    <w:p w14:paraId="2F73A23B" w14:textId="77777777" w:rsidR="00703DA6" w:rsidRDefault="00703DA6">
      <w:pPr>
        <w:widowControl/>
        <w:autoSpaceDE/>
        <w:autoSpaceDN/>
        <w:adjustRightInd/>
        <w:spacing w:before="0" w:after="0" w:line="240" w:lineRule="auto"/>
      </w:pPr>
    </w:p>
    <w:p w14:paraId="2F73A23C" w14:textId="77777777" w:rsidR="00EB366C" w:rsidRPr="00406A52" w:rsidRDefault="00EB366C">
      <w:pPr>
        <w:widowControl/>
        <w:autoSpaceDE/>
        <w:autoSpaceDN/>
        <w:adjustRightInd/>
        <w:spacing w:before="0" w:after="0" w:line="240" w:lineRule="auto"/>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636791" w:rsidRPr="00406A52" w14:paraId="2F73A241" w14:textId="77777777" w:rsidTr="004F0D00">
        <w:trPr>
          <w:trHeight w:val="390"/>
        </w:trPr>
        <w:tc>
          <w:tcPr>
            <w:tcW w:w="708" w:type="dxa"/>
          </w:tcPr>
          <w:p w14:paraId="2F73A23D" w14:textId="77777777" w:rsidR="00636791" w:rsidRPr="00406A52" w:rsidRDefault="00543E45" w:rsidP="003D4DCB">
            <w:pPr>
              <w:pStyle w:val="ModuleSubSectionHeading"/>
              <w:ind w:left="0"/>
              <w:rPr>
                <w:b w:val="0"/>
                <w:noProof/>
              </w:rPr>
            </w:pPr>
            <w:r w:rsidRPr="00406A52">
              <w:br w:type="page"/>
            </w:r>
            <w:r w:rsidR="00636791" w:rsidRPr="00406A52">
              <w:rPr>
                <w:b w:val="0"/>
                <w:noProof/>
              </w:rPr>
              <w:drawing>
                <wp:inline distT="0" distB="0" distL="0" distR="0" wp14:anchorId="2F73A72F" wp14:editId="2F73A730">
                  <wp:extent cx="330200" cy="330200"/>
                  <wp:effectExtent l="0" t="0" r="0" b="0"/>
                  <wp:docPr id="1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2F73A23E" w14:textId="77777777" w:rsidR="00636791" w:rsidRPr="00406A52" w:rsidRDefault="00D01837" w:rsidP="00D01837">
            <w:pPr>
              <w:pStyle w:val="Heading3"/>
              <w:spacing w:after="0"/>
              <w:ind w:left="170"/>
              <w:outlineLvl w:val="2"/>
            </w:pPr>
            <w:bookmarkStart w:id="21" w:name="_Toc368053134"/>
            <w:bookmarkStart w:id="22" w:name="_Toc435005953"/>
            <w:r w:rsidRPr="00406A52">
              <w:rPr>
                <w:rStyle w:val="IntenseEmphasis"/>
                <w:b/>
                <w:bCs/>
                <w:i w:val="0"/>
                <w:iCs w:val="0"/>
                <w:color w:val="FFFFFF" w:themeColor="background1"/>
                <w:sz w:val="20"/>
              </w:rPr>
              <w:t>IMPLEMENTATION</w:t>
            </w:r>
            <w:r w:rsidR="0046778F" w:rsidRPr="00406A52">
              <w:rPr>
                <w:rStyle w:val="IntenseEmphasis"/>
                <w:b/>
                <w:bCs/>
                <w:i w:val="0"/>
                <w:iCs w:val="0"/>
                <w:color w:val="FFFFFF" w:themeColor="background1"/>
                <w:sz w:val="20"/>
              </w:rPr>
              <w:t xml:space="preserve"> </w:t>
            </w:r>
            <w:r w:rsidR="00636791" w:rsidRPr="00406A52">
              <w:rPr>
                <w:rStyle w:val="IntenseEmphasis"/>
                <w:b/>
                <w:bCs/>
                <w:i w:val="0"/>
                <w:iCs w:val="0"/>
                <w:color w:val="FFFFFF" w:themeColor="background1"/>
                <w:sz w:val="20"/>
              </w:rPr>
              <w:t>PROCESS</w:t>
            </w:r>
            <w:bookmarkEnd w:id="21"/>
            <w:bookmarkEnd w:id="22"/>
          </w:p>
        </w:tc>
        <w:tc>
          <w:tcPr>
            <w:tcW w:w="425" w:type="dxa"/>
          </w:tcPr>
          <w:p w14:paraId="2F73A23F" w14:textId="77777777" w:rsidR="00636791" w:rsidRPr="00406A52" w:rsidRDefault="00636791" w:rsidP="003D4DCB">
            <w:pPr>
              <w:pStyle w:val="ModuleSubSectionHeading"/>
              <w:ind w:left="0"/>
              <w:rPr>
                <w:rStyle w:val="IntenseEmphasis"/>
                <w:b/>
                <w:bCs w:val="0"/>
                <w:i w:val="0"/>
                <w:iCs w:val="0"/>
                <w:color w:val="FFFFFF" w:themeColor="background1"/>
              </w:rPr>
            </w:pPr>
            <w:r w:rsidRPr="00406A52">
              <w:rPr>
                <w:noProof/>
              </w:rPr>
              <w:drawing>
                <wp:inline distT="0" distB="0" distL="0" distR="0" wp14:anchorId="2F73A731" wp14:editId="2F73A732">
                  <wp:extent cx="186824" cy="329034"/>
                  <wp:effectExtent l="0" t="0" r="0" b="0"/>
                  <wp:docPr id="12"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2F73A240" w14:textId="77777777" w:rsidR="00636791" w:rsidRPr="00406A52" w:rsidRDefault="0012757C" w:rsidP="003D4DCB">
            <w:pPr>
              <w:pStyle w:val="Heading4"/>
              <w:outlineLvl w:val="3"/>
              <w:rPr>
                <w:rStyle w:val="IntenseEmphasis"/>
                <w:b w:val="0"/>
                <w:bCs/>
                <w:i/>
                <w:iCs w:val="0"/>
                <w:color w:val="FFFFFF" w:themeColor="background1"/>
              </w:rPr>
            </w:pPr>
            <w:r>
              <w:rPr>
                <w:rStyle w:val="IntenseEmphasis"/>
                <w:b w:val="0"/>
                <w:i/>
                <w:color w:val="FFFFFF" w:themeColor="background1"/>
                <w:sz w:val="20"/>
              </w:rPr>
              <w:t>c</w:t>
            </w:r>
            <w:r w:rsidR="00636791" w:rsidRPr="00406A52">
              <w:rPr>
                <w:rStyle w:val="IntenseEmphasis"/>
                <w:b w:val="0"/>
                <w:i/>
                <w:color w:val="FFFFFF" w:themeColor="background1"/>
                <w:sz w:val="20"/>
              </w:rPr>
              <w:t>) Implementation: Integration of ESG issues</w:t>
            </w:r>
          </w:p>
        </w:tc>
      </w:tr>
    </w:tbl>
    <w:p w14:paraId="2F73A242" w14:textId="77777777" w:rsidR="00C4341C" w:rsidRPr="00406A52" w:rsidRDefault="00C4341C" w:rsidP="00703DA6">
      <w:pPr>
        <w:pStyle w:val="INDICATORNUMBER"/>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44B6F" w:rsidRPr="00406A52" w14:paraId="2F73A247" w14:textId="77777777" w:rsidTr="00B074A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243" w14:textId="77777777" w:rsidR="00044B6F" w:rsidRPr="00406A52" w:rsidRDefault="00044B6F" w:rsidP="00B074A0">
            <w:pPr>
              <w:widowControl/>
              <w:autoSpaceDE/>
              <w:autoSpaceDN/>
              <w:adjustRightInd/>
              <w:spacing w:before="60" w:after="0" w:line="240" w:lineRule="auto"/>
              <w:contextualSpacing/>
              <w:rPr>
                <w:i/>
              </w:rPr>
            </w:pPr>
          </w:p>
        </w:tc>
        <w:tc>
          <w:tcPr>
            <w:tcW w:w="3402" w:type="dxa"/>
          </w:tcPr>
          <w:p w14:paraId="2F73A244" w14:textId="77777777" w:rsidR="00044B6F" w:rsidRPr="00406A52" w:rsidRDefault="00044B6F" w:rsidP="00D75F69">
            <w:pPr>
              <w:widowControl/>
              <w:autoSpaceDE/>
              <w:autoSpaceDN/>
              <w:adjustRightInd/>
              <w:spacing w:before="24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Indicator status</w:t>
            </w:r>
          </w:p>
        </w:tc>
        <w:tc>
          <w:tcPr>
            <w:tcW w:w="3302" w:type="dxa"/>
          </w:tcPr>
          <w:p w14:paraId="2F73A245" w14:textId="77777777" w:rsidR="00044B6F" w:rsidRPr="00406A52" w:rsidRDefault="00044B6F" w:rsidP="00B074A0">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246" w14:textId="77777777" w:rsidR="00044B6F" w:rsidRPr="00406A52" w:rsidRDefault="00044B6F" w:rsidP="00B074A0">
            <w:pPr>
              <w:widowControl/>
              <w:autoSpaceDE/>
              <w:autoSpaceDN/>
              <w:adjustRightInd/>
              <w:spacing w:before="60" w:after="0" w:line="240" w:lineRule="auto"/>
              <w:contextualSpacing/>
              <w:rPr>
                <w:i/>
              </w:rPr>
            </w:pPr>
            <w:r w:rsidRPr="00406A52">
              <w:t>Principle</w:t>
            </w:r>
          </w:p>
        </w:tc>
      </w:tr>
      <w:tr w:rsidR="00044B6F" w:rsidRPr="00406A52" w14:paraId="2F73A24D" w14:textId="77777777" w:rsidTr="00B074A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248" w14:textId="77777777" w:rsidR="00044B6F" w:rsidRPr="00406A52" w:rsidRDefault="00044B6F" w:rsidP="00120BC0">
            <w:pPr>
              <w:widowControl/>
              <w:autoSpaceDE/>
              <w:autoSpaceDN/>
              <w:adjustRightInd/>
              <w:spacing w:before="60" w:after="120" w:line="240" w:lineRule="auto"/>
            </w:pPr>
            <w:r w:rsidRPr="00406A52">
              <w:rPr>
                <w:bCs/>
                <w:iCs/>
              </w:rPr>
              <w:t>FI 1</w:t>
            </w:r>
            <w:r w:rsidR="005C7094">
              <w:rPr>
                <w:bCs/>
                <w:iCs/>
              </w:rPr>
              <w:t>4</w:t>
            </w:r>
          </w:p>
        </w:tc>
        <w:tc>
          <w:tcPr>
            <w:tcW w:w="3402" w:type="dxa"/>
          </w:tcPr>
          <w:p w14:paraId="2F73A249" w14:textId="77777777" w:rsidR="00044B6F" w:rsidRPr="00406A52" w:rsidRDefault="00044B6F" w:rsidP="00D75F69">
            <w:pPr>
              <w:widowControl/>
              <w:autoSpaceDE/>
              <w:autoSpaceDN/>
              <w:adjustRightInd/>
              <w:spacing w:after="0" w:line="240" w:lineRule="auto"/>
              <w:cnfStyle w:val="010000000000" w:firstRow="0" w:lastRow="1" w:firstColumn="0" w:lastColumn="0" w:oddVBand="0" w:evenVBand="0" w:oddHBand="0" w:evenHBand="0" w:firstRowFirstColumn="0" w:firstRowLastColumn="0" w:lastRowFirstColumn="0" w:lastRowLastColumn="0"/>
              <w:rPr>
                <w:b w:val="0"/>
                <w:i/>
              </w:rPr>
            </w:pPr>
            <w:r w:rsidRPr="00406A52">
              <w:rPr>
                <w:rStyle w:val="IntenseEmphasis"/>
                <w:bCs w:val="0"/>
                <w:i w:val="0"/>
                <w:iCs w:val="0"/>
                <w:color w:val="FFFFFF" w:themeColor="background1"/>
              </w:rPr>
              <w:t xml:space="preserve">MANDATORY </w:t>
            </w:r>
          </w:p>
          <w:p w14:paraId="2F73A24A" w14:textId="77777777" w:rsidR="00044B6F" w:rsidRPr="00406A52" w:rsidRDefault="00044B6F" w:rsidP="00B074A0">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24B" w14:textId="77777777" w:rsidR="00044B6F" w:rsidRPr="00406A52" w:rsidRDefault="00592058" w:rsidP="00B074A0">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Cs/>
                <w:i/>
                <w:iCs/>
              </w:rPr>
            </w:pPr>
            <w:r>
              <w:rPr>
                <w:rStyle w:val="IntenseEmphasis"/>
                <w:i w:val="0"/>
                <w:color w:val="FFFFFF" w:themeColor="background1"/>
              </w:rPr>
              <w:t>DESCRIPTIVE</w:t>
            </w:r>
            <w:r w:rsidR="00044B6F" w:rsidRPr="00406A52">
              <w:rPr>
                <w:rStyle w:val="IntenseEmphasis"/>
                <w:i w:val="0"/>
                <w:color w:val="FFFFFF" w:themeColor="background1"/>
              </w:rPr>
              <w:t xml:space="preserve"> </w:t>
            </w:r>
          </w:p>
        </w:tc>
        <w:tc>
          <w:tcPr>
            <w:cnfStyle w:val="000100000000" w:firstRow="0" w:lastRow="0" w:firstColumn="0" w:lastColumn="1" w:oddVBand="0" w:evenVBand="0" w:oddHBand="0" w:evenHBand="0" w:firstRowFirstColumn="0" w:firstRowLastColumn="0" w:lastRowFirstColumn="0" w:lastRowLastColumn="0"/>
            <w:tcW w:w="1376" w:type="dxa"/>
          </w:tcPr>
          <w:p w14:paraId="2F73A24C" w14:textId="77777777" w:rsidR="00044B6F" w:rsidRPr="00406A52" w:rsidRDefault="00044B6F" w:rsidP="00B074A0">
            <w:pPr>
              <w:widowControl/>
              <w:autoSpaceDE/>
              <w:autoSpaceDN/>
              <w:adjustRightInd/>
              <w:spacing w:before="60" w:after="120" w:line="240" w:lineRule="auto"/>
              <w:rPr>
                <w:b w:val="0"/>
              </w:rPr>
            </w:pPr>
            <w:r w:rsidRPr="00406A52">
              <w:rPr>
                <w:b w:val="0"/>
                <w:bCs/>
                <w:iCs/>
              </w:rPr>
              <w:t>PRI 1</w:t>
            </w:r>
          </w:p>
        </w:tc>
      </w:tr>
    </w:tbl>
    <w:p w14:paraId="2F73A24E" w14:textId="77777777" w:rsidR="00044B6F" w:rsidRPr="00406A52" w:rsidRDefault="00044B6F" w:rsidP="00C4341C">
      <w:pPr>
        <w:pStyle w:val="INDICATORNUMBER"/>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044B6F" w:rsidRPr="00406A52" w14:paraId="2F73A251" w14:textId="77777777" w:rsidTr="00F80F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F73A24F" w14:textId="77777777" w:rsidR="00044B6F" w:rsidRPr="00406A52" w:rsidRDefault="00044B6F" w:rsidP="00F80F3F">
            <w:pPr>
              <w:pStyle w:val="SectionIndicatorHeaderText"/>
              <w:spacing w:before="80"/>
              <w:rPr>
                <w:rStyle w:val="IntenseEmphasis"/>
                <w:b w:val="0"/>
                <w:i w:val="0"/>
                <w:color w:val="FFFFFF" w:themeColor="background1"/>
                <w:lang w:eastAsia="en-US"/>
              </w:rPr>
            </w:pPr>
            <w:r w:rsidRPr="00406A52">
              <w:rPr>
                <w:rStyle w:val="IntenseEmphasis"/>
                <w:i w:val="0"/>
                <w:color w:val="FFFFFF" w:themeColor="background1"/>
              </w:rPr>
              <w:t>FI 1</w:t>
            </w:r>
            <w:r w:rsidR="005C7094">
              <w:rPr>
                <w:rStyle w:val="IntenseEmphasis"/>
                <w:i w:val="0"/>
                <w:color w:val="FFFFFF" w:themeColor="background1"/>
              </w:rPr>
              <w:t>4</w:t>
            </w:r>
          </w:p>
        </w:tc>
        <w:tc>
          <w:tcPr>
            <w:tcW w:w="8080" w:type="dxa"/>
          </w:tcPr>
          <w:p w14:paraId="2F73A250" w14:textId="77777777" w:rsidR="00044B6F" w:rsidRPr="00406A52" w:rsidRDefault="00044B6F" w:rsidP="00F80F3F">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sz w:val="20"/>
                <w:szCs w:val="20"/>
                <w:lang w:eastAsia="en-US"/>
              </w:rPr>
            </w:pPr>
            <w:r w:rsidRPr="00406A52">
              <w:rPr>
                <w:rStyle w:val="IntenseEmphasis"/>
                <w:i w:val="0"/>
                <w:color w:val="FFFFFF" w:themeColor="background1"/>
              </w:rPr>
              <w:t>INDICATOR</w:t>
            </w:r>
          </w:p>
        </w:tc>
      </w:tr>
    </w:tbl>
    <w:tbl>
      <w:tblPr>
        <w:tblStyle w:val="SubSectionMISCTableMANDATORY"/>
        <w:tblW w:w="9214" w:type="dxa"/>
        <w:tblInd w:w="-5" w:type="dxa"/>
        <w:tblLayout w:type="fixed"/>
        <w:tblLook w:val="04A0" w:firstRow="1" w:lastRow="0" w:firstColumn="1" w:lastColumn="0" w:noHBand="0" w:noVBand="1"/>
      </w:tblPr>
      <w:tblGrid>
        <w:gridCol w:w="1134"/>
        <w:gridCol w:w="8080"/>
      </w:tblGrid>
      <w:tr w:rsidR="00E1517E" w:rsidRPr="00406A52" w14:paraId="2F73A254" w14:textId="77777777" w:rsidTr="00555799">
        <w:trPr>
          <w:cnfStyle w:val="100000000000" w:firstRow="1" w:lastRow="0" w:firstColumn="0" w:lastColumn="0" w:oddVBand="0" w:evenVBand="0" w:oddHBand="0" w:evenHBand="0" w:firstRowFirstColumn="0" w:firstRowLastColumn="0" w:lastRowFirstColumn="0" w:lastRowLastColumn="0"/>
          <w:trHeight w:val="154"/>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bottom w:val="single" w:sz="2" w:space="0" w:color="595959" w:themeColor="text1" w:themeTint="A6"/>
              <w:right w:val="single" w:sz="2" w:space="0" w:color="595959" w:themeColor="text1" w:themeTint="A6"/>
            </w:tcBorders>
            <w:shd w:val="clear" w:color="auto" w:fill="F2F2F2" w:themeFill="background1" w:themeFillShade="F2"/>
          </w:tcPr>
          <w:p w14:paraId="2F73A252" w14:textId="77777777" w:rsidR="00044B6F" w:rsidRPr="00406A52" w:rsidRDefault="00DF73A5" w:rsidP="0066088C">
            <w:pPr>
              <w:pStyle w:val="INDICATORNUMBER"/>
              <w:spacing w:after="80"/>
              <w:rPr>
                <w:rStyle w:val="IntenseEmphasis"/>
                <w:rFonts w:eastAsia="MS PGothic"/>
                <w:b/>
                <w:bCs w:val="0"/>
                <w:i w:val="0"/>
                <w:iCs w:val="0"/>
                <w:color w:val="595959"/>
                <w:sz w:val="20"/>
                <w:szCs w:val="20"/>
                <w:lang w:eastAsia="en-US"/>
              </w:rPr>
            </w:pPr>
            <w:r w:rsidRPr="00406A52">
              <w:rPr>
                <w:rStyle w:val="IntenseEmphasis"/>
                <w:b/>
                <w:bCs w:val="0"/>
                <w:i w:val="0"/>
                <w:iCs w:val="0"/>
                <w:color w:val="595959"/>
              </w:rPr>
              <w:t>F</w:t>
            </w:r>
            <w:r w:rsidR="00044B6F" w:rsidRPr="00406A52">
              <w:rPr>
                <w:rStyle w:val="IntenseEmphasis"/>
                <w:b/>
                <w:bCs w:val="0"/>
                <w:i w:val="0"/>
                <w:iCs w:val="0"/>
                <w:color w:val="595959"/>
              </w:rPr>
              <w:t>I 1</w:t>
            </w:r>
            <w:r w:rsidR="005C7094">
              <w:rPr>
                <w:rStyle w:val="IntenseEmphasis"/>
                <w:b/>
                <w:bCs w:val="0"/>
                <w:i w:val="0"/>
                <w:iCs w:val="0"/>
                <w:color w:val="595959"/>
              </w:rPr>
              <w:t>4</w:t>
            </w:r>
            <w:r w:rsidR="00044B6F" w:rsidRPr="00406A52">
              <w:rPr>
                <w:rStyle w:val="IntenseEmphasis"/>
                <w:b/>
                <w:bCs w:val="0"/>
                <w:i w:val="0"/>
                <w:iCs w:val="0"/>
                <w:color w:val="595959"/>
              </w:rPr>
              <w:t>.1</w:t>
            </w:r>
          </w:p>
        </w:tc>
        <w:tc>
          <w:tcPr>
            <w:tcW w:w="8080" w:type="dxa"/>
            <w:tcBorders>
              <w:top w:val="single" w:sz="4" w:space="0" w:color="A6A6A6"/>
              <w:left w:val="single" w:sz="2" w:space="0" w:color="595959" w:themeColor="text1" w:themeTint="A6"/>
              <w:bottom w:val="single" w:sz="4" w:space="0" w:color="FFFFFF" w:themeColor="background1"/>
            </w:tcBorders>
            <w:shd w:val="clear" w:color="auto" w:fill="DAEEF3" w:themeFill="accent5" w:themeFillTint="33"/>
          </w:tcPr>
          <w:p w14:paraId="2F73A253" w14:textId="77777777" w:rsidR="00044B6F" w:rsidRPr="00406A52" w:rsidRDefault="00044B6F" w:rsidP="00D23C16">
            <w:pPr>
              <w:pStyle w:val="INDICATORTEXT"/>
              <w:cnfStyle w:val="100000000000" w:firstRow="1" w:lastRow="0" w:firstColumn="0" w:lastColumn="0" w:oddVBand="0" w:evenVBand="0" w:oddHBand="0" w:evenHBand="0" w:firstRowFirstColumn="0" w:firstRowLastColumn="0" w:lastRowFirstColumn="0" w:lastRowLastColumn="0"/>
            </w:pPr>
            <w:r w:rsidRPr="00406A52">
              <w:t>Describe your approach to integrating ESG into traditional financial analysis.</w:t>
            </w:r>
          </w:p>
        </w:tc>
      </w:tr>
      <w:tr w:rsidR="00044B6F" w:rsidRPr="00406A52" w14:paraId="2F73A257" w14:textId="77777777" w:rsidTr="0086381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82C8"/>
              <w:right w:val="single" w:sz="2" w:space="0" w:color="595959" w:themeColor="text1" w:themeTint="A6"/>
            </w:tcBorders>
            <w:shd w:val="clear" w:color="auto" w:fill="F2F2F2" w:themeFill="background1" w:themeFillShade="F2"/>
          </w:tcPr>
          <w:p w14:paraId="2F73A255" w14:textId="77777777" w:rsidR="00044B6F" w:rsidRPr="00406A52" w:rsidRDefault="00044B6F" w:rsidP="00B074A0">
            <w:pPr>
              <w:pStyle w:val="INDICATORNUMBER"/>
              <w:spacing w:after="80"/>
              <w:rPr>
                <w:rStyle w:val="IntenseEmphasis"/>
                <w:rFonts w:eastAsia="MS PGothic"/>
                <w:b/>
                <w:bCs w:val="0"/>
                <w:i w:val="0"/>
                <w:iCs w:val="0"/>
                <w:color w:val="595959"/>
                <w:sz w:val="20"/>
                <w:szCs w:val="20"/>
                <w:lang w:eastAsia="en-US"/>
              </w:rPr>
            </w:pPr>
          </w:p>
        </w:tc>
        <w:tc>
          <w:tcPr>
            <w:tcW w:w="8080" w:type="dxa"/>
            <w:tcBorders>
              <w:top w:val="single" w:sz="4" w:space="0" w:color="FFFFFF" w:themeColor="background1"/>
              <w:left w:val="single" w:sz="2" w:space="0" w:color="595959" w:themeColor="text1" w:themeTint="A6"/>
              <w:bottom w:val="single" w:sz="4" w:space="0" w:color="0082C8"/>
            </w:tcBorders>
          </w:tcPr>
          <w:p w14:paraId="2F73A256" w14:textId="77777777" w:rsidR="00044B6F" w:rsidRPr="00406A52" w:rsidRDefault="00044B6F" w:rsidP="00044B6F">
            <w:pPr>
              <w:pStyle w:val="INDICATORTEXT"/>
              <w:ind w:left="890"/>
              <w:cnfStyle w:val="000000100000" w:firstRow="0" w:lastRow="0" w:firstColumn="0" w:lastColumn="0" w:oddVBand="0" w:evenVBand="0" w:oddHBand="1" w:evenHBand="0" w:firstRowFirstColumn="0" w:firstRowLastColumn="0" w:lastRowFirstColumn="0" w:lastRowLastColumn="0"/>
              <w:rPr>
                <w:szCs w:val="18"/>
              </w:rPr>
            </w:pPr>
          </w:p>
        </w:tc>
      </w:tr>
      <w:tr w:rsidR="00E1517E" w:rsidRPr="00406A52" w14:paraId="2F73A25A" w14:textId="77777777" w:rsidTr="00863819">
        <w:trPr>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bottom w:val="single" w:sz="4" w:space="0" w:color="0070C0"/>
              <w:right w:val="single" w:sz="2" w:space="0" w:color="595959" w:themeColor="text1" w:themeTint="A6"/>
            </w:tcBorders>
            <w:shd w:val="clear" w:color="auto" w:fill="F2F2F2" w:themeFill="background1" w:themeFillShade="F2"/>
          </w:tcPr>
          <w:p w14:paraId="2F73A258" w14:textId="77777777" w:rsidR="00044B6F" w:rsidRPr="00406A52" w:rsidRDefault="00555799" w:rsidP="0066088C">
            <w:pPr>
              <w:pStyle w:val="INDICATORNUMBER"/>
              <w:spacing w:after="80"/>
              <w:rPr>
                <w:rStyle w:val="IntenseEmphasis"/>
                <w:rFonts w:eastAsia="MS PGothic"/>
                <w:b/>
                <w:bCs w:val="0"/>
                <w:i w:val="0"/>
                <w:iCs w:val="0"/>
                <w:color w:val="595959"/>
                <w:sz w:val="20"/>
                <w:szCs w:val="20"/>
                <w:lang w:eastAsia="en-US"/>
              </w:rPr>
            </w:pPr>
            <w:r w:rsidRPr="00406A52">
              <w:rPr>
                <w:rStyle w:val="IntenseEmphasis"/>
                <w:b/>
                <w:bCs w:val="0"/>
                <w:i w:val="0"/>
                <w:iCs w:val="0"/>
                <w:color w:val="595959"/>
              </w:rPr>
              <w:t>F</w:t>
            </w:r>
            <w:r w:rsidR="00044B6F" w:rsidRPr="00406A52">
              <w:rPr>
                <w:rStyle w:val="IntenseEmphasis"/>
                <w:b/>
                <w:bCs w:val="0"/>
                <w:i w:val="0"/>
                <w:iCs w:val="0"/>
                <w:color w:val="595959"/>
              </w:rPr>
              <w:t>I 1</w:t>
            </w:r>
            <w:r w:rsidR="005C7094">
              <w:rPr>
                <w:rStyle w:val="IntenseEmphasis"/>
                <w:b/>
                <w:bCs w:val="0"/>
                <w:i w:val="0"/>
                <w:iCs w:val="0"/>
                <w:color w:val="595959"/>
              </w:rPr>
              <w:t>4</w:t>
            </w:r>
            <w:r w:rsidR="00044B6F" w:rsidRPr="00406A52">
              <w:rPr>
                <w:rStyle w:val="IntenseEmphasis"/>
                <w:b/>
                <w:bCs w:val="0"/>
                <w:i w:val="0"/>
                <w:iCs w:val="0"/>
                <w:color w:val="595959"/>
              </w:rPr>
              <w:t>.2</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F73A259" w14:textId="77777777" w:rsidR="00730EF6" w:rsidRPr="00406A52" w:rsidRDefault="00044B6F" w:rsidP="00D61721">
            <w:pPr>
              <w:pStyle w:val="INDICATORTEXT"/>
              <w:cnfStyle w:val="000000000000" w:firstRow="0" w:lastRow="0" w:firstColumn="0" w:lastColumn="0" w:oddVBand="0" w:evenVBand="0" w:oddHBand="0" w:evenHBand="0" w:firstRowFirstColumn="0" w:firstRowLastColumn="0" w:lastRowFirstColumn="0" w:lastRowLastColumn="0"/>
            </w:pPr>
            <w:r w:rsidRPr="00406A52">
              <w:t xml:space="preserve">Describe how </w:t>
            </w:r>
            <w:r w:rsidR="00D61721">
              <w:t>your ESG integration</w:t>
            </w:r>
            <w:r w:rsidR="00D61721" w:rsidRPr="00406A52">
              <w:t xml:space="preserve"> </w:t>
            </w:r>
            <w:r w:rsidRPr="00406A52">
              <w:t>approach is adapted to each of the different types of fixed income you invest in</w:t>
            </w:r>
            <w:r w:rsidR="00D61721">
              <w:t>.</w:t>
            </w:r>
          </w:p>
        </w:tc>
      </w:tr>
      <w:tr w:rsidR="00E1517E" w:rsidRPr="00406A52" w14:paraId="2F73A269" w14:textId="77777777" w:rsidTr="00863819">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shd w:val="clear" w:color="auto" w:fill="F2F2F2" w:themeFill="background1" w:themeFillShade="F2"/>
          </w:tcPr>
          <w:p w14:paraId="2F73A25B" w14:textId="77777777" w:rsidR="00044B6F" w:rsidRPr="00406A52" w:rsidRDefault="00044B6F" w:rsidP="00B074A0">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tbl>
            <w:tblPr>
              <w:tblStyle w:val="SubSectionMISCTableMANDATORY"/>
              <w:tblW w:w="9209" w:type="dxa"/>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1980"/>
              <w:gridCol w:w="6069"/>
              <w:gridCol w:w="1160"/>
            </w:tblGrid>
            <w:tr w:rsidR="00806060" w:rsidRPr="00406A52" w14:paraId="2F73A25E" w14:textId="77777777" w:rsidTr="005C0E1E">
              <w:trPr>
                <w:cnfStyle w:val="100000000000" w:firstRow="1" w:lastRow="0" w:firstColumn="0" w:lastColumn="0" w:oddVBand="0" w:evenVBand="0" w:oddHBand="0" w:evenHBand="0" w:firstRowFirstColumn="0" w:firstRowLastColumn="0" w:lastRowFirstColumn="0" w:lastRowLastColumn="0"/>
                <w:trHeight w:val="230"/>
              </w:trPr>
              <w:tc>
                <w:tcPr>
                  <w:cnfStyle w:val="001000000100" w:firstRow="0" w:lastRow="0" w:firstColumn="1" w:lastColumn="0" w:oddVBand="0" w:evenVBand="0" w:oddHBand="0" w:evenHBand="0" w:firstRowFirstColumn="1" w:firstRowLastColumn="0" w:lastRowFirstColumn="0" w:lastRowLastColumn="0"/>
                  <w:tcW w:w="1980" w:type="dxa"/>
                  <w:tcBorders>
                    <w:top w:val="nil"/>
                    <w:bottom w:val="single" w:sz="4" w:space="0" w:color="BFBFBF" w:themeColor="background1" w:themeShade="BF"/>
                    <w:right w:val="none" w:sz="0" w:space="0" w:color="auto"/>
                  </w:tcBorders>
                  <w:shd w:val="clear" w:color="auto" w:fill="auto"/>
                </w:tcPr>
                <w:p w14:paraId="2F73A25C" w14:textId="77777777" w:rsidR="00806060" w:rsidRPr="00643F20" w:rsidRDefault="00806060" w:rsidP="00643F20">
                  <w:pPr>
                    <w:pStyle w:val="INDICATORTEXT"/>
                  </w:pPr>
                  <w:r w:rsidRPr="00643F20">
                    <w:t>SSA</w:t>
                  </w:r>
                </w:p>
              </w:tc>
              <w:tc>
                <w:tcPr>
                  <w:tcW w:w="7229" w:type="dxa"/>
                  <w:gridSpan w:val="2"/>
                  <w:tcBorders>
                    <w:top w:val="nil"/>
                    <w:left w:val="none" w:sz="0" w:space="0" w:color="auto"/>
                    <w:bottom w:val="none" w:sz="0" w:space="0" w:color="auto"/>
                    <w:right w:val="nil"/>
                  </w:tcBorders>
                  <w:shd w:val="clear" w:color="auto" w:fill="auto"/>
                </w:tcPr>
                <w:p w14:paraId="2F73A25D" w14:textId="77777777" w:rsidR="00806060" w:rsidRPr="00406A52" w:rsidRDefault="00806060" w:rsidP="00806060">
                  <w:pPr>
                    <w:pStyle w:val="INDICATORTEXT"/>
                    <w:spacing w:after="80"/>
                    <w:cnfStyle w:val="100000000000" w:firstRow="1" w:lastRow="0" w:firstColumn="0" w:lastColumn="0" w:oddVBand="0" w:evenVBand="0" w:oddHBand="0" w:evenHBand="0" w:firstRowFirstColumn="0" w:firstRowLastColumn="0" w:lastRowFirstColumn="0" w:lastRowLastColumn="0"/>
                  </w:pPr>
                </w:p>
              </w:tc>
            </w:tr>
            <w:tr w:rsidR="00806060" w:rsidRPr="00406A52" w14:paraId="2F73A261" w14:textId="77777777" w:rsidTr="005C0E1E">
              <w:trPr>
                <w:gridAfter w:val="1"/>
                <w:cnfStyle w:val="000000100000" w:firstRow="0" w:lastRow="0" w:firstColumn="0" w:lastColumn="0" w:oddVBand="0" w:evenVBand="0" w:oddHBand="1" w:evenHBand="0" w:firstRowFirstColumn="0" w:firstRowLastColumn="0" w:lastRowFirstColumn="0" w:lastRowLastColumn="0"/>
                <w:wAfter w:w="1160" w:type="dxa"/>
                <w:trHeight w:val="230"/>
              </w:trPr>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BFBFBF" w:themeColor="background1" w:themeShade="BF"/>
                    <w:bottom w:val="none" w:sz="0" w:space="0" w:color="auto"/>
                    <w:right w:val="none" w:sz="0" w:space="0" w:color="auto"/>
                  </w:tcBorders>
                  <w:shd w:val="clear" w:color="auto" w:fill="auto"/>
                </w:tcPr>
                <w:p w14:paraId="2F73A25F" w14:textId="77777777" w:rsidR="00806060" w:rsidRPr="00643F20" w:rsidRDefault="004B670D" w:rsidP="004B670D">
                  <w:pPr>
                    <w:pStyle w:val="INDICATORTEXT"/>
                  </w:pPr>
                  <w:r>
                    <w:t>Corporate (f</w:t>
                  </w:r>
                  <w:r w:rsidR="00806060" w:rsidRPr="00643F20">
                    <w:t>inancial</w:t>
                  </w:r>
                  <w:r>
                    <w:t>)</w:t>
                  </w:r>
                </w:p>
              </w:tc>
              <w:tc>
                <w:tcPr>
                  <w:tcW w:w="6069" w:type="dxa"/>
                  <w:tcBorders>
                    <w:top w:val="none" w:sz="0" w:space="0" w:color="auto"/>
                    <w:bottom w:val="none" w:sz="0" w:space="0" w:color="auto"/>
                    <w:right w:val="nil"/>
                  </w:tcBorders>
                  <w:shd w:val="clear" w:color="auto" w:fill="auto"/>
                </w:tcPr>
                <w:p w14:paraId="2F73A260" w14:textId="77777777" w:rsidR="00806060" w:rsidRPr="00406A52" w:rsidRDefault="00806060" w:rsidP="00806060">
                  <w:pPr>
                    <w:pStyle w:val="INDICATORTEXT"/>
                    <w:spacing w:after="80"/>
                    <w:cnfStyle w:val="000000100000" w:firstRow="0" w:lastRow="0" w:firstColumn="0" w:lastColumn="0" w:oddVBand="0" w:evenVBand="0" w:oddHBand="1" w:evenHBand="0" w:firstRowFirstColumn="0" w:firstRowLastColumn="0" w:lastRowFirstColumn="0" w:lastRowLastColumn="0"/>
                  </w:pPr>
                </w:p>
              </w:tc>
            </w:tr>
            <w:tr w:rsidR="00806060" w:rsidRPr="00406A52" w14:paraId="2F73A264" w14:textId="77777777" w:rsidTr="005C0E1E">
              <w:trPr>
                <w:gridAfter w:val="1"/>
                <w:wAfter w:w="1160" w:type="dxa"/>
                <w:trHeight w:val="230"/>
              </w:trPr>
              <w:tc>
                <w:tcPr>
                  <w:cnfStyle w:val="001000000000" w:firstRow="0" w:lastRow="0" w:firstColumn="1" w:lastColumn="0" w:oddVBand="0" w:evenVBand="0" w:oddHBand="0" w:evenHBand="0" w:firstRowFirstColumn="0" w:firstRowLastColumn="0" w:lastRowFirstColumn="0" w:lastRowLastColumn="0"/>
                  <w:tcW w:w="1980" w:type="dxa"/>
                  <w:tcBorders>
                    <w:bottom w:val="single" w:sz="4" w:space="0" w:color="BFBFBF" w:themeColor="background1" w:themeShade="BF"/>
                    <w:right w:val="none" w:sz="0" w:space="0" w:color="auto"/>
                  </w:tcBorders>
                  <w:shd w:val="clear" w:color="auto" w:fill="auto"/>
                </w:tcPr>
                <w:p w14:paraId="2F73A262" w14:textId="77777777" w:rsidR="00806060" w:rsidRPr="00643F20" w:rsidRDefault="00806060" w:rsidP="00643F20">
                  <w:pPr>
                    <w:pStyle w:val="INDICATORTEXT"/>
                  </w:pPr>
                  <w:r w:rsidRPr="00643F20">
                    <w:t>Corporate</w:t>
                  </w:r>
                  <w:r w:rsidR="004B670D">
                    <w:t xml:space="preserve"> (non-financial)</w:t>
                  </w:r>
                </w:p>
              </w:tc>
              <w:tc>
                <w:tcPr>
                  <w:tcW w:w="6069" w:type="dxa"/>
                  <w:tcBorders>
                    <w:bottom w:val="single" w:sz="4" w:space="0" w:color="BFBFBF" w:themeColor="background1" w:themeShade="BF"/>
                    <w:right w:val="nil"/>
                  </w:tcBorders>
                  <w:shd w:val="clear" w:color="auto" w:fill="auto"/>
                </w:tcPr>
                <w:p w14:paraId="2F73A263" w14:textId="77777777" w:rsidR="00806060" w:rsidRPr="00406A52" w:rsidRDefault="00806060" w:rsidP="00806060">
                  <w:pPr>
                    <w:pStyle w:val="INDICATORTEXT"/>
                    <w:spacing w:after="80"/>
                    <w:cnfStyle w:val="000000000000" w:firstRow="0" w:lastRow="0" w:firstColumn="0" w:lastColumn="0" w:oddVBand="0" w:evenVBand="0" w:oddHBand="0" w:evenHBand="0" w:firstRowFirstColumn="0" w:firstRowLastColumn="0" w:lastRowFirstColumn="0" w:lastRowLastColumn="0"/>
                  </w:pPr>
                </w:p>
              </w:tc>
            </w:tr>
            <w:tr w:rsidR="00806060" w:rsidRPr="00406A52" w14:paraId="2F73A267" w14:textId="77777777" w:rsidTr="005C0E1E">
              <w:trPr>
                <w:gridAfter w:val="1"/>
                <w:cnfStyle w:val="000000100000" w:firstRow="0" w:lastRow="0" w:firstColumn="0" w:lastColumn="0" w:oddVBand="0" w:evenVBand="0" w:oddHBand="1" w:evenHBand="0" w:firstRowFirstColumn="0" w:firstRowLastColumn="0" w:lastRowFirstColumn="0" w:lastRowLastColumn="0"/>
                <w:wAfter w:w="1160" w:type="dxa"/>
                <w:trHeight w:val="243"/>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right w:val="none" w:sz="0" w:space="0" w:color="auto"/>
                  </w:tcBorders>
                  <w:shd w:val="clear" w:color="auto" w:fill="auto"/>
                </w:tcPr>
                <w:p w14:paraId="2F73A265" w14:textId="77777777" w:rsidR="00806060" w:rsidRPr="00643F20" w:rsidRDefault="00BD6513" w:rsidP="00643F20">
                  <w:pPr>
                    <w:pStyle w:val="INDICATORTEXT"/>
                  </w:pPr>
                  <w:r>
                    <w:t>Securitised</w:t>
                  </w:r>
                </w:p>
              </w:tc>
              <w:tc>
                <w:tcPr>
                  <w:tcW w:w="6069" w:type="dxa"/>
                  <w:tcBorders>
                    <w:top w:val="none" w:sz="0" w:space="0" w:color="auto"/>
                    <w:right w:val="nil"/>
                  </w:tcBorders>
                  <w:shd w:val="clear" w:color="auto" w:fill="auto"/>
                </w:tcPr>
                <w:p w14:paraId="2F73A266" w14:textId="77777777" w:rsidR="00806060" w:rsidRPr="00406A52" w:rsidRDefault="00806060" w:rsidP="00806060">
                  <w:pPr>
                    <w:pStyle w:val="INDICATORTEXT"/>
                    <w:spacing w:after="80"/>
                    <w:cnfStyle w:val="000000100000" w:firstRow="0" w:lastRow="0" w:firstColumn="0" w:lastColumn="0" w:oddVBand="0" w:evenVBand="0" w:oddHBand="1" w:evenHBand="0" w:firstRowFirstColumn="0" w:firstRowLastColumn="0" w:lastRowFirstColumn="0" w:lastRowLastColumn="0"/>
                  </w:pPr>
                </w:p>
              </w:tc>
            </w:tr>
          </w:tbl>
          <w:p w14:paraId="2F73A268" w14:textId="77777777" w:rsidR="00044B6F" w:rsidRPr="00406A52" w:rsidRDefault="00044B6F" w:rsidP="00B074A0">
            <w:pPr>
              <w:widowControl/>
              <w:autoSpaceDE/>
              <w:autoSpaceDN/>
              <w:adjustRightInd/>
              <w:spacing w:before="100" w:beforeAutospacing="1" w:after="120"/>
              <w:ind w:left="0"/>
              <w:cnfStyle w:val="000000100000" w:firstRow="0" w:lastRow="0" w:firstColumn="0" w:lastColumn="0" w:oddVBand="0" w:evenVBand="0" w:oddHBand="1" w:evenHBand="0" w:firstRowFirstColumn="0" w:firstRowLastColumn="0" w:lastRowFirstColumn="0" w:lastRowLastColumn="0"/>
            </w:pPr>
          </w:p>
        </w:tc>
      </w:tr>
      <w:tr w:rsidR="00E1517E" w:rsidRPr="00406A52" w14:paraId="2F73A26D" w14:textId="77777777" w:rsidTr="00863819">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2" w:space="0" w:color="595959" w:themeColor="text1" w:themeTint="A6"/>
            </w:tcBorders>
            <w:shd w:val="clear" w:color="auto" w:fill="F2F2F2" w:themeFill="background1" w:themeFillShade="F2"/>
          </w:tcPr>
          <w:p w14:paraId="2F73A26A" w14:textId="77777777" w:rsidR="00C64C96" w:rsidRPr="00406A52" w:rsidRDefault="00C64C96" w:rsidP="0066088C">
            <w:pPr>
              <w:pStyle w:val="INDICATORNUMBER"/>
              <w:spacing w:after="80"/>
              <w:rPr>
                <w:rStyle w:val="IntenseEmphasis"/>
                <w:rFonts w:eastAsia="MS PGothic"/>
                <w:b/>
                <w:bCs w:val="0"/>
                <w:i w:val="0"/>
                <w:iCs w:val="0"/>
                <w:color w:val="595959"/>
                <w:sz w:val="20"/>
                <w:szCs w:val="20"/>
                <w:lang w:eastAsia="en-US"/>
              </w:rPr>
            </w:pPr>
            <w:r w:rsidRPr="00406A52">
              <w:rPr>
                <w:rStyle w:val="IntenseEmphasis"/>
                <w:b/>
                <w:bCs w:val="0"/>
                <w:i w:val="0"/>
                <w:iCs w:val="0"/>
                <w:color w:val="595959"/>
              </w:rPr>
              <w:t>FI 1</w:t>
            </w:r>
            <w:r w:rsidR="005C7094">
              <w:rPr>
                <w:rStyle w:val="IntenseEmphasis"/>
                <w:b/>
                <w:bCs w:val="0"/>
                <w:i w:val="0"/>
                <w:iCs w:val="0"/>
                <w:color w:val="595959"/>
              </w:rPr>
              <w:t>4</w:t>
            </w:r>
            <w:r w:rsidRPr="00406A52">
              <w:rPr>
                <w:rStyle w:val="IntenseEmphasis"/>
                <w:b/>
                <w:bCs w:val="0"/>
                <w:i w:val="0"/>
                <w:iCs w:val="0"/>
                <w:color w:val="595959"/>
              </w:rPr>
              <w:t>.3</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F73A26B" w14:textId="77777777" w:rsidR="00C64C96" w:rsidRDefault="00C64C96" w:rsidP="00F528D6">
            <w:pPr>
              <w:pStyle w:val="INDICATORTEXT"/>
              <w:spacing w:after="80"/>
              <w:cnfStyle w:val="000000000000" w:firstRow="0" w:lastRow="0" w:firstColumn="0" w:lastColumn="0" w:oddVBand="0" w:evenVBand="0" w:oddHBand="0" w:evenHBand="0" w:firstRowFirstColumn="0" w:firstRowLastColumn="0" w:lastRowFirstColumn="0" w:lastRowLastColumn="0"/>
            </w:pPr>
            <w:r w:rsidRPr="00406A52">
              <w:t xml:space="preserve">Additional information </w:t>
            </w:r>
          </w:p>
          <w:p w14:paraId="2F73A26C" w14:textId="77777777" w:rsidR="00C64C96" w:rsidRPr="00406A52" w:rsidRDefault="00C64C96" w:rsidP="00F528D6">
            <w:pPr>
              <w:pStyle w:val="INDICATORTEXT"/>
              <w:spacing w:after="80"/>
              <w:cnfStyle w:val="000000000000" w:firstRow="0" w:lastRow="0" w:firstColumn="0" w:lastColumn="0" w:oddVBand="0" w:evenVBand="0" w:oddHBand="0" w:evenHBand="0" w:firstRowFirstColumn="0" w:firstRowLastColumn="0" w:lastRowFirstColumn="0" w:lastRowLastColumn="0"/>
            </w:pPr>
            <w:r w:rsidRPr="00406A52">
              <w:rPr>
                <w:caps/>
                <w:color w:val="0082C8"/>
                <w:szCs w:val="18"/>
              </w:rPr>
              <w:t>[Optional]</w:t>
            </w:r>
          </w:p>
        </w:tc>
      </w:tr>
      <w:tr w:rsidR="00E1517E" w:rsidRPr="00406A52" w14:paraId="2F73A270" w14:textId="77777777" w:rsidTr="00E95B8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82C8"/>
              <w:right w:val="single" w:sz="2" w:space="0" w:color="595959" w:themeColor="text1" w:themeTint="A6"/>
            </w:tcBorders>
            <w:shd w:val="clear" w:color="auto" w:fill="F2F2F2" w:themeFill="background1" w:themeFillShade="F2"/>
          </w:tcPr>
          <w:p w14:paraId="2F73A26E" w14:textId="77777777" w:rsidR="00C64C96" w:rsidRPr="00406A52" w:rsidRDefault="00C64C96" w:rsidP="007939D3">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70C0"/>
            </w:tcBorders>
          </w:tcPr>
          <w:p w14:paraId="2F73A26F" w14:textId="77777777" w:rsidR="00C64C96" w:rsidRPr="00406A52" w:rsidRDefault="00C64C96" w:rsidP="007939D3">
            <w:pPr>
              <w:pStyle w:val="INDICATORTEXT"/>
              <w:spacing w:after="80"/>
              <w:cnfStyle w:val="000000100000" w:firstRow="0" w:lastRow="0" w:firstColumn="0" w:lastColumn="0" w:oddVBand="0" w:evenVBand="0" w:oddHBand="1" w:evenHBand="0" w:firstRowFirstColumn="0" w:firstRowLastColumn="0" w:lastRowFirstColumn="0" w:lastRowLastColumn="0"/>
            </w:pPr>
          </w:p>
        </w:tc>
      </w:tr>
    </w:tbl>
    <w:p w14:paraId="2F73A271" w14:textId="77777777" w:rsidR="0051297B" w:rsidRDefault="0051297B" w:rsidP="0051297B">
      <w:pPr>
        <w:spacing w:after="0"/>
      </w:pPr>
    </w:p>
    <w:tbl>
      <w:tblPr>
        <w:tblStyle w:val="SubSectionIndicatorTableMANDATORY"/>
        <w:tblW w:w="9214" w:type="dxa"/>
        <w:tblInd w:w="-5" w:type="dxa"/>
        <w:tblBorders>
          <w:top w:val="single" w:sz="4" w:space="0" w:color="0070C0"/>
          <w:left w:val="single" w:sz="4" w:space="0" w:color="0070C0"/>
          <w:bottom w:val="single" w:sz="4" w:space="0" w:color="0070C0"/>
          <w:right w:val="single" w:sz="4" w:space="0" w:color="0070C0"/>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134"/>
        <w:gridCol w:w="8080"/>
      </w:tblGrid>
      <w:tr w:rsidR="00D66743" w:rsidRPr="00406A52" w14:paraId="2F73A274" w14:textId="77777777" w:rsidTr="00B853C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bottom w:val="single" w:sz="4" w:space="0" w:color="A6A6A6" w:themeColor="background1" w:themeShade="A6"/>
              <w:right w:val="none" w:sz="0" w:space="0" w:color="auto"/>
            </w:tcBorders>
          </w:tcPr>
          <w:p w14:paraId="2F73A272" w14:textId="77777777" w:rsidR="00D66743" w:rsidRPr="00406A52" w:rsidRDefault="00D66743" w:rsidP="00BA666C">
            <w:pPr>
              <w:pStyle w:val="SectionIndicatorHeaderText"/>
              <w:rPr>
                <w:rStyle w:val="IntenseEmphasis"/>
                <w:b w:val="0"/>
                <w:bCs w:val="0"/>
                <w:i w:val="0"/>
                <w:iCs w:val="0"/>
                <w:color w:val="FFFFFF" w:themeColor="background1"/>
              </w:rPr>
            </w:pPr>
            <w:r w:rsidRPr="00406A52">
              <w:rPr>
                <w:rStyle w:val="IntenseEmphasis"/>
                <w:i w:val="0"/>
                <w:color w:val="FFFFFF" w:themeColor="background1"/>
              </w:rPr>
              <w:t>FI 1</w:t>
            </w:r>
            <w:r w:rsidR="005C7094">
              <w:rPr>
                <w:rStyle w:val="IntenseEmphasis"/>
                <w:i w:val="0"/>
                <w:color w:val="FFFFFF" w:themeColor="background1"/>
              </w:rPr>
              <w:t>4</w:t>
            </w:r>
          </w:p>
        </w:tc>
        <w:tc>
          <w:tcPr>
            <w:tcW w:w="8080" w:type="dxa"/>
            <w:tcBorders>
              <w:top w:val="single" w:sz="4" w:space="0" w:color="0070C0"/>
              <w:left w:val="none" w:sz="0" w:space="0" w:color="auto"/>
              <w:bottom w:val="single" w:sz="4" w:space="0" w:color="A6A6A6" w:themeColor="background1" w:themeShade="A6"/>
            </w:tcBorders>
          </w:tcPr>
          <w:p w14:paraId="2F73A273" w14:textId="77777777" w:rsidR="00D66743" w:rsidRPr="00406A52" w:rsidRDefault="00D66743" w:rsidP="00BA666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EXPLANATORY NOTES</w:t>
            </w:r>
          </w:p>
        </w:tc>
      </w:tr>
    </w:tbl>
    <w:tbl>
      <w:tblPr>
        <w:tblStyle w:val="SubSubSectionMISCTableMANDATORY"/>
        <w:tblW w:w="9209" w:type="dxa"/>
        <w:tblInd w:w="5" w:type="dxa"/>
        <w:tblBorders>
          <w:top w:val="single" w:sz="4" w:space="0" w:color="5A5A5A"/>
          <w:left w:val="single" w:sz="4" w:space="0" w:color="0070C0"/>
          <w:bottom w:val="single" w:sz="4" w:space="0" w:color="0070C0"/>
          <w:right w:val="single" w:sz="4" w:space="0" w:color="5A5A5A"/>
          <w:insideH w:val="single" w:sz="4" w:space="0" w:color="auto"/>
          <w:insideV w:val="single" w:sz="4" w:space="0" w:color="auto"/>
        </w:tblBorders>
        <w:tblLook w:val="06A0" w:firstRow="1" w:lastRow="0" w:firstColumn="1" w:lastColumn="0" w:noHBand="1" w:noVBand="1"/>
      </w:tblPr>
      <w:tblGrid>
        <w:gridCol w:w="1134"/>
        <w:gridCol w:w="8075"/>
      </w:tblGrid>
      <w:tr w:rsidR="00E1517E" w:rsidRPr="00406A52" w14:paraId="2F73A278" w14:textId="77777777" w:rsidTr="00863819">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1134" w:type="dxa"/>
            <w:tcBorders>
              <w:top w:val="nil"/>
              <w:bottom w:val="single" w:sz="4" w:space="0" w:color="5A5A5A"/>
              <w:right w:val="single" w:sz="4" w:space="0" w:color="0070C0"/>
            </w:tcBorders>
            <w:shd w:val="clear" w:color="auto" w:fill="F2F2F2" w:themeFill="background1" w:themeFillShade="F2"/>
          </w:tcPr>
          <w:p w14:paraId="2F73A275" w14:textId="77777777" w:rsidR="00806060" w:rsidRPr="00406A52" w:rsidRDefault="00806060" w:rsidP="0066088C">
            <w:pPr>
              <w:pStyle w:val="INDICATORNUMBER"/>
              <w:rPr>
                <w:rStyle w:val="IntenseEmphasis"/>
                <w:b/>
                <w:bCs w:val="0"/>
                <w:i w:val="0"/>
                <w:iCs w:val="0"/>
              </w:rPr>
            </w:pPr>
            <w:r w:rsidRPr="00406A52">
              <w:t xml:space="preserve">FI </w:t>
            </w:r>
            <w:r w:rsidR="00555799" w:rsidRPr="00406A52">
              <w:t>1</w:t>
            </w:r>
            <w:r w:rsidR="005C7094">
              <w:t>4</w:t>
            </w:r>
            <w:r w:rsidRPr="00406A52">
              <w:t>.1</w:t>
            </w:r>
          </w:p>
        </w:tc>
        <w:tc>
          <w:tcPr>
            <w:tcW w:w="8075" w:type="dxa"/>
            <w:tcBorders>
              <w:top w:val="nil"/>
              <w:left w:val="single" w:sz="4" w:space="0" w:color="0070C0"/>
              <w:bottom w:val="single" w:sz="4" w:space="0" w:color="5A5A5A"/>
              <w:right w:val="single" w:sz="4" w:space="0" w:color="0070C0"/>
            </w:tcBorders>
            <w:shd w:val="clear" w:color="auto" w:fill="auto"/>
          </w:tcPr>
          <w:p w14:paraId="2F73A276" w14:textId="77777777" w:rsidR="00806060" w:rsidRPr="00406A52" w:rsidRDefault="00806060" w:rsidP="00806060">
            <w:pPr>
              <w:pStyle w:val="INDICATORTEXT"/>
              <w:cnfStyle w:val="100000000000" w:firstRow="1" w:lastRow="0" w:firstColumn="0" w:lastColumn="0" w:oddVBand="0" w:evenVBand="0" w:oddHBand="0" w:evenHBand="0" w:firstRowFirstColumn="0" w:firstRowLastColumn="0" w:lastRowFirstColumn="0" w:lastRowLastColumn="0"/>
            </w:pPr>
            <w:r w:rsidRPr="00406A52">
              <w:t xml:space="preserve">This indicator gives you the opportunity to describe, among other things, your motivations for integrating ESG factors, </w:t>
            </w:r>
            <w:r w:rsidRPr="00406A52" w:rsidDel="00CA62AC">
              <w:t xml:space="preserve">how </w:t>
            </w:r>
            <w:r w:rsidRPr="00406A52">
              <w:t xml:space="preserve">you apply your approach </w:t>
            </w:r>
            <w:r w:rsidR="00CA62AC">
              <w:t xml:space="preserve">to each type of fixed income </w:t>
            </w:r>
            <w:r w:rsidRPr="00406A52">
              <w:t xml:space="preserve">(broadly), how investment professionals and RI/ESG staff work together, how long this approach has been in effect and the proportion of your total fixed income assets it applies to. </w:t>
            </w:r>
          </w:p>
          <w:p w14:paraId="2F73A277" w14:textId="77777777" w:rsidR="00806060" w:rsidRPr="00406A52" w:rsidRDefault="00AC7B54" w:rsidP="00660194">
            <w:pPr>
              <w:pStyle w:val="INDICATORTEXT"/>
              <w:cnfStyle w:val="100000000000" w:firstRow="1" w:lastRow="0" w:firstColumn="0" w:lastColumn="0" w:oddVBand="0" w:evenVBand="0" w:oddHBand="0" w:evenHBand="0" w:firstRowFirstColumn="0" w:firstRowLastColumn="0" w:lastRowFirstColumn="0" w:lastRowLastColumn="0"/>
            </w:pPr>
            <w:r w:rsidRPr="00D63CC5">
              <w:t xml:space="preserve">For the purposes of the PRI Reporting Framework, ESG integration should NOT include negative, positive or </w:t>
            </w:r>
            <w:r w:rsidR="00660194" w:rsidRPr="00D63CC5">
              <w:t>norms</w:t>
            </w:r>
            <w:r w:rsidR="00660194">
              <w:t>-</w:t>
            </w:r>
            <w:r w:rsidRPr="00D63CC5">
              <w:t>based screening, thematic investing engagement or engagement</w:t>
            </w:r>
            <w:r w:rsidR="00660194">
              <w:t>, all of</w:t>
            </w:r>
            <w:r w:rsidRPr="00D63CC5">
              <w:t xml:space="preserve"> which </w:t>
            </w:r>
            <w:r w:rsidR="00660194">
              <w:t>fall</w:t>
            </w:r>
            <w:r w:rsidRPr="00D63CC5">
              <w:t xml:space="preserve"> </w:t>
            </w:r>
            <w:r w:rsidR="00B853C9">
              <w:t xml:space="preserve">within </w:t>
            </w:r>
            <w:r w:rsidRPr="00D63CC5">
              <w:t xml:space="preserve">the broader definition of ESG </w:t>
            </w:r>
            <w:r w:rsidRPr="00406A52">
              <w:t>incorporation</w:t>
            </w:r>
            <w:r w:rsidR="00911844">
              <w:t>.</w:t>
            </w:r>
          </w:p>
        </w:tc>
      </w:tr>
      <w:tr w:rsidR="00E1517E" w:rsidRPr="00406A52" w14:paraId="2F73A27B" w14:textId="77777777" w:rsidTr="005C0E1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single" w:sz="4" w:space="0" w:color="0070C0"/>
              <w:right w:val="single" w:sz="4" w:space="0" w:color="0070C0"/>
            </w:tcBorders>
            <w:shd w:val="clear" w:color="auto" w:fill="F2F2F2" w:themeFill="background1" w:themeFillShade="F2"/>
          </w:tcPr>
          <w:p w14:paraId="2F73A279" w14:textId="77777777" w:rsidR="00D23C16" w:rsidRPr="00876BF9" w:rsidRDefault="00D23C16" w:rsidP="00CE46F5">
            <w:pPr>
              <w:pStyle w:val="INDICATORNUMBER"/>
            </w:pPr>
            <w:r w:rsidRPr="0096792F">
              <w:t>FI 1</w:t>
            </w:r>
            <w:r w:rsidR="005C7094">
              <w:t>4</w:t>
            </w:r>
            <w:r w:rsidRPr="0096792F">
              <w:t>.2</w:t>
            </w:r>
          </w:p>
        </w:tc>
        <w:tc>
          <w:tcPr>
            <w:tcW w:w="8075" w:type="dxa"/>
            <w:tcBorders>
              <w:top w:val="single" w:sz="4" w:space="0" w:color="5A5A5A"/>
              <w:left w:val="single" w:sz="4" w:space="0" w:color="0070C0"/>
              <w:bottom w:val="single" w:sz="4" w:space="0" w:color="0070C0"/>
              <w:right w:val="single" w:sz="4" w:space="0" w:color="0070C0"/>
            </w:tcBorders>
            <w:shd w:val="clear" w:color="auto" w:fill="auto"/>
          </w:tcPr>
          <w:p w14:paraId="2F73A27A" w14:textId="77777777" w:rsidR="00D23C16" w:rsidRPr="00406A52" w:rsidRDefault="00D23C16" w:rsidP="00806060">
            <w:pPr>
              <w:pStyle w:val="INDICATORTEXT"/>
              <w:cnfStyle w:val="000000000000" w:firstRow="0" w:lastRow="0" w:firstColumn="0" w:lastColumn="0" w:oddVBand="0" w:evenVBand="0" w:oddHBand="0" w:evenHBand="0" w:firstRowFirstColumn="0" w:firstRowLastColumn="0" w:lastRowFirstColumn="0" w:lastRowLastColumn="0"/>
            </w:pPr>
            <w:r w:rsidRPr="00A25342">
              <w:rPr>
                <w:rFonts w:eastAsia="MS PGothic"/>
                <w:szCs w:val="18"/>
              </w:rPr>
              <w:t>You may like to describe how your research process, criteria, weighting of ESG factors and other elements differ for each different type of issuer</w:t>
            </w:r>
            <w:r w:rsidR="00660194">
              <w:rPr>
                <w:rFonts w:eastAsia="MS PGothic"/>
                <w:szCs w:val="18"/>
              </w:rPr>
              <w:t>.</w:t>
            </w:r>
          </w:p>
        </w:tc>
      </w:tr>
    </w:tbl>
    <w:p w14:paraId="2F73A27C" w14:textId="77777777" w:rsidR="00044B6F" w:rsidRPr="00406A52" w:rsidRDefault="00044B6F" w:rsidP="00C4341C">
      <w:pPr>
        <w:pStyle w:val="INDICATORNUMBER"/>
      </w:pPr>
    </w:p>
    <w:p w14:paraId="2F73A27D" w14:textId="77777777" w:rsidR="008E7518" w:rsidRPr="00406A52" w:rsidRDefault="008E7518" w:rsidP="008E7518">
      <w:pPr>
        <w:pStyle w:val="INDICATORNUMBER"/>
      </w:pPr>
    </w:p>
    <w:p w14:paraId="2F73A27E" w14:textId="77777777" w:rsidR="008E7518" w:rsidRPr="00406A52" w:rsidRDefault="008E7518">
      <w:pPr>
        <w:widowControl/>
        <w:autoSpaceDE/>
        <w:autoSpaceDN/>
        <w:adjustRightInd/>
        <w:spacing w:before="0" w:after="0" w:line="240" w:lineRule="auto"/>
      </w:pPr>
    </w:p>
    <w:p w14:paraId="2F73A27F" w14:textId="77777777" w:rsidR="0030611F" w:rsidRPr="00406A52" w:rsidRDefault="0030611F">
      <w:pPr>
        <w:widowControl/>
        <w:autoSpaceDE/>
        <w:autoSpaceDN/>
        <w:adjustRightInd/>
        <w:spacing w:before="0" w:after="0" w:line="240" w:lineRule="auto"/>
      </w:pPr>
    </w:p>
    <w:p w14:paraId="2F73A280" w14:textId="77777777" w:rsidR="009A54BB" w:rsidRPr="00406A52" w:rsidRDefault="009A54BB">
      <w:pPr>
        <w:widowControl/>
        <w:autoSpaceDE/>
        <w:autoSpaceDN/>
        <w:adjustRightInd/>
        <w:spacing w:before="0" w:after="0" w:line="240" w:lineRule="auto"/>
      </w:pPr>
      <w:r w:rsidRPr="00406A52">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074A0" w:rsidRPr="00406A52" w14:paraId="2F73A285" w14:textId="77777777" w:rsidTr="00B074A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281" w14:textId="77777777" w:rsidR="00B074A0" w:rsidRPr="00406A52" w:rsidRDefault="00B074A0" w:rsidP="00B074A0">
            <w:pPr>
              <w:widowControl/>
              <w:autoSpaceDE/>
              <w:autoSpaceDN/>
              <w:adjustRightInd/>
              <w:spacing w:before="60" w:after="0" w:line="240" w:lineRule="auto"/>
              <w:contextualSpacing/>
              <w:rPr>
                <w:i/>
              </w:rPr>
            </w:pPr>
          </w:p>
        </w:tc>
        <w:tc>
          <w:tcPr>
            <w:tcW w:w="3402" w:type="dxa"/>
          </w:tcPr>
          <w:p w14:paraId="2F73A282" w14:textId="77777777" w:rsidR="00B074A0" w:rsidRPr="00406A52" w:rsidRDefault="00B074A0" w:rsidP="00B074A0">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Indicator status</w:t>
            </w:r>
          </w:p>
        </w:tc>
        <w:tc>
          <w:tcPr>
            <w:tcW w:w="3302" w:type="dxa"/>
          </w:tcPr>
          <w:p w14:paraId="2F73A283" w14:textId="77777777" w:rsidR="00B074A0" w:rsidRPr="00406A52" w:rsidRDefault="00B074A0" w:rsidP="00B074A0">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284" w14:textId="77777777" w:rsidR="00B074A0" w:rsidRPr="00406A52" w:rsidRDefault="00B074A0" w:rsidP="00B074A0">
            <w:pPr>
              <w:widowControl/>
              <w:autoSpaceDE/>
              <w:autoSpaceDN/>
              <w:adjustRightInd/>
              <w:spacing w:before="60" w:after="0" w:line="240" w:lineRule="auto"/>
              <w:contextualSpacing/>
              <w:rPr>
                <w:i/>
              </w:rPr>
            </w:pPr>
            <w:r w:rsidRPr="00406A52">
              <w:t>Principle</w:t>
            </w:r>
          </w:p>
        </w:tc>
      </w:tr>
      <w:tr w:rsidR="00B074A0" w:rsidRPr="00406A52" w14:paraId="2F73A28B" w14:textId="77777777" w:rsidTr="00B074A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286" w14:textId="77777777" w:rsidR="00B074A0" w:rsidRPr="00406A52" w:rsidRDefault="00B074A0" w:rsidP="0066088C">
            <w:pPr>
              <w:widowControl/>
              <w:autoSpaceDE/>
              <w:autoSpaceDN/>
              <w:adjustRightInd/>
              <w:spacing w:before="60" w:after="120" w:line="240" w:lineRule="auto"/>
            </w:pPr>
            <w:r w:rsidRPr="00406A52">
              <w:rPr>
                <w:bCs/>
                <w:iCs/>
              </w:rPr>
              <w:t>FI 1</w:t>
            </w:r>
            <w:r w:rsidR="005C7094">
              <w:rPr>
                <w:bCs/>
                <w:iCs/>
              </w:rPr>
              <w:t>5</w:t>
            </w:r>
          </w:p>
        </w:tc>
        <w:tc>
          <w:tcPr>
            <w:tcW w:w="3402" w:type="dxa"/>
          </w:tcPr>
          <w:p w14:paraId="2F73A287" w14:textId="77777777" w:rsidR="00B074A0" w:rsidRPr="00406A52" w:rsidRDefault="00B074A0" w:rsidP="00592058">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rPr>
            </w:pPr>
            <w:r w:rsidRPr="00406A52">
              <w:rPr>
                <w:rStyle w:val="IntenseEmphasis"/>
                <w:bCs w:val="0"/>
                <w:i w:val="0"/>
                <w:iCs w:val="0"/>
                <w:color w:val="FFFFFF" w:themeColor="background1"/>
              </w:rPr>
              <w:t xml:space="preserve">MANDATORY </w:t>
            </w:r>
          </w:p>
          <w:p w14:paraId="2F73A288" w14:textId="77777777" w:rsidR="00B074A0" w:rsidRPr="00406A52" w:rsidRDefault="00B074A0" w:rsidP="00B074A0">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b w:val="0"/>
              </w:rPr>
            </w:pPr>
          </w:p>
        </w:tc>
        <w:tc>
          <w:tcPr>
            <w:tcW w:w="3302" w:type="dxa"/>
          </w:tcPr>
          <w:p w14:paraId="2F73A289" w14:textId="77777777" w:rsidR="00B074A0" w:rsidRPr="00406A52" w:rsidRDefault="00B074A0" w:rsidP="00B074A0">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Cs/>
                <w:i/>
                <w:iCs/>
              </w:rPr>
            </w:pPr>
            <w:r w:rsidRPr="00406A52">
              <w:rPr>
                <w:rStyle w:val="IntenseEmphasis"/>
                <w:i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2F73A28A" w14:textId="77777777" w:rsidR="00B074A0" w:rsidRPr="00406A52" w:rsidRDefault="00B074A0" w:rsidP="00B074A0">
            <w:pPr>
              <w:widowControl/>
              <w:autoSpaceDE/>
              <w:autoSpaceDN/>
              <w:adjustRightInd/>
              <w:spacing w:before="60" w:after="120" w:line="240" w:lineRule="auto"/>
              <w:rPr>
                <w:b w:val="0"/>
              </w:rPr>
            </w:pPr>
            <w:r w:rsidRPr="00406A52">
              <w:rPr>
                <w:b w:val="0"/>
                <w:bCs/>
                <w:iCs/>
              </w:rPr>
              <w:t>PRI 1</w:t>
            </w:r>
          </w:p>
        </w:tc>
      </w:tr>
    </w:tbl>
    <w:p w14:paraId="2F73A28C" w14:textId="77777777" w:rsidR="00B074A0" w:rsidRPr="00406A52" w:rsidRDefault="00B074A0">
      <w:pPr>
        <w:widowControl/>
        <w:autoSpaceDE/>
        <w:autoSpaceDN/>
        <w:adjustRightInd/>
        <w:spacing w:before="0" w:after="0" w:line="240" w:lineRule="auto"/>
      </w:pPr>
    </w:p>
    <w:tbl>
      <w:tblPr>
        <w:tblStyle w:val="SubSectionIndicatorTableVOLUNTARY"/>
        <w:tblW w:w="9214" w:type="dxa"/>
        <w:tblInd w:w="5" w:type="dxa"/>
        <w:tblLayout w:type="fixed"/>
        <w:tblLook w:val="04A0" w:firstRow="1" w:lastRow="0" w:firstColumn="1" w:lastColumn="0" w:noHBand="0" w:noVBand="1"/>
      </w:tblPr>
      <w:tblGrid>
        <w:gridCol w:w="1085"/>
        <w:gridCol w:w="3867"/>
        <w:gridCol w:w="850"/>
        <w:gridCol w:w="1276"/>
        <w:gridCol w:w="1226"/>
        <w:gridCol w:w="910"/>
      </w:tblGrid>
      <w:tr w:rsidR="00B074A0" w:rsidRPr="00406A52" w14:paraId="2F73A28F" w14:textId="77777777" w:rsidTr="00B074A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2F73A28D" w14:textId="77777777" w:rsidR="00B074A0" w:rsidRPr="00406A52" w:rsidRDefault="00B074A0" w:rsidP="0066088C">
            <w:pPr>
              <w:pStyle w:val="SectionIndicatorHeaderText"/>
              <w:rPr>
                <w:rStyle w:val="IntenseEmphasis"/>
                <w:b w:val="0"/>
                <w:bCs w:val="0"/>
                <w:i w:val="0"/>
                <w:iCs w:val="0"/>
                <w:color w:val="FFFFFF" w:themeColor="background1"/>
              </w:rPr>
            </w:pPr>
            <w:r w:rsidRPr="00406A52">
              <w:rPr>
                <w:rStyle w:val="IntenseEmphasis"/>
                <w:i w:val="0"/>
                <w:color w:val="FFFFFF" w:themeColor="background1"/>
              </w:rPr>
              <w:t>FI 1</w:t>
            </w:r>
            <w:r w:rsidR="005C7094">
              <w:rPr>
                <w:rStyle w:val="IntenseEmphasis"/>
                <w:i w:val="0"/>
                <w:color w:val="FFFFFF" w:themeColor="background1"/>
              </w:rPr>
              <w:t>5</w:t>
            </w:r>
          </w:p>
        </w:tc>
        <w:tc>
          <w:tcPr>
            <w:tcW w:w="8129" w:type="dxa"/>
            <w:gridSpan w:val="5"/>
            <w:tcBorders>
              <w:top w:val="single" w:sz="4" w:space="0" w:color="0070C0"/>
              <w:bottom w:val="single" w:sz="4" w:space="0" w:color="0070C0"/>
              <w:right w:val="single" w:sz="4" w:space="0" w:color="0070C0"/>
            </w:tcBorders>
            <w:shd w:val="clear" w:color="auto" w:fill="0070C0"/>
          </w:tcPr>
          <w:p w14:paraId="2F73A28E" w14:textId="77777777" w:rsidR="00B074A0" w:rsidRPr="00406A52" w:rsidRDefault="00B074A0" w:rsidP="00B074A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INDICATOR</w:t>
            </w:r>
          </w:p>
        </w:tc>
      </w:tr>
      <w:tr w:rsidR="00B074A0" w:rsidRPr="00406A52" w14:paraId="2F73A292" w14:textId="77777777" w:rsidTr="00B074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tcPr>
          <w:p w14:paraId="2F73A290" w14:textId="77777777" w:rsidR="00B074A0" w:rsidRPr="00406A52" w:rsidRDefault="00B074A0" w:rsidP="0066088C">
            <w:pPr>
              <w:pStyle w:val="INDICATORNUMBER"/>
              <w:rPr>
                <w:rStyle w:val="IntenseEmphasis"/>
                <w:b/>
                <w:bCs w:val="0"/>
                <w:i w:val="0"/>
                <w:iCs w:val="0"/>
              </w:rPr>
            </w:pPr>
            <w:r w:rsidRPr="00406A52">
              <w:rPr>
                <w:rStyle w:val="IntenseEmphasis"/>
                <w:b/>
                <w:bCs w:val="0"/>
                <w:i w:val="0"/>
                <w:iCs w:val="0"/>
                <w:color w:val="595959"/>
              </w:rPr>
              <w:t>FI 1</w:t>
            </w:r>
            <w:r w:rsidR="005C7094">
              <w:rPr>
                <w:rStyle w:val="IntenseEmphasis"/>
                <w:b/>
                <w:bCs w:val="0"/>
                <w:i w:val="0"/>
                <w:iCs w:val="0"/>
                <w:color w:val="595959"/>
              </w:rPr>
              <w:t>5</w:t>
            </w:r>
            <w:r w:rsidR="00555799" w:rsidRPr="00406A52">
              <w:rPr>
                <w:rStyle w:val="IntenseEmphasis"/>
                <w:b/>
                <w:bCs w:val="0"/>
                <w:i w:val="0"/>
                <w:iCs w:val="0"/>
                <w:color w:val="595959"/>
              </w:rPr>
              <w:t>.1</w:t>
            </w:r>
          </w:p>
        </w:tc>
        <w:tc>
          <w:tcPr>
            <w:tcW w:w="8129" w:type="dxa"/>
            <w:gridSpan w:val="5"/>
            <w:tcBorders>
              <w:top w:val="single" w:sz="4" w:space="0" w:color="0070C0"/>
              <w:right w:val="single" w:sz="4" w:space="0" w:color="0070C0"/>
            </w:tcBorders>
            <w:shd w:val="clear" w:color="auto" w:fill="DAEEF3" w:themeFill="accent5" w:themeFillTint="33"/>
          </w:tcPr>
          <w:p w14:paraId="2F73A291" w14:textId="77777777" w:rsidR="00B074A0" w:rsidRPr="00406A52" w:rsidRDefault="00B074A0" w:rsidP="00B074A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406A52">
              <w:t>Indicate how ESG information is typically used as part of your investment process</w:t>
            </w:r>
            <w:r w:rsidR="007E4668">
              <w:t>.</w:t>
            </w:r>
          </w:p>
        </w:tc>
      </w:tr>
      <w:tr w:rsidR="009A722D" w:rsidRPr="00406A52" w14:paraId="2F73A299" w14:textId="77777777" w:rsidTr="00863819">
        <w:trPr>
          <w:trHeight w:val="708"/>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tcBorders>
            <w:vAlign w:val="top"/>
          </w:tcPr>
          <w:p w14:paraId="2F73A293" w14:textId="77777777" w:rsidR="009A722D" w:rsidRPr="00406A52" w:rsidRDefault="009A722D" w:rsidP="00B074A0">
            <w:pPr>
              <w:pStyle w:val="INDICATORNUMBER"/>
              <w:rPr>
                <w:rStyle w:val="IntenseEmphasis"/>
                <w:b/>
                <w:bCs w:val="0"/>
                <w:i w:val="0"/>
                <w:iCs w:val="0"/>
                <w:color w:val="595959"/>
              </w:rPr>
            </w:pPr>
            <w:bookmarkStart w:id="23" w:name="_GoBack"/>
            <w:bookmarkEnd w:id="23"/>
          </w:p>
        </w:tc>
        <w:tc>
          <w:tcPr>
            <w:tcW w:w="3867" w:type="dxa"/>
            <w:tcBorders>
              <w:top w:val="nil"/>
              <w:bottom w:val="single" w:sz="4" w:space="0" w:color="A6A6A6" w:themeColor="background1" w:themeShade="A6"/>
              <w:right w:val="single" w:sz="4" w:space="0" w:color="D9D9D9" w:themeColor="background1" w:themeShade="D9"/>
            </w:tcBorders>
            <w:shd w:val="clear" w:color="auto" w:fill="A6A6A6"/>
          </w:tcPr>
          <w:p w14:paraId="2F73A294" w14:textId="77777777" w:rsidR="009A722D" w:rsidRPr="00406A52" w:rsidRDefault="009A722D" w:rsidP="00B074A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cPr>
          <w:p w14:paraId="2F73A295" w14:textId="77777777" w:rsidR="009A722D" w:rsidRPr="00406A52" w:rsidRDefault="009A722D" w:rsidP="00B074A0">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406A52">
              <w:rPr>
                <w:b/>
                <w:color w:val="FFFFFF" w:themeColor="background1"/>
                <w:sz w:val="18"/>
              </w:rPr>
              <w:t>SSA</w:t>
            </w:r>
          </w:p>
        </w:tc>
        <w:tc>
          <w:tcPr>
            <w:tcW w:w="127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cPr>
          <w:p w14:paraId="2F73A296" w14:textId="77777777" w:rsidR="009A722D" w:rsidRPr="00406A52" w:rsidRDefault="009A722D" w:rsidP="00EA55B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406A52">
              <w:rPr>
                <w:b/>
                <w:color w:val="FFFFFF" w:themeColor="background1"/>
                <w:sz w:val="18"/>
              </w:rPr>
              <w:t>Corporate</w:t>
            </w:r>
            <w:r>
              <w:rPr>
                <w:b/>
                <w:color w:val="FFFFFF" w:themeColor="background1"/>
                <w:sz w:val="18"/>
              </w:rPr>
              <w:t xml:space="preserve"> (financial)</w:t>
            </w:r>
          </w:p>
        </w:tc>
        <w:tc>
          <w:tcPr>
            <w:tcW w:w="122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cPr>
          <w:p w14:paraId="2F73A297" w14:textId="77777777" w:rsidR="009A722D" w:rsidRPr="00406A52" w:rsidRDefault="009A722D" w:rsidP="00751507">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Pr>
                <w:b/>
                <w:color w:val="FFFFFF" w:themeColor="background1"/>
                <w:sz w:val="18"/>
              </w:rPr>
              <w:t>Corporate (non-f</w:t>
            </w:r>
            <w:r w:rsidRPr="00406A52">
              <w:rPr>
                <w:b/>
                <w:color w:val="FFFFFF" w:themeColor="background1"/>
                <w:sz w:val="18"/>
              </w:rPr>
              <w:t>inancial</w:t>
            </w:r>
            <w:r>
              <w:rPr>
                <w:b/>
                <w:color w:val="FFFFFF" w:themeColor="background1"/>
                <w:sz w:val="18"/>
              </w:rPr>
              <w:t>)</w:t>
            </w:r>
          </w:p>
        </w:tc>
        <w:tc>
          <w:tcPr>
            <w:tcW w:w="91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cPr>
          <w:p w14:paraId="2F73A298" w14:textId="77777777" w:rsidR="009A722D" w:rsidRPr="00406A52" w:rsidRDefault="009A722D" w:rsidP="00B074A0">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Pr>
                <w:b/>
                <w:color w:val="FFFFFF" w:themeColor="background1"/>
                <w:sz w:val="18"/>
              </w:rPr>
              <w:t>Securitised</w:t>
            </w:r>
          </w:p>
        </w:tc>
      </w:tr>
      <w:tr w:rsidR="009A722D" w:rsidRPr="00406A52" w14:paraId="2F73A2A1" w14:textId="77777777" w:rsidTr="0086381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2F73A29A" w14:textId="77777777" w:rsidR="009A722D" w:rsidRPr="00406A52" w:rsidRDefault="009A722D" w:rsidP="00B074A0">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9C" w14:textId="35173BA4" w:rsidR="009A722D" w:rsidRPr="00406A52" w:rsidRDefault="009A722D" w:rsidP="00674C56">
            <w:pPr>
              <w:pStyle w:val="INDICATORTEXT"/>
              <w:cnfStyle w:val="000000100000" w:firstRow="0" w:lastRow="0" w:firstColumn="0" w:lastColumn="0" w:oddVBand="0" w:evenVBand="0" w:oddHBand="1" w:evenHBand="0" w:firstRowFirstColumn="0" w:firstRowLastColumn="0" w:lastRowFirstColumn="0" w:lastRowLastColumn="0"/>
            </w:pPr>
            <w:r w:rsidRPr="00D73519">
              <w:t>ESG analysis is integrated into</w:t>
            </w:r>
            <w:r w:rsidRPr="00D73519" w:rsidDel="00A63A5B">
              <w:t xml:space="preserve"> </w:t>
            </w:r>
            <w:r w:rsidRPr="00D73519">
              <w:t>fundamental analysis</w:t>
            </w:r>
            <w:r w:rsidR="00AE3F35">
              <w:t>.</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9D" w14:textId="77777777" w:rsidR="009A722D" w:rsidRPr="00406A52" w:rsidRDefault="009A722D" w:rsidP="00B074A0">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9E" w14:textId="77777777" w:rsidR="009A722D" w:rsidRPr="00406A52" w:rsidRDefault="009A722D" w:rsidP="00B074A0">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9F" w14:textId="77777777" w:rsidR="009A722D" w:rsidRPr="00406A52" w:rsidRDefault="009A722D" w:rsidP="00B074A0">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A0" w14:textId="77777777" w:rsidR="009A722D" w:rsidRPr="00406A52" w:rsidRDefault="009A722D" w:rsidP="00B074A0">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9A722D" w:rsidRPr="00406A52" w14:paraId="2F73A2A9" w14:textId="77777777" w:rsidTr="00863819">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2F73A2A2" w14:textId="77777777" w:rsidR="009A722D" w:rsidRPr="00406A52" w:rsidRDefault="009A722D" w:rsidP="00B074A0">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4" w14:textId="61A3BDA3" w:rsidR="00D61721" w:rsidRPr="00406A52" w:rsidRDefault="009A722D" w:rsidP="00674C56">
            <w:pPr>
              <w:pStyle w:val="INDICATORTEXT"/>
              <w:cnfStyle w:val="000000000000" w:firstRow="0" w:lastRow="0" w:firstColumn="0" w:lastColumn="0" w:oddVBand="0" w:evenVBand="0" w:oddHBand="0" w:evenHBand="0" w:firstRowFirstColumn="0" w:firstRowLastColumn="0" w:lastRowFirstColumn="0" w:lastRowLastColumn="0"/>
            </w:pPr>
            <w:r w:rsidRPr="00D73519">
              <w:t xml:space="preserve">ESG analysis </w:t>
            </w:r>
            <w:r w:rsidR="00D61721">
              <w:t>is integrated into</w:t>
            </w:r>
            <w:r w:rsidR="00D61721" w:rsidRPr="00D73519">
              <w:t xml:space="preserve"> </w:t>
            </w:r>
            <w:r w:rsidR="00D61721">
              <w:t xml:space="preserve">security </w:t>
            </w:r>
            <w:r w:rsidRPr="00D73519">
              <w:t>weighting decisions</w:t>
            </w:r>
            <w:r w:rsidR="00AE3F35">
              <w:t>.</w:t>
            </w:r>
            <w:r w:rsidRPr="00D73519">
              <w:t> </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5"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6"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7"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A8"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9A722D" w:rsidRPr="00406A52" w14:paraId="2F73A2B1" w14:textId="77777777" w:rsidTr="0086381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2F73A2AA" w14:textId="77777777" w:rsidR="009A722D" w:rsidRPr="00406A52" w:rsidRDefault="009A722D" w:rsidP="000C4F23">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C" w14:textId="688ADDA7" w:rsidR="00D61721" w:rsidRPr="00406A52" w:rsidRDefault="009A722D" w:rsidP="00674C56">
            <w:pPr>
              <w:pStyle w:val="INDICATORTEXT"/>
              <w:cnfStyle w:val="000000100000" w:firstRow="0" w:lastRow="0" w:firstColumn="0" w:lastColumn="0" w:oddVBand="0" w:evenVBand="0" w:oddHBand="1" w:evenHBand="0" w:firstRowFirstColumn="0" w:firstRowLastColumn="0" w:lastRowFirstColumn="0" w:lastRowLastColumn="0"/>
            </w:pPr>
            <w:r w:rsidRPr="00D73519">
              <w:t>ESG analysis is integrated int</w:t>
            </w:r>
            <w:r>
              <w:t>o</w:t>
            </w:r>
            <w:r w:rsidRPr="00D73519">
              <w:t xml:space="preserve"> portfolio construction decisions</w:t>
            </w:r>
            <w:r w:rsidR="00AE3F35">
              <w:t>.</w:t>
            </w:r>
            <w:r w:rsidRPr="00D73519">
              <w:t xml:space="preserve"> </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D"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E"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F"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B0"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9A722D" w:rsidRPr="00406A52" w14:paraId="2F73A2B9" w14:textId="77777777" w:rsidTr="00863819">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2F73A2B2" w14:textId="77777777" w:rsidR="009A722D" w:rsidRPr="00406A52" w:rsidRDefault="009A722D" w:rsidP="000C4F23">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4" w14:textId="1EF69204" w:rsidR="009A722D" w:rsidRPr="00406A52" w:rsidRDefault="009A722D" w:rsidP="00674C56">
            <w:pPr>
              <w:pStyle w:val="INDICATORTEXT"/>
              <w:cnfStyle w:val="000000000000" w:firstRow="0" w:lastRow="0" w:firstColumn="0" w:lastColumn="0" w:oddVBand="0" w:evenVBand="0" w:oddHBand="0" w:evenHBand="0" w:firstRowFirstColumn="0" w:firstRowLastColumn="0" w:lastRowFirstColumn="0" w:lastRowLastColumn="0"/>
            </w:pPr>
            <w:r w:rsidRPr="00D73519">
              <w:t>ESG analysis is a standard part of internal credit ratings or assessment</w:t>
            </w:r>
            <w:r w:rsidR="00AE3F35">
              <w:t>.</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5"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6"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7"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B8"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9A722D" w:rsidRPr="00406A52" w14:paraId="2F73A2C1" w14:textId="77777777" w:rsidTr="0086381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2F73A2BA" w14:textId="77777777" w:rsidR="009A722D" w:rsidRPr="00406A52" w:rsidRDefault="009A722D" w:rsidP="000C4F23">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C" w14:textId="1D7DE190" w:rsidR="009A722D" w:rsidRPr="00406A52" w:rsidRDefault="009A722D" w:rsidP="00674C56">
            <w:pPr>
              <w:pStyle w:val="INDICATORTEXT"/>
              <w:cnfStyle w:val="000000100000" w:firstRow="0" w:lastRow="0" w:firstColumn="0" w:lastColumn="0" w:oddVBand="0" w:evenVBand="0" w:oddHBand="1" w:evenHBand="0" w:firstRowFirstColumn="0" w:firstRowLastColumn="0" w:lastRowFirstColumn="0" w:lastRowLastColumn="0"/>
            </w:pPr>
            <w:r w:rsidRPr="00D73519">
              <w:t xml:space="preserve">ESG analysis </w:t>
            </w:r>
            <w:r w:rsidR="00D61721">
              <w:t xml:space="preserve">for issuers </w:t>
            </w:r>
            <w:r w:rsidRPr="00D73519">
              <w:t>is a standard agenda item at investment committee meetings</w:t>
            </w:r>
            <w:r w:rsidR="00AE3F35">
              <w:t>.</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D"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E"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F"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C0"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9A722D" w:rsidRPr="00406A52" w14:paraId="2F73A2C9" w14:textId="77777777" w:rsidTr="00863819">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2F73A2C2" w14:textId="77777777" w:rsidR="009A722D" w:rsidRPr="00406A52" w:rsidRDefault="009A722D" w:rsidP="000C4F23">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4" w14:textId="09027325" w:rsidR="009A722D" w:rsidRPr="00406A52" w:rsidRDefault="009A722D" w:rsidP="00674C56">
            <w:pPr>
              <w:pStyle w:val="INDICATORTEXT"/>
              <w:cnfStyle w:val="000000000000" w:firstRow="0" w:lastRow="0" w:firstColumn="0" w:lastColumn="0" w:oddVBand="0" w:evenVBand="0" w:oddHBand="0" w:evenHBand="0" w:firstRowFirstColumn="0" w:firstRowLastColumn="0" w:lastRowFirstColumn="0" w:lastRowLastColumn="0"/>
            </w:pPr>
            <w:r w:rsidRPr="00D73519">
              <w:t>ESG analysis</w:t>
            </w:r>
            <w:r>
              <w:t xml:space="preserve"> is regularly featured</w:t>
            </w:r>
            <w:r w:rsidRPr="00D73519">
              <w:t xml:space="preserve"> in internal research notes or similar</w:t>
            </w:r>
            <w:r w:rsidR="00AE3F35">
              <w:t>.</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5"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6"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7"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C8"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9A722D" w:rsidRPr="00406A52" w14:paraId="2F73A2D1" w14:textId="77777777" w:rsidTr="0086381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2F73A2CA" w14:textId="77777777" w:rsidR="009A722D" w:rsidRPr="00406A52" w:rsidRDefault="009A722D" w:rsidP="000C4F23">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C" w14:textId="5F464816" w:rsidR="009A722D" w:rsidRPr="00406A52" w:rsidRDefault="009A722D" w:rsidP="00674C56">
            <w:pPr>
              <w:pStyle w:val="INDICATORTEXT"/>
              <w:cnfStyle w:val="000000100000" w:firstRow="0" w:lastRow="0" w:firstColumn="0" w:lastColumn="0" w:oddVBand="0" w:evenVBand="0" w:oddHBand="1" w:evenHBand="0" w:firstRowFirstColumn="0" w:firstRowLastColumn="0" w:lastRowFirstColumn="0" w:lastRowLastColumn="0"/>
            </w:pPr>
            <w:r w:rsidRPr="00D73519">
              <w:t>ESG analysis is a standard feature o</w:t>
            </w:r>
            <w:r>
              <w:t>f</w:t>
            </w:r>
            <w:r w:rsidRPr="00D73519">
              <w:t xml:space="preserve"> ongoing portfolio monitoring</w:t>
            </w:r>
            <w:r w:rsidR="00AE3F35">
              <w:t>.</w:t>
            </w:r>
            <w:r w:rsidDel="00CE46F5">
              <w:rPr>
                <w:rStyle w:val="CommentReference"/>
                <w:rFonts w:eastAsia="MS PGothic"/>
                <w:color w:val="auto"/>
                <w:lang w:eastAsia="en-US"/>
              </w:rPr>
              <w:t xml:space="preserve"> </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D"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E"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F"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D0"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9A722D" w:rsidRPr="00406A52" w14:paraId="2F73A2D9" w14:textId="77777777" w:rsidTr="00863819">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2F73A2D2" w14:textId="77777777" w:rsidR="009A722D" w:rsidRPr="00406A52" w:rsidRDefault="009A722D" w:rsidP="00CE46F5">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D4" w14:textId="401EB974" w:rsidR="009A722D" w:rsidRPr="00406A52" w:rsidRDefault="009A722D" w:rsidP="00674C56">
            <w:pPr>
              <w:pStyle w:val="INDICATORTEXT"/>
              <w:cnfStyle w:val="000000000000" w:firstRow="0" w:lastRow="0" w:firstColumn="0" w:lastColumn="0" w:oddVBand="0" w:evenVBand="0" w:oddHBand="0" w:evenHBand="0" w:firstRowFirstColumn="0" w:firstRowLastColumn="0" w:lastRowFirstColumn="0" w:lastRowLastColumn="0"/>
            </w:pPr>
            <w:r w:rsidRPr="00D73519">
              <w:t xml:space="preserve">ESG analysis features in all </w:t>
            </w:r>
            <w:r w:rsidR="00D61721">
              <w:t xml:space="preserve">internal </w:t>
            </w:r>
            <w:r w:rsidRPr="00D73519">
              <w:t>issuer summaries or similar documents</w:t>
            </w:r>
            <w:r w:rsidR="00AE3F35">
              <w:t>.</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D5" w14:textId="77777777" w:rsidR="009A722D" w:rsidRPr="00406A52" w:rsidRDefault="009A722D" w:rsidP="00D27B42">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D6" w14:textId="77777777" w:rsidR="009A722D" w:rsidRPr="00406A52" w:rsidRDefault="009A722D" w:rsidP="00D27B42">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D7" w14:textId="77777777" w:rsidR="009A722D" w:rsidRPr="00406A52" w:rsidRDefault="009A722D" w:rsidP="00D27B42">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D8" w14:textId="77777777" w:rsidR="009A722D" w:rsidRPr="00406A52" w:rsidRDefault="009A722D" w:rsidP="00D27B42">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9A722D" w:rsidRPr="00406A52" w14:paraId="2F73A2E9" w14:textId="77777777" w:rsidTr="0086381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2F73A2E2" w14:textId="77777777" w:rsidR="009A722D" w:rsidRPr="00406A52" w:rsidRDefault="009A722D" w:rsidP="00CE46F5">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E4" w14:textId="0B3D8C07" w:rsidR="009A722D" w:rsidRPr="00406A52" w:rsidRDefault="00C70690" w:rsidP="00674C56">
            <w:pPr>
              <w:pStyle w:val="INDICATORTEXT"/>
              <w:cnfStyle w:val="000000100000" w:firstRow="0" w:lastRow="0" w:firstColumn="0" w:lastColumn="0" w:oddVBand="0" w:evenVBand="0" w:oddHBand="1" w:evenHBand="0" w:firstRowFirstColumn="0" w:firstRowLastColumn="0" w:lastRowFirstColumn="0" w:lastRowLastColumn="0"/>
            </w:pPr>
            <w:r>
              <w:t>Other; specify</w:t>
            </w:r>
            <w:r w:rsidR="009A722D">
              <w:t xml:space="preserve"> </w:t>
            </w:r>
            <w:r w:rsidR="00674C56">
              <w:t xml:space="preserve"> _____________</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E5"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E6"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E7"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E8"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CE46F5" w:rsidRPr="00406A52" w14:paraId="2F73A2ED" w14:textId="77777777" w:rsidTr="00B074A0">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vAlign w:val="top"/>
          </w:tcPr>
          <w:p w14:paraId="2F73A2EA" w14:textId="77777777" w:rsidR="00CE46F5" w:rsidRPr="00406A52" w:rsidRDefault="00CE46F5" w:rsidP="00CE46F5">
            <w:pPr>
              <w:pStyle w:val="INDICATORNUMBER"/>
              <w:rPr>
                <w:rStyle w:val="IntenseEmphasis"/>
                <w:b/>
                <w:bCs w:val="0"/>
                <w:i w:val="0"/>
                <w:iCs w:val="0"/>
                <w:color w:val="595959"/>
              </w:rPr>
            </w:pPr>
            <w:r w:rsidRPr="00406A52">
              <w:rPr>
                <w:rStyle w:val="IntenseEmphasis"/>
                <w:b/>
                <w:bCs w:val="0"/>
                <w:i w:val="0"/>
                <w:iCs w:val="0"/>
                <w:color w:val="595959"/>
              </w:rPr>
              <w:t>FI 1</w:t>
            </w:r>
            <w:r w:rsidR="005C7094">
              <w:rPr>
                <w:rStyle w:val="IntenseEmphasis"/>
                <w:b/>
                <w:bCs w:val="0"/>
                <w:i w:val="0"/>
                <w:iCs w:val="0"/>
                <w:color w:val="595959"/>
              </w:rPr>
              <w:t>5</w:t>
            </w:r>
            <w:r w:rsidRPr="00406A52">
              <w:rPr>
                <w:rStyle w:val="IntenseEmphasis"/>
                <w:b/>
                <w:bCs w:val="0"/>
                <w:i w:val="0"/>
                <w:iCs w:val="0"/>
                <w:color w:val="595959"/>
              </w:rPr>
              <w:t>.2</w:t>
            </w:r>
          </w:p>
        </w:tc>
        <w:tc>
          <w:tcPr>
            <w:tcW w:w="8129" w:type="dxa"/>
            <w:gridSpan w:val="5"/>
            <w:tcBorders>
              <w:top w:val="single" w:sz="4" w:space="0" w:color="0070C0"/>
              <w:right w:val="single" w:sz="4" w:space="0" w:color="0070C0"/>
            </w:tcBorders>
            <w:shd w:val="clear" w:color="auto" w:fill="DAEEF3" w:themeFill="accent5" w:themeFillTint="33"/>
          </w:tcPr>
          <w:p w14:paraId="2F73A2EB" w14:textId="77777777" w:rsidR="00CE46F5" w:rsidRPr="00406A52" w:rsidRDefault="00CE46F5" w:rsidP="00CE46F5">
            <w:pPr>
              <w:pStyle w:val="INDICATORTEXT"/>
              <w:cnfStyle w:val="000000000000" w:firstRow="0" w:lastRow="0" w:firstColumn="0" w:lastColumn="0" w:oddVBand="0" w:evenVBand="0" w:oddHBand="0" w:evenHBand="0" w:firstRowFirstColumn="0" w:firstRowLastColumn="0" w:lastRowFirstColumn="0" w:lastRowLastColumn="0"/>
            </w:pPr>
            <w:r>
              <w:t>Additional</w:t>
            </w:r>
            <w:r w:rsidRPr="00406A52">
              <w:t xml:space="preserve"> information</w:t>
            </w:r>
          </w:p>
          <w:p w14:paraId="2F73A2EC" w14:textId="77777777" w:rsidR="00CE46F5" w:rsidRPr="00406A52" w:rsidRDefault="00CE46F5" w:rsidP="00CE46F5">
            <w:pPr>
              <w:pStyle w:val="INDICATORTEXT"/>
              <w:cnfStyle w:val="000000000000" w:firstRow="0" w:lastRow="0" w:firstColumn="0" w:lastColumn="0" w:oddVBand="0" w:evenVBand="0" w:oddHBand="0" w:evenHBand="0" w:firstRowFirstColumn="0" w:firstRowLastColumn="0" w:lastRowFirstColumn="0" w:lastRowLastColumn="0"/>
            </w:pPr>
            <w:r w:rsidRPr="00406A52">
              <w:rPr>
                <w:caps/>
                <w:color w:val="0082C8"/>
                <w:szCs w:val="18"/>
              </w:rPr>
              <w:t>[Optional]</w:t>
            </w:r>
          </w:p>
        </w:tc>
      </w:tr>
      <w:tr w:rsidR="00CE46F5" w:rsidRPr="00406A52" w14:paraId="2F73A2F0" w14:textId="77777777" w:rsidTr="00B074A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vAlign w:val="top"/>
          </w:tcPr>
          <w:p w14:paraId="2F73A2EE" w14:textId="77777777" w:rsidR="00CE46F5" w:rsidRPr="00406A52" w:rsidRDefault="00CE46F5" w:rsidP="00CE46F5">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auto"/>
          </w:tcPr>
          <w:p w14:paraId="2F73A2EF" w14:textId="77777777" w:rsidR="00CE46F5" w:rsidRPr="00406A52" w:rsidRDefault="00CE46F5" w:rsidP="00CE46F5">
            <w:pPr>
              <w:pStyle w:val="INDICATORTEXT"/>
              <w:cnfStyle w:val="000000100000" w:firstRow="0" w:lastRow="0" w:firstColumn="0" w:lastColumn="0" w:oddVBand="0" w:evenVBand="0" w:oddHBand="1" w:evenHBand="0" w:firstRowFirstColumn="0" w:firstRowLastColumn="0" w:lastRowFirstColumn="0" w:lastRowLastColumn="0"/>
            </w:pPr>
          </w:p>
        </w:tc>
      </w:tr>
    </w:tbl>
    <w:p w14:paraId="2F73A2F1" w14:textId="77777777" w:rsidR="00703DA6" w:rsidRDefault="00703DA6">
      <w:pPr>
        <w:widowControl/>
        <w:autoSpaceDE/>
        <w:autoSpaceDN/>
        <w:adjustRightInd/>
        <w:spacing w:before="0" w:after="0" w:line="240" w:lineRule="auto"/>
      </w:pPr>
    </w:p>
    <w:p w14:paraId="2F73A2F2" w14:textId="77777777" w:rsidR="00555799" w:rsidRDefault="00555799">
      <w:pPr>
        <w:widowControl/>
        <w:autoSpaceDE/>
        <w:autoSpaceDN/>
        <w:adjustRightInd/>
        <w:spacing w:before="0" w:after="0" w:line="240" w:lineRule="auto"/>
      </w:pPr>
    </w:p>
    <w:p w14:paraId="2F73A2F3" w14:textId="77777777" w:rsidR="00D61721" w:rsidRDefault="00D61721">
      <w:pPr>
        <w:widowControl/>
        <w:autoSpaceDE/>
        <w:autoSpaceDN/>
        <w:adjustRightInd/>
        <w:spacing w:before="0" w:after="0" w:line="240" w:lineRule="auto"/>
      </w:pPr>
    </w:p>
    <w:p w14:paraId="2F73A2F4" w14:textId="77777777" w:rsidR="00D61721" w:rsidRPr="00406A52" w:rsidRDefault="00D61721">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E1517E" w:rsidRPr="00406A52" w14:paraId="2F73A2F7" w14:textId="77777777" w:rsidTr="00AB00C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bottom w:val="single" w:sz="4" w:space="0" w:color="5A5A5A"/>
            </w:tcBorders>
          </w:tcPr>
          <w:p w14:paraId="2F73A2F5" w14:textId="77777777" w:rsidR="00555799" w:rsidRPr="00406A52" w:rsidRDefault="00555799" w:rsidP="00CE46F5">
            <w:pPr>
              <w:pStyle w:val="SectionIndicatorHeaderText"/>
              <w:rPr>
                <w:rStyle w:val="IntenseEmphasis"/>
                <w:b w:val="0"/>
                <w:bCs w:val="0"/>
                <w:i w:val="0"/>
                <w:iCs w:val="0"/>
                <w:color w:val="FFFFFF" w:themeColor="background1"/>
              </w:rPr>
            </w:pPr>
            <w:r w:rsidRPr="00406A52">
              <w:rPr>
                <w:b/>
              </w:rPr>
              <w:t>FI 1</w:t>
            </w:r>
            <w:r w:rsidR="005C7094">
              <w:rPr>
                <w:b/>
              </w:rPr>
              <w:t>5</w:t>
            </w:r>
          </w:p>
        </w:tc>
        <w:tc>
          <w:tcPr>
            <w:tcW w:w="8075" w:type="dxa"/>
            <w:tcBorders>
              <w:top w:val="single" w:sz="4" w:space="0" w:color="0082C8"/>
              <w:bottom w:val="single" w:sz="4" w:space="0" w:color="5A5A5A"/>
              <w:right w:val="single" w:sz="4" w:space="0" w:color="0082C8"/>
            </w:tcBorders>
            <w:shd w:val="clear" w:color="auto" w:fill="0070C0"/>
          </w:tcPr>
          <w:p w14:paraId="2F73A2F6" w14:textId="77777777" w:rsidR="00555799" w:rsidRPr="00406A52" w:rsidRDefault="00555799" w:rsidP="007939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2"/>
              </w:rPr>
            </w:pPr>
            <w:r w:rsidRPr="00406A52">
              <w:rPr>
                <w:rStyle w:val="IntenseEmphasis"/>
                <w:i w:val="0"/>
                <w:color w:val="FFFFFF" w:themeColor="background1"/>
              </w:rPr>
              <w:t>EXPLANATORY NOTES</w:t>
            </w:r>
          </w:p>
        </w:tc>
      </w:tr>
      <w:tr w:rsidR="00555799" w:rsidRPr="00406A52" w14:paraId="2F73A2FA" w14:textId="77777777" w:rsidTr="00A63A5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left w:val="single" w:sz="4" w:space="0" w:color="0082C8"/>
              <w:bottom w:val="single" w:sz="2" w:space="0" w:color="BFBFBF" w:themeColor="background1" w:themeShade="BF"/>
            </w:tcBorders>
          </w:tcPr>
          <w:p w14:paraId="2F73A2F8" w14:textId="77777777" w:rsidR="00555799" w:rsidRPr="00F4442D" w:rsidRDefault="00555799" w:rsidP="005C7094">
            <w:pPr>
              <w:pStyle w:val="INDICATORNUMBER"/>
              <w:rPr>
                <w:rStyle w:val="IntenseEmphasis"/>
                <w:b/>
                <w:i w:val="0"/>
                <w:color w:val="595959"/>
              </w:rPr>
            </w:pPr>
            <w:r w:rsidRPr="00406A52">
              <w:t>FI 1</w:t>
            </w:r>
            <w:r w:rsidR="005C7094">
              <w:t>5</w:t>
            </w:r>
            <w:r w:rsidRPr="00406A52">
              <w:t>.1</w:t>
            </w:r>
          </w:p>
        </w:tc>
        <w:tc>
          <w:tcPr>
            <w:tcW w:w="8075" w:type="dxa"/>
            <w:tcBorders>
              <w:top w:val="single" w:sz="4" w:space="0" w:color="5A5A5A"/>
              <w:bottom w:val="single" w:sz="4" w:space="0" w:color="A6A6A6"/>
              <w:right w:val="single" w:sz="4" w:space="0" w:color="0082C8"/>
            </w:tcBorders>
          </w:tcPr>
          <w:p w14:paraId="2F73A2F9" w14:textId="77777777" w:rsidR="00555799" w:rsidRPr="00406A52" w:rsidRDefault="00555799" w:rsidP="00AE3F35">
            <w:pPr>
              <w:pStyle w:val="INDICATORTEXT"/>
              <w:cnfStyle w:val="000000000000" w:firstRow="0" w:lastRow="0" w:firstColumn="0" w:lastColumn="0" w:oddVBand="0" w:evenVBand="0" w:oddHBand="0" w:evenHBand="0" w:firstRowFirstColumn="0" w:firstRowLastColumn="0" w:lastRowFirstColumn="0" w:lastRowLastColumn="0"/>
              <w:rPr>
                <w:szCs w:val="18"/>
              </w:rPr>
            </w:pPr>
            <w:r w:rsidRPr="00406A52">
              <w:t>You should indicate which approach(es) you take to integrating ESG analysis into your fixed income decisions across all fixed income assets. If you indicate ‘other’</w:t>
            </w:r>
            <w:r w:rsidR="00AE3F35">
              <w:t>.</w:t>
            </w:r>
            <w:r w:rsidRPr="00406A52">
              <w:t xml:space="preserve"> you should ensure that your description fits the scope of the PRI’s definition of ESG integration</w:t>
            </w:r>
            <w:r w:rsidR="00AE3F35">
              <w:t>—</w:t>
            </w:r>
            <w:r w:rsidRPr="00406A52">
              <w:t>“</w:t>
            </w:r>
            <w:r w:rsidR="00D138BC">
              <w:t>t</w:t>
            </w:r>
            <w:r w:rsidRPr="00406A52">
              <w:t>he systematic and explicit inclusion of environmental, social and governance factors into traditional financial analysis”</w:t>
            </w:r>
            <w:r w:rsidR="00AE3F35">
              <w:t>.</w:t>
            </w:r>
          </w:p>
        </w:tc>
      </w:tr>
    </w:tbl>
    <w:tbl>
      <w:tblPr>
        <w:tblStyle w:val="SubSectionMISCTableVOLUNTARY"/>
        <w:tblW w:w="921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ook w:val="06A0" w:firstRow="1" w:lastRow="0" w:firstColumn="1" w:lastColumn="0" w:noHBand="1" w:noVBand="1"/>
      </w:tblPr>
      <w:tblGrid>
        <w:gridCol w:w="1134"/>
        <w:gridCol w:w="8080"/>
      </w:tblGrid>
      <w:tr w:rsidR="00643F20" w:rsidRPr="00406A52" w14:paraId="2F73A2FC" w14:textId="77777777" w:rsidTr="00F7105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nil"/>
              <w:left w:val="single" w:sz="4" w:space="0" w:color="0082C8"/>
              <w:bottom w:val="single" w:sz="4" w:space="0" w:color="A6A6A6" w:themeColor="background1" w:themeShade="A6"/>
              <w:right w:val="none" w:sz="0" w:space="0" w:color="auto"/>
            </w:tcBorders>
            <w:shd w:val="clear" w:color="auto" w:fill="E7E7E7"/>
          </w:tcPr>
          <w:p w14:paraId="2F73A2FB" w14:textId="77777777" w:rsidR="00643F20" w:rsidRPr="00406A52" w:rsidRDefault="00F71052" w:rsidP="00911844">
            <w:pPr>
              <w:pStyle w:val="INDICATORTEXT"/>
              <w:widowControl w:val="0"/>
              <w:autoSpaceDE w:val="0"/>
              <w:autoSpaceDN w:val="0"/>
              <w:adjustRightInd w:val="0"/>
              <w:spacing w:line="312" w:lineRule="auto"/>
              <w:rPr>
                <w:b/>
              </w:rPr>
            </w:pPr>
            <w:r>
              <w:rPr>
                <w:b/>
              </w:rPr>
              <w:t>LOGIC</w:t>
            </w:r>
          </w:p>
        </w:tc>
      </w:tr>
      <w:tr w:rsidR="00643F20" w:rsidRPr="00406A52" w14:paraId="2F73A2FF" w14:textId="77777777" w:rsidTr="00AB00C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single" w:sz="4" w:space="0" w:color="0082C8"/>
              <w:right w:val="none" w:sz="0" w:space="0" w:color="auto"/>
            </w:tcBorders>
          </w:tcPr>
          <w:p w14:paraId="2F73A2FD" w14:textId="77777777" w:rsidR="00643F20" w:rsidRPr="00406A52" w:rsidRDefault="00643F20" w:rsidP="00CE46F5">
            <w:pPr>
              <w:pStyle w:val="INDICATORNUMBER"/>
              <w:rPr>
                <w:rStyle w:val="IntenseEmphasis"/>
                <w:b/>
                <w:bCs w:val="0"/>
                <w:i w:val="0"/>
                <w:iCs w:val="0"/>
                <w:color w:val="595959"/>
              </w:rPr>
            </w:pPr>
            <w:r w:rsidRPr="00406A52">
              <w:rPr>
                <w:rStyle w:val="IntenseEmphasis"/>
                <w:b/>
                <w:bCs w:val="0"/>
                <w:i w:val="0"/>
                <w:iCs w:val="0"/>
                <w:color w:val="595959"/>
              </w:rPr>
              <w:t xml:space="preserve">FI </w:t>
            </w:r>
            <w:r w:rsidR="0066088C">
              <w:rPr>
                <w:rStyle w:val="IntenseEmphasis"/>
                <w:b/>
                <w:bCs w:val="0"/>
                <w:i w:val="0"/>
                <w:iCs w:val="0"/>
                <w:color w:val="595959"/>
              </w:rPr>
              <w:t>1</w:t>
            </w:r>
            <w:r w:rsidR="005C7094">
              <w:rPr>
                <w:rStyle w:val="IntenseEmphasis"/>
                <w:b/>
                <w:bCs w:val="0"/>
                <w:i w:val="0"/>
                <w:iCs w:val="0"/>
                <w:color w:val="595959"/>
              </w:rPr>
              <w:t>5</w:t>
            </w:r>
          </w:p>
        </w:tc>
        <w:tc>
          <w:tcPr>
            <w:tcW w:w="8080" w:type="dxa"/>
            <w:tcBorders>
              <w:top w:val="single" w:sz="4" w:space="0" w:color="A6A6A6" w:themeColor="background1" w:themeShade="A6"/>
              <w:bottom w:val="single" w:sz="4" w:space="0" w:color="0082C8"/>
            </w:tcBorders>
          </w:tcPr>
          <w:p w14:paraId="2F73A2FE" w14:textId="77777777" w:rsidR="00643F20" w:rsidRPr="00406A52" w:rsidRDefault="00643F20" w:rsidP="00D75F69">
            <w:pPr>
              <w:spacing w:after="120" w:line="240" w:lineRule="auto"/>
              <w:cnfStyle w:val="000000000000" w:firstRow="0" w:lastRow="0" w:firstColumn="0" w:lastColumn="0" w:oddVBand="0" w:evenVBand="0" w:oddHBand="0" w:evenHBand="0" w:firstRowFirstColumn="0" w:firstRowLastColumn="0" w:lastRowFirstColumn="0" w:lastRowLastColumn="0"/>
              <w:rPr>
                <w:szCs w:val="18"/>
              </w:rPr>
            </w:pPr>
            <w:r w:rsidRPr="00406A52">
              <w:rPr>
                <w:color w:val="595959"/>
                <w:sz w:val="18"/>
                <w:szCs w:val="18"/>
              </w:rPr>
              <w:t xml:space="preserve">This indicator will be applicable if you reported an ESG </w:t>
            </w:r>
            <w:r w:rsidR="00FA6B10">
              <w:rPr>
                <w:color w:val="595959"/>
                <w:sz w:val="18"/>
                <w:szCs w:val="18"/>
              </w:rPr>
              <w:t>integration</w:t>
            </w:r>
            <w:r w:rsidR="00AE3F35">
              <w:rPr>
                <w:color w:val="595959"/>
                <w:sz w:val="18"/>
                <w:szCs w:val="18"/>
              </w:rPr>
              <w:t xml:space="preserve"> </w:t>
            </w:r>
            <w:r w:rsidRPr="00406A52">
              <w:rPr>
                <w:color w:val="595959"/>
                <w:sz w:val="18"/>
                <w:szCs w:val="18"/>
              </w:rPr>
              <w:t>strategy in relation to your fixed income investments in [0</w:t>
            </w:r>
            <w:r w:rsidR="00CE46F5">
              <w:rPr>
                <w:color w:val="595959"/>
                <w:sz w:val="18"/>
                <w:szCs w:val="18"/>
              </w:rPr>
              <w:t>4</w:t>
            </w:r>
            <w:r w:rsidRPr="00406A52">
              <w:rPr>
                <w:color w:val="595959"/>
                <w:sz w:val="18"/>
                <w:szCs w:val="18"/>
              </w:rPr>
              <w:t xml:space="preserve">.1]. </w:t>
            </w:r>
          </w:p>
        </w:tc>
      </w:tr>
    </w:tbl>
    <w:p w14:paraId="2F73A300" w14:textId="77777777" w:rsidR="008461F4" w:rsidRDefault="008461F4">
      <w:pPr>
        <w:widowControl/>
        <w:autoSpaceDE/>
        <w:autoSpaceDN/>
        <w:adjustRightInd/>
        <w:spacing w:before="0" w:after="0" w:line="240" w:lineRule="auto"/>
      </w:pPr>
      <w:r>
        <w:br w:type="page"/>
      </w:r>
    </w:p>
    <w:p w14:paraId="2F73A301" w14:textId="77777777" w:rsidR="0068749C" w:rsidRPr="00406A52" w:rsidRDefault="0068749C">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06060" w:rsidRPr="00406A52" w14:paraId="2F73A306" w14:textId="77777777" w:rsidTr="00EA5D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302" w14:textId="77777777" w:rsidR="00806060" w:rsidRPr="00406A52" w:rsidRDefault="00806060" w:rsidP="00B074A0">
            <w:pPr>
              <w:widowControl/>
              <w:autoSpaceDE/>
              <w:autoSpaceDN/>
              <w:adjustRightInd/>
              <w:spacing w:before="60" w:after="0" w:line="240" w:lineRule="auto"/>
              <w:contextualSpacing/>
              <w:rPr>
                <w:i/>
              </w:rPr>
            </w:pPr>
          </w:p>
        </w:tc>
        <w:tc>
          <w:tcPr>
            <w:tcW w:w="3402" w:type="dxa"/>
          </w:tcPr>
          <w:p w14:paraId="2F73A303" w14:textId="77777777" w:rsidR="00806060" w:rsidRPr="00406A52" w:rsidRDefault="00806060" w:rsidP="00F528D6">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Indicator status</w:t>
            </w:r>
          </w:p>
        </w:tc>
        <w:tc>
          <w:tcPr>
            <w:tcW w:w="3302" w:type="dxa"/>
          </w:tcPr>
          <w:p w14:paraId="2F73A304" w14:textId="77777777" w:rsidR="00806060" w:rsidRPr="00406A52" w:rsidRDefault="00806060" w:rsidP="00B074A0">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305" w14:textId="77777777" w:rsidR="00806060" w:rsidRPr="00406A52" w:rsidRDefault="00806060" w:rsidP="00B074A0">
            <w:pPr>
              <w:widowControl/>
              <w:autoSpaceDE/>
              <w:autoSpaceDN/>
              <w:adjustRightInd/>
              <w:spacing w:before="60" w:after="0" w:line="240" w:lineRule="auto"/>
              <w:contextualSpacing/>
              <w:rPr>
                <w:i/>
              </w:rPr>
            </w:pPr>
            <w:r w:rsidRPr="00406A52">
              <w:t>Principle</w:t>
            </w:r>
          </w:p>
        </w:tc>
      </w:tr>
      <w:tr w:rsidR="00806060" w:rsidRPr="00406A52" w14:paraId="2F73A30C" w14:textId="77777777" w:rsidTr="00EA5DB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307" w14:textId="77777777" w:rsidR="00806060" w:rsidRPr="00406A52" w:rsidRDefault="00806060" w:rsidP="00CE46F5">
            <w:pPr>
              <w:widowControl/>
              <w:autoSpaceDE/>
              <w:autoSpaceDN/>
              <w:adjustRightInd/>
              <w:spacing w:before="60" w:after="120" w:line="240" w:lineRule="auto"/>
            </w:pPr>
            <w:r w:rsidRPr="00406A52">
              <w:rPr>
                <w:bCs/>
                <w:iCs/>
              </w:rPr>
              <w:t>FI 1</w:t>
            </w:r>
            <w:r w:rsidR="003C23BA">
              <w:rPr>
                <w:bCs/>
                <w:iCs/>
              </w:rPr>
              <w:t>6</w:t>
            </w:r>
          </w:p>
        </w:tc>
        <w:tc>
          <w:tcPr>
            <w:tcW w:w="3402" w:type="dxa"/>
          </w:tcPr>
          <w:p w14:paraId="2F73A308" w14:textId="77777777" w:rsidR="00806060" w:rsidRPr="00406A52" w:rsidRDefault="00806060" w:rsidP="00F528D6">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rPr>
            </w:pPr>
            <w:r w:rsidRPr="00406A52">
              <w:rPr>
                <w:rStyle w:val="IntenseEmphasis"/>
                <w:bCs w:val="0"/>
                <w:i w:val="0"/>
                <w:iCs w:val="0"/>
                <w:color w:val="FFFFFF" w:themeColor="background1"/>
              </w:rPr>
              <w:t xml:space="preserve">MANDATORY </w:t>
            </w:r>
          </w:p>
          <w:p w14:paraId="2F73A309" w14:textId="77777777" w:rsidR="00806060" w:rsidRPr="00406A52" w:rsidRDefault="00806060" w:rsidP="00592058">
            <w:pPr>
              <w:widowControl/>
              <w:autoSpaceDE/>
              <w:autoSpaceDN/>
              <w:adjustRightInd/>
              <w:spacing w:before="0" w:after="0" w:line="240" w:lineRule="auto"/>
              <w:ind w:left="0"/>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30A" w14:textId="77777777" w:rsidR="00806060" w:rsidRPr="00406A52" w:rsidRDefault="00787913" w:rsidP="00B074A0">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Cs/>
                <w:i/>
                <w:iCs/>
              </w:rPr>
            </w:pPr>
            <w:r>
              <w:rPr>
                <w:rStyle w:val="IntenseEmphasis"/>
                <w:i w:val="0"/>
                <w:color w:val="FFFFFF" w:themeColor="background1"/>
              </w:rPr>
              <w:t>ADDITIONALLY</w:t>
            </w:r>
            <w:r w:rsidRPr="00406A52">
              <w:rPr>
                <w:rStyle w:val="IntenseEmphasis"/>
                <w:i w:val="0"/>
                <w:color w:val="FFFFFF" w:themeColor="background1"/>
              </w:rPr>
              <w:t xml:space="preserve"> </w:t>
            </w:r>
            <w:r w:rsidR="00806060" w:rsidRPr="00406A52">
              <w:rPr>
                <w:rStyle w:val="IntenseEmphasis"/>
                <w:i w:val="0"/>
                <w:color w:val="FFFFFF" w:themeColor="background1"/>
              </w:rPr>
              <w:t xml:space="preserve">ASSESSED </w:t>
            </w:r>
          </w:p>
        </w:tc>
        <w:tc>
          <w:tcPr>
            <w:cnfStyle w:val="000100000000" w:firstRow="0" w:lastRow="0" w:firstColumn="0" w:lastColumn="1" w:oddVBand="0" w:evenVBand="0" w:oddHBand="0" w:evenHBand="0" w:firstRowFirstColumn="0" w:firstRowLastColumn="0" w:lastRowFirstColumn="0" w:lastRowLastColumn="0"/>
            <w:tcW w:w="1376" w:type="dxa"/>
          </w:tcPr>
          <w:p w14:paraId="2F73A30B" w14:textId="77777777" w:rsidR="00806060" w:rsidRPr="00406A52" w:rsidRDefault="00806060" w:rsidP="00B074A0">
            <w:pPr>
              <w:widowControl/>
              <w:autoSpaceDE/>
              <w:autoSpaceDN/>
              <w:adjustRightInd/>
              <w:spacing w:before="60" w:after="120" w:line="240" w:lineRule="auto"/>
              <w:rPr>
                <w:b w:val="0"/>
              </w:rPr>
            </w:pPr>
            <w:r w:rsidRPr="00406A52">
              <w:rPr>
                <w:b w:val="0"/>
                <w:bCs/>
                <w:iCs/>
              </w:rPr>
              <w:t>PRI 1</w:t>
            </w:r>
          </w:p>
        </w:tc>
      </w:tr>
    </w:tbl>
    <w:p w14:paraId="2F73A30D" w14:textId="77777777" w:rsidR="00806060" w:rsidRPr="00406A52" w:rsidRDefault="00806060" w:rsidP="00F80F3F">
      <w:pPr>
        <w:spacing w:after="0"/>
      </w:pPr>
    </w:p>
    <w:tbl>
      <w:tblPr>
        <w:tblStyle w:val="SubSectionIndicatorTableMANDATORY"/>
        <w:tblW w:w="9204" w:type="dxa"/>
        <w:tblInd w:w="5" w:type="dxa"/>
        <w:tblLayout w:type="fixed"/>
        <w:tblLook w:val="04A0" w:firstRow="1" w:lastRow="0" w:firstColumn="1" w:lastColumn="0" w:noHBand="0" w:noVBand="1"/>
      </w:tblPr>
      <w:tblGrid>
        <w:gridCol w:w="1074"/>
        <w:gridCol w:w="1454"/>
        <w:gridCol w:w="1669"/>
        <w:gridCol w:w="1669"/>
        <w:gridCol w:w="1669"/>
        <w:gridCol w:w="1669"/>
      </w:tblGrid>
      <w:tr w:rsidR="00555799" w:rsidRPr="00406A52" w14:paraId="2F73A310" w14:textId="77777777" w:rsidTr="00EA5DB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74" w:type="dxa"/>
            <w:tcBorders>
              <w:top w:val="single" w:sz="4" w:space="0" w:color="0082C8"/>
              <w:bottom w:val="nil"/>
            </w:tcBorders>
          </w:tcPr>
          <w:p w14:paraId="2F73A30E" w14:textId="77777777" w:rsidR="00555799" w:rsidRPr="006C10CA" w:rsidRDefault="00555799" w:rsidP="00CE46F5">
            <w:pPr>
              <w:pStyle w:val="SectionIndicatorHeaderText"/>
              <w:spacing w:before="80" w:after="100"/>
              <w:rPr>
                <w:rStyle w:val="IntenseEmphasis"/>
                <w:rFonts w:eastAsia="MS PGothic"/>
                <w:i w:val="0"/>
                <w:color w:val="FFFFFF" w:themeColor="background1"/>
                <w:sz w:val="20"/>
                <w:szCs w:val="20"/>
                <w:lang w:eastAsia="en-US"/>
              </w:rPr>
            </w:pPr>
            <w:r w:rsidRPr="006C10CA">
              <w:rPr>
                <w:rStyle w:val="IntenseEmphasis"/>
                <w:i w:val="0"/>
                <w:color w:val="FFFFFF" w:themeColor="background1"/>
              </w:rPr>
              <w:t>FI 1</w:t>
            </w:r>
            <w:r w:rsidR="005C7094">
              <w:rPr>
                <w:rStyle w:val="IntenseEmphasis"/>
                <w:i w:val="0"/>
                <w:color w:val="FFFFFF" w:themeColor="background1"/>
              </w:rPr>
              <w:t>6</w:t>
            </w:r>
          </w:p>
        </w:tc>
        <w:tc>
          <w:tcPr>
            <w:tcW w:w="8130" w:type="dxa"/>
            <w:gridSpan w:val="5"/>
            <w:tcBorders>
              <w:top w:val="single" w:sz="4" w:space="0" w:color="0082C8"/>
              <w:bottom w:val="nil"/>
              <w:right w:val="single" w:sz="4" w:space="0" w:color="0070C0"/>
            </w:tcBorders>
          </w:tcPr>
          <w:p w14:paraId="2F73A30F" w14:textId="77777777" w:rsidR="00555799" w:rsidRPr="00406A52" w:rsidRDefault="00555799" w:rsidP="00F80F3F">
            <w:pPr>
              <w:pStyle w:val="SectionIndicatorHeaderBOLD"/>
              <w:spacing w:before="80" w:after="100"/>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sz w:val="20"/>
                <w:szCs w:val="20"/>
                <w:lang w:eastAsia="en-US"/>
              </w:rPr>
            </w:pPr>
            <w:r w:rsidRPr="00406A52">
              <w:rPr>
                <w:rStyle w:val="IntenseEmphasis"/>
                <w:b/>
                <w:i w:val="0"/>
                <w:color w:val="FFFFFF" w:themeColor="background1"/>
              </w:rPr>
              <w:t>INDICATOR</w:t>
            </w:r>
          </w:p>
        </w:tc>
      </w:tr>
      <w:tr w:rsidR="00555799" w:rsidRPr="00406A52" w14:paraId="2F73A313" w14:textId="77777777" w:rsidTr="00EA5D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tcBorders>
              <w:top w:val="nil"/>
            </w:tcBorders>
            <w:vAlign w:val="top"/>
          </w:tcPr>
          <w:p w14:paraId="2F73A311" w14:textId="77777777" w:rsidR="00555799" w:rsidRPr="00406A52" w:rsidRDefault="00555799" w:rsidP="00CE46F5">
            <w:pPr>
              <w:pStyle w:val="INDICATORNUMBER"/>
              <w:spacing w:before="80" w:after="100"/>
              <w:rPr>
                <w:rStyle w:val="IntenseEmphasis"/>
                <w:rFonts w:eastAsia="MS PGothic"/>
                <w:b/>
                <w:i w:val="0"/>
                <w:sz w:val="20"/>
                <w:szCs w:val="20"/>
                <w:lang w:eastAsia="en-US"/>
              </w:rPr>
            </w:pPr>
            <w:r w:rsidRPr="00406A52">
              <w:rPr>
                <w:rStyle w:val="IntenseEmphasis"/>
                <w:b/>
                <w:bCs w:val="0"/>
                <w:i w:val="0"/>
                <w:iCs w:val="0"/>
                <w:color w:val="595959"/>
              </w:rPr>
              <w:t>FI 1</w:t>
            </w:r>
            <w:r w:rsidR="005C7094">
              <w:rPr>
                <w:rStyle w:val="IntenseEmphasis"/>
                <w:b/>
                <w:bCs w:val="0"/>
                <w:i w:val="0"/>
                <w:iCs w:val="0"/>
                <w:color w:val="595959"/>
              </w:rPr>
              <w:t>6</w:t>
            </w:r>
            <w:r w:rsidRPr="00406A52">
              <w:rPr>
                <w:rStyle w:val="IntenseEmphasis"/>
                <w:b/>
                <w:bCs w:val="0"/>
                <w:i w:val="0"/>
                <w:iCs w:val="0"/>
                <w:color w:val="595959"/>
              </w:rPr>
              <w:t>.1</w:t>
            </w:r>
          </w:p>
        </w:tc>
        <w:tc>
          <w:tcPr>
            <w:tcW w:w="8130" w:type="dxa"/>
            <w:gridSpan w:val="5"/>
            <w:tcBorders>
              <w:top w:val="nil"/>
              <w:right w:val="single" w:sz="4" w:space="0" w:color="0070C0"/>
            </w:tcBorders>
            <w:shd w:val="clear" w:color="auto" w:fill="DAEEF3" w:themeFill="accent5" w:themeFillTint="33"/>
          </w:tcPr>
          <w:p w14:paraId="2F73A312" w14:textId="77777777" w:rsidR="00555799" w:rsidRPr="00406A52" w:rsidRDefault="00555799" w:rsidP="00D61721">
            <w:pPr>
              <w:pStyle w:val="INDICATORTEXT"/>
              <w:spacing w:after="100"/>
              <w:cnfStyle w:val="000000100000" w:firstRow="0" w:lastRow="0" w:firstColumn="0" w:lastColumn="0" w:oddVBand="0" w:evenVBand="0" w:oddHBand="1" w:evenHBand="0" w:firstRowFirstColumn="0" w:firstRowLastColumn="0" w:lastRowFirstColumn="0" w:lastRowLastColumn="0"/>
              <w:rPr>
                <w:rStyle w:val="IntenseEmphasis"/>
                <w:b w:val="0"/>
                <w:i w:val="0"/>
                <w:color w:val="auto"/>
                <w:szCs w:val="18"/>
                <w:lang w:eastAsia="en-US"/>
              </w:rPr>
            </w:pPr>
            <w:r w:rsidRPr="00406A52">
              <w:t xml:space="preserve">Indicate </w:t>
            </w:r>
            <w:r w:rsidR="0032626F">
              <w:t>the extent to which</w:t>
            </w:r>
            <w:r w:rsidRPr="00406A52">
              <w:t xml:space="preserve"> </w:t>
            </w:r>
            <w:r w:rsidR="00D61721">
              <w:t xml:space="preserve">ESG </w:t>
            </w:r>
            <w:r w:rsidRPr="00406A52">
              <w:t xml:space="preserve">issues are reviewed </w:t>
            </w:r>
            <w:r w:rsidR="001748F2">
              <w:t>in your integration process</w:t>
            </w:r>
            <w:r w:rsidRPr="00406A52">
              <w:t>.</w:t>
            </w:r>
          </w:p>
        </w:tc>
      </w:tr>
      <w:tr w:rsidR="00555799" w:rsidRPr="00406A52" w14:paraId="2F73A31A" w14:textId="77777777" w:rsidTr="0073300C">
        <w:trPr>
          <w:trHeight w:val="125"/>
        </w:trPr>
        <w:tc>
          <w:tcPr>
            <w:cnfStyle w:val="001000000000" w:firstRow="0" w:lastRow="0" w:firstColumn="1" w:lastColumn="0" w:oddVBand="0" w:evenVBand="0" w:oddHBand="0" w:evenHBand="0" w:firstRowFirstColumn="0" w:firstRowLastColumn="0" w:lastRowFirstColumn="0" w:lastRowLastColumn="0"/>
            <w:tcW w:w="1074" w:type="dxa"/>
            <w:vMerge w:val="restart"/>
            <w:tcBorders>
              <w:top w:val="nil"/>
              <w:bottom w:val="nil"/>
            </w:tcBorders>
          </w:tcPr>
          <w:p w14:paraId="2F73A314"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nil"/>
              <w:bottom w:val="single" w:sz="4" w:space="0" w:color="A6A6A6"/>
              <w:right w:val="single" w:sz="4" w:space="0" w:color="D9D9D9" w:themeColor="background1" w:themeShade="D9"/>
            </w:tcBorders>
            <w:shd w:val="clear" w:color="auto" w:fill="A6A6A6"/>
          </w:tcPr>
          <w:p w14:paraId="2F73A315" w14:textId="77777777" w:rsidR="0032626F" w:rsidRPr="00406A52" w:rsidDel="00254E05" w:rsidRDefault="0032626F">
            <w:pPr>
              <w:spacing w:before="80" w:after="10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1669" w:type="dxa"/>
            <w:tcBorders>
              <w:top w:val="nil"/>
              <w:bottom w:val="single" w:sz="4" w:space="0" w:color="A6A6A6"/>
              <w:right w:val="single" w:sz="4" w:space="0" w:color="D9D9D9" w:themeColor="background1" w:themeShade="D9"/>
            </w:tcBorders>
            <w:shd w:val="clear" w:color="auto" w:fill="A6A6A6"/>
          </w:tcPr>
          <w:p w14:paraId="2F73A316"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sidRPr="00406A52">
              <w:rPr>
                <w:b/>
                <w:color w:val="FFFFFF" w:themeColor="background1"/>
              </w:rPr>
              <w:t>SSA</w:t>
            </w:r>
          </w:p>
        </w:tc>
        <w:tc>
          <w:tcPr>
            <w:tcW w:w="1669" w:type="dxa"/>
            <w:tcBorders>
              <w:top w:val="nil"/>
              <w:bottom w:val="single" w:sz="4" w:space="0" w:color="A6A6A6"/>
              <w:right w:val="single" w:sz="4" w:space="0" w:color="D9D9D9" w:themeColor="background1" w:themeShade="D9"/>
            </w:tcBorders>
            <w:shd w:val="clear" w:color="auto" w:fill="A6A6A6"/>
          </w:tcPr>
          <w:p w14:paraId="2F73A317" w14:textId="77777777" w:rsidR="00555799" w:rsidRPr="00406A52" w:rsidRDefault="00EA5DBA" w:rsidP="00F80F3F">
            <w:pPr>
              <w:pStyle w:val="INDICATORTEXT"/>
              <w:spacing w:after="100"/>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Pr>
                <w:b/>
                <w:color w:val="FFFFFF" w:themeColor="background1"/>
              </w:rPr>
              <w:t>Corp</w:t>
            </w:r>
            <w:r w:rsidR="004B670D">
              <w:rPr>
                <w:b/>
                <w:color w:val="FFFFFF" w:themeColor="background1"/>
              </w:rPr>
              <w:t>orate</w:t>
            </w:r>
            <w:r>
              <w:rPr>
                <w:b/>
                <w:color w:val="FFFFFF" w:themeColor="background1"/>
              </w:rPr>
              <w:t xml:space="preserve"> </w:t>
            </w:r>
            <w:r w:rsidR="004B670D">
              <w:rPr>
                <w:b/>
                <w:color w:val="FFFFFF" w:themeColor="background1"/>
              </w:rPr>
              <w:t>(</w:t>
            </w:r>
            <w:r>
              <w:rPr>
                <w:b/>
                <w:color w:val="FFFFFF" w:themeColor="background1"/>
              </w:rPr>
              <w:t>financial</w:t>
            </w:r>
            <w:r w:rsidR="004B670D">
              <w:rPr>
                <w:b/>
                <w:color w:val="FFFFFF" w:themeColor="background1"/>
              </w:rPr>
              <w:t>)</w:t>
            </w:r>
          </w:p>
        </w:tc>
        <w:tc>
          <w:tcPr>
            <w:tcW w:w="1669" w:type="dxa"/>
            <w:tcBorders>
              <w:top w:val="nil"/>
              <w:left w:val="single" w:sz="4" w:space="0" w:color="D9D9D9" w:themeColor="background1" w:themeShade="D9"/>
              <w:bottom w:val="single" w:sz="4" w:space="0" w:color="A6A6A6"/>
              <w:right w:val="single" w:sz="4" w:space="0" w:color="D9D9D9" w:themeColor="background1" w:themeShade="D9"/>
            </w:tcBorders>
            <w:shd w:val="clear" w:color="auto" w:fill="A6A6A6"/>
          </w:tcPr>
          <w:p w14:paraId="2F73A318" w14:textId="77777777" w:rsidR="00555799" w:rsidRPr="00406A52" w:rsidRDefault="00EA5DBA" w:rsidP="00EA5DBA">
            <w:pPr>
              <w:pStyle w:val="INDICATORTEXT"/>
              <w:spacing w:after="100"/>
              <w:cnfStyle w:val="000000000000" w:firstRow="0" w:lastRow="0" w:firstColumn="0" w:lastColumn="0" w:oddVBand="0" w:evenVBand="0" w:oddHBand="0" w:evenHBand="0" w:firstRowFirstColumn="0" w:firstRowLastColumn="0" w:lastRowFirstColumn="0" w:lastRowLastColumn="0"/>
              <w:rPr>
                <w:szCs w:val="18"/>
              </w:rPr>
            </w:pPr>
            <w:r>
              <w:rPr>
                <w:b/>
                <w:color w:val="FFFFFF" w:themeColor="background1"/>
              </w:rPr>
              <w:t>Corp</w:t>
            </w:r>
            <w:r w:rsidR="004B670D">
              <w:rPr>
                <w:b/>
                <w:color w:val="FFFFFF" w:themeColor="background1"/>
              </w:rPr>
              <w:t>orate</w:t>
            </w:r>
            <w:r>
              <w:rPr>
                <w:b/>
                <w:color w:val="FFFFFF" w:themeColor="background1"/>
              </w:rPr>
              <w:t xml:space="preserve"> </w:t>
            </w:r>
            <w:r w:rsidR="004B670D">
              <w:rPr>
                <w:b/>
                <w:color w:val="FFFFFF" w:themeColor="background1"/>
              </w:rPr>
              <w:t>(</w:t>
            </w:r>
            <w:r>
              <w:rPr>
                <w:b/>
                <w:color w:val="FFFFFF" w:themeColor="background1"/>
              </w:rPr>
              <w:t>non-f</w:t>
            </w:r>
            <w:r w:rsidR="0032626F" w:rsidRPr="00406A52">
              <w:rPr>
                <w:b/>
                <w:color w:val="FFFFFF" w:themeColor="background1"/>
              </w:rPr>
              <w:t>inancial</w:t>
            </w:r>
            <w:r w:rsidR="004B670D">
              <w:rPr>
                <w:b/>
                <w:color w:val="FFFFFF" w:themeColor="background1"/>
              </w:rPr>
              <w:t>)</w:t>
            </w:r>
          </w:p>
        </w:tc>
        <w:tc>
          <w:tcPr>
            <w:tcW w:w="1669" w:type="dxa"/>
            <w:tcBorders>
              <w:top w:val="nil"/>
              <w:left w:val="single" w:sz="4" w:space="0" w:color="D9D9D9" w:themeColor="background1" w:themeShade="D9"/>
              <w:bottom w:val="single" w:sz="4" w:space="0" w:color="A6A6A6"/>
              <w:right w:val="single" w:sz="4" w:space="0" w:color="0070C0"/>
            </w:tcBorders>
            <w:shd w:val="clear" w:color="auto" w:fill="A6A6A6"/>
          </w:tcPr>
          <w:p w14:paraId="2F73A319" w14:textId="77777777" w:rsidR="0032626F" w:rsidRPr="00406A52" w:rsidRDefault="00BD6513">
            <w:pPr>
              <w:pStyle w:val="INDICATORTEXT"/>
              <w:spacing w:after="100"/>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Securitised</w:t>
            </w:r>
          </w:p>
        </w:tc>
      </w:tr>
      <w:tr w:rsidR="00555799" w:rsidRPr="00406A52" w14:paraId="2F73A329" w14:textId="77777777" w:rsidTr="00C64C96">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74" w:type="dxa"/>
            <w:vMerge/>
          </w:tcPr>
          <w:p w14:paraId="2F73A31B"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single" w:sz="4" w:space="0" w:color="A6A6A6"/>
              <w:bottom w:val="single" w:sz="4" w:space="0" w:color="A6A6A6"/>
              <w:right w:val="single" w:sz="4" w:space="0" w:color="D9D9D9" w:themeColor="background1" w:themeShade="D9"/>
            </w:tcBorders>
            <w:shd w:val="clear" w:color="auto" w:fill="auto"/>
          </w:tcPr>
          <w:p w14:paraId="2F73A31C" w14:textId="77777777" w:rsidR="00254E05" w:rsidRPr="00406A52" w:rsidRDefault="00254E05" w:rsidP="00254E05">
            <w:pPr>
              <w:pStyle w:val="INDICATORTEXT"/>
              <w:spacing w:after="100"/>
              <w:jc w:val="center"/>
              <w:cnfStyle w:val="000000100000" w:firstRow="0" w:lastRow="0" w:firstColumn="0" w:lastColumn="0" w:oddVBand="0" w:evenVBand="0" w:oddHBand="1" w:evenHBand="0" w:firstRowFirstColumn="0" w:firstRowLastColumn="0" w:lastRowFirstColumn="0" w:lastRowLastColumn="0"/>
            </w:pPr>
            <w:r w:rsidRPr="00406A52">
              <w:t>Environmental</w:t>
            </w:r>
          </w:p>
        </w:tc>
        <w:tc>
          <w:tcPr>
            <w:tcW w:w="1669" w:type="dxa"/>
            <w:tcBorders>
              <w:top w:val="single" w:sz="4" w:space="0" w:color="A6A6A6"/>
              <w:bottom w:val="single" w:sz="4" w:space="0" w:color="A6A6A6"/>
              <w:right w:val="single" w:sz="4" w:space="0" w:color="D9D9D9" w:themeColor="background1" w:themeShade="D9"/>
            </w:tcBorders>
            <w:shd w:val="clear" w:color="auto" w:fill="auto"/>
          </w:tcPr>
          <w:p w14:paraId="2F73A31D"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1E"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1F"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left w:val="single" w:sz="4" w:space="0" w:color="D9D9D9" w:themeColor="background1" w:themeShade="D9"/>
              <w:bottom w:val="single" w:sz="4" w:space="0" w:color="A6A6A6"/>
              <w:right w:val="single" w:sz="4" w:space="0" w:color="A6A6A6"/>
            </w:tcBorders>
            <w:shd w:val="clear" w:color="auto" w:fill="FFFFFF" w:themeFill="background1"/>
          </w:tcPr>
          <w:p w14:paraId="2F73A320"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21"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22"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r w:rsidRPr="00406A52" w:rsidDel="00254E05">
              <w:t xml:space="preserve"> </w:t>
            </w:r>
          </w:p>
        </w:tc>
        <w:tc>
          <w:tcPr>
            <w:tcW w:w="1669" w:type="dxa"/>
            <w:tcBorders>
              <w:top w:val="single" w:sz="4" w:space="0" w:color="A6A6A6"/>
              <w:left w:val="single" w:sz="4" w:space="0" w:color="A6A6A6"/>
              <w:bottom w:val="single" w:sz="4" w:space="0" w:color="A6A6A6"/>
              <w:right w:val="single" w:sz="4" w:space="0" w:color="A6A6A6"/>
            </w:tcBorders>
            <w:shd w:val="clear" w:color="auto" w:fill="FFFFFF" w:themeFill="background1"/>
          </w:tcPr>
          <w:p w14:paraId="2F73A323"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24"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25"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left w:val="single" w:sz="4" w:space="0" w:color="A6A6A6"/>
              <w:bottom w:val="single" w:sz="4" w:space="0" w:color="A6A6A6"/>
              <w:right w:val="single" w:sz="4" w:space="0" w:color="0070C0"/>
            </w:tcBorders>
            <w:shd w:val="clear" w:color="auto" w:fill="FFFFFF" w:themeFill="background1"/>
          </w:tcPr>
          <w:p w14:paraId="2F73A326" w14:textId="77777777" w:rsidR="00254E05" w:rsidRPr="00406A52" w:rsidRDefault="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27"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28" w14:textId="77777777" w:rsidR="00555799" w:rsidRPr="00406A52" w:rsidRDefault="00254E05"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r>
      <w:tr w:rsidR="00555799" w:rsidRPr="00406A52" w14:paraId="2F73A338" w14:textId="77777777" w:rsidTr="00C64C96">
        <w:trPr>
          <w:trHeight w:val="350"/>
        </w:trPr>
        <w:tc>
          <w:tcPr>
            <w:cnfStyle w:val="001000000000" w:firstRow="0" w:lastRow="0" w:firstColumn="1" w:lastColumn="0" w:oddVBand="0" w:evenVBand="0" w:oddHBand="0" w:evenHBand="0" w:firstRowFirstColumn="0" w:firstRowLastColumn="0" w:lastRowFirstColumn="0" w:lastRowLastColumn="0"/>
            <w:tcW w:w="1074" w:type="dxa"/>
            <w:vMerge/>
          </w:tcPr>
          <w:p w14:paraId="2F73A32A"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single" w:sz="4" w:space="0" w:color="A6A6A6"/>
              <w:bottom w:val="single" w:sz="4" w:space="0" w:color="BFBFBF" w:themeColor="background1" w:themeShade="BF"/>
              <w:right w:val="single" w:sz="4" w:space="0" w:color="D9D9D9" w:themeColor="background1" w:themeShade="D9"/>
            </w:tcBorders>
            <w:shd w:val="clear" w:color="auto" w:fill="auto"/>
          </w:tcPr>
          <w:p w14:paraId="2F73A32B" w14:textId="77777777" w:rsidR="00254E05" w:rsidRPr="00406A52" w:rsidRDefault="00254E05" w:rsidP="00254E05">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406A52">
              <w:t>Social</w:t>
            </w:r>
          </w:p>
        </w:tc>
        <w:tc>
          <w:tcPr>
            <w:tcW w:w="1669" w:type="dxa"/>
            <w:tcBorders>
              <w:top w:val="single" w:sz="4" w:space="0" w:color="A6A6A6"/>
              <w:bottom w:val="single" w:sz="4" w:space="0" w:color="BFBFBF" w:themeColor="background1" w:themeShade="BF"/>
              <w:right w:val="single" w:sz="4" w:space="0" w:color="D9D9D9" w:themeColor="background1" w:themeShade="D9"/>
            </w:tcBorders>
            <w:shd w:val="clear" w:color="auto" w:fill="auto"/>
          </w:tcPr>
          <w:p w14:paraId="2F73A32C"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2F73A32D"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2E"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left w:val="single" w:sz="4" w:space="0" w:color="D9D9D9" w:themeColor="background1" w:themeShade="D9"/>
              <w:bottom w:val="single" w:sz="4" w:space="0" w:color="A6A6A6"/>
              <w:right w:val="single" w:sz="4" w:space="0" w:color="A6A6A6"/>
            </w:tcBorders>
            <w:shd w:val="clear" w:color="auto" w:fill="FFFFFF" w:themeFill="background1"/>
          </w:tcPr>
          <w:p w14:paraId="2F73A32F"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2F73A330"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31"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r w:rsidRPr="00406A52" w:rsidDel="00254E05">
              <w:t xml:space="preserve"> </w:t>
            </w:r>
          </w:p>
        </w:tc>
        <w:tc>
          <w:tcPr>
            <w:tcW w:w="1669" w:type="dxa"/>
            <w:tcBorders>
              <w:top w:val="single" w:sz="4" w:space="0" w:color="A6A6A6"/>
              <w:left w:val="single" w:sz="4" w:space="0" w:color="A6A6A6"/>
              <w:bottom w:val="single" w:sz="4" w:space="0" w:color="A6A6A6"/>
              <w:right w:val="single" w:sz="4" w:space="0" w:color="A6A6A6"/>
            </w:tcBorders>
            <w:shd w:val="clear" w:color="auto" w:fill="FFFFFF" w:themeFill="background1"/>
          </w:tcPr>
          <w:p w14:paraId="2F73A332"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2F73A333"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34"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left w:val="single" w:sz="4" w:space="0" w:color="A6A6A6"/>
              <w:bottom w:val="single" w:sz="4" w:space="0" w:color="A6A6A6"/>
              <w:right w:val="single" w:sz="4" w:space="0" w:color="0070C0"/>
            </w:tcBorders>
            <w:shd w:val="clear" w:color="auto" w:fill="FFFFFF" w:themeFill="background1"/>
          </w:tcPr>
          <w:p w14:paraId="2F73A335"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2F73A336"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37"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p>
        </w:tc>
      </w:tr>
      <w:tr w:rsidR="00555799" w:rsidRPr="00406A52" w14:paraId="2F73A347" w14:textId="77777777" w:rsidTr="00C64C96">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74" w:type="dxa"/>
            <w:vMerge/>
          </w:tcPr>
          <w:p w14:paraId="2F73A339"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single" w:sz="4" w:space="0" w:color="BFBFBF" w:themeColor="background1" w:themeShade="BF"/>
              <w:bottom w:val="single" w:sz="4" w:space="0" w:color="0070C0"/>
              <w:right w:val="single" w:sz="4" w:space="0" w:color="D9D9D9" w:themeColor="background1" w:themeShade="D9"/>
            </w:tcBorders>
            <w:shd w:val="clear" w:color="auto" w:fill="auto"/>
          </w:tcPr>
          <w:p w14:paraId="2F73A33A" w14:textId="77777777" w:rsidR="00254E05" w:rsidRPr="00406A52" w:rsidRDefault="00254E05" w:rsidP="00254E05">
            <w:pPr>
              <w:pStyle w:val="INDICATORTEXT"/>
              <w:spacing w:after="100"/>
              <w:jc w:val="center"/>
              <w:cnfStyle w:val="000000100000" w:firstRow="0" w:lastRow="0" w:firstColumn="0" w:lastColumn="0" w:oddVBand="0" w:evenVBand="0" w:oddHBand="1" w:evenHBand="0" w:firstRowFirstColumn="0" w:firstRowLastColumn="0" w:lastRowFirstColumn="0" w:lastRowLastColumn="0"/>
            </w:pPr>
            <w:r w:rsidRPr="00406A52">
              <w:t>Governance</w:t>
            </w:r>
          </w:p>
        </w:tc>
        <w:tc>
          <w:tcPr>
            <w:tcW w:w="1669" w:type="dxa"/>
            <w:tcBorders>
              <w:top w:val="single" w:sz="4" w:space="0" w:color="BFBFBF" w:themeColor="background1" w:themeShade="BF"/>
              <w:bottom w:val="single" w:sz="4" w:space="0" w:color="0070C0"/>
              <w:right w:val="single" w:sz="4" w:space="0" w:color="D9D9D9" w:themeColor="background1" w:themeShade="D9"/>
            </w:tcBorders>
            <w:shd w:val="clear" w:color="auto" w:fill="auto"/>
          </w:tcPr>
          <w:p w14:paraId="2F73A33B"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3C"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3D"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left w:val="single" w:sz="4" w:space="0" w:color="D9D9D9" w:themeColor="background1" w:themeShade="D9"/>
              <w:bottom w:val="single" w:sz="4" w:space="0" w:color="0070C0"/>
              <w:right w:val="single" w:sz="4" w:space="0" w:color="A6A6A6"/>
            </w:tcBorders>
            <w:shd w:val="clear" w:color="auto" w:fill="FFFFFF" w:themeFill="background1"/>
          </w:tcPr>
          <w:p w14:paraId="2F73A33E"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3F"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40"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r w:rsidRPr="00406A52" w:rsidDel="00254E05">
              <w:t xml:space="preserve"> </w:t>
            </w:r>
          </w:p>
        </w:tc>
        <w:tc>
          <w:tcPr>
            <w:tcW w:w="1669" w:type="dxa"/>
            <w:tcBorders>
              <w:top w:val="single" w:sz="4" w:space="0" w:color="A6A6A6"/>
              <w:left w:val="single" w:sz="4" w:space="0" w:color="A6A6A6"/>
              <w:bottom w:val="single" w:sz="4" w:space="0" w:color="0070C0"/>
              <w:right w:val="single" w:sz="4" w:space="0" w:color="A6A6A6"/>
            </w:tcBorders>
            <w:shd w:val="clear" w:color="auto" w:fill="FFFFFF" w:themeFill="background1"/>
          </w:tcPr>
          <w:p w14:paraId="2F73A341"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42"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43"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left w:val="single" w:sz="4" w:space="0" w:color="A6A6A6"/>
              <w:bottom w:val="single" w:sz="4" w:space="0" w:color="0070C0"/>
              <w:right w:val="single" w:sz="4" w:space="0" w:color="0070C0"/>
            </w:tcBorders>
            <w:shd w:val="clear" w:color="auto" w:fill="FFFFFF" w:themeFill="background1"/>
          </w:tcPr>
          <w:p w14:paraId="2F73A344"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45"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46"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r>
      <w:tr w:rsidR="00EA55BC" w:rsidRPr="00406A52" w14:paraId="2F73A34A" w14:textId="77777777" w:rsidTr="00EA5DBA">
        <w:tc>
          <w:tcPr>
            <w:cnfStyle w:val="001000000000" w:firstRow="0" w:lastRow="0" w:firstColumn="1" w:lastColumn="0" w:oddVBand="0" w:evenVBand="0" w:oddHBand="0" w:evenHBand="0" w:firstRowFirstColumn="0" w:firstRowLastColumn="0" w:lastRowFirstColumn="0" w:lastRowLastColumn="0"/>
            <w:tcW w:w="1074" w:type="dxa"/>
            <w:vMerge w:val="restart"/>
            <w:tcBorders>
              <w:top w:val="single" w:sz="4" w:space="0" w:color="0070C0"/>
            </w:tcBorders>
            <w:vAlign w:val="top"/>
          </w:tcPr>
          <w:p w14:paraId="2F73A348" w14:textId="77777777" w:rsidR="00EA55BC" w:rsidRPr="00406A52" w:rsidRDefault="00EA55BC" w:rsidP="00CE46F5">
            <w:pPr>
              <w:pStyle w:val="INDICATORNUMBER"/>
              <w:spacing w:before="80" w:after="100"/>
              <w:rPr>
                <w:rStyle w:val="IntenseEmphasis"/>
                <w:rFonts w:eastAsia="MS PGothic"/>
                <w:b/>
                <w:i w:val="0"/>
                <w:color w:val="595959"/>
                <w:sz w:val="20"/>
                <w:szCs w:val="20"/>
                <w:lang w:eastAsia="en-US"/>
              </w:rPr>
            </w:pPr>
            <w:r w:rsidRPr="00406A52">
              <w:rPr>
                <w:rStyle w:val="IntenseEmphasis"/>
                <w:b/>
                <w:bCs w:val="0"/>
                <w:i w:val="0"/>
                <w:iCs w:val="0"/>
                <w:color w:val="595959"/>
              </w:rPr>
              <w:t>FI 1</w:t>
            </w:r>
            <w:r w:rsidR="005C7094">
              <w:rPr>
                <w:rStyle w:val="IntenseEmphasis"/>
                <w:b/>
                <w:bCs w:val="0"/>
                <w:i w:val="0"/>
                <w:iCs w:val="0"/>
                <w:color w:val="595959"/>
              </w:rPr>
              <w:t>6</w:t>
            </w:r>
            <w:r w:rsidRPr="00406A52">
              <w:rPr>
                <w:rStyle w:val="IntenseEmphasis"/>
                <w:b/>
                <w:bCs w:val="0"/>
                <w:i w:val="0"/>
                <w:iCs w:val="0"/>
                <w:color w:val="595959"/>
              </w:rPr>
              <w:t>.2</w:t>
            </w:r>
          </w:p>
        </w:tc>
        <w:tc>
          <w:tcPr>
            <w:tcW w:w="8130" w:type="dxa"/>
            <w:gridSpan w:val="5"/>
            <w:tcBorders>
              <w:top w:val="single" w:sz="4" w:space="0" w:color="0070C0"/>
              <w:bottom w:val="nil"/>
              <w:right w:val="single" w:sz="4" w:space="0" w:color="0070C0"/>
            </w:tcBorders>
            <w:shd w:val="clear" w:color="auto" w:fill="DAEEF3" w:themeFill="accent5" w:themeFillTint="33"/>
          </w:tcPr>
          <w:p w14:paraId="2F73A349" w14:textId="77777777" w:rsidR="00EA55BC" w:rsidRPr="00406A52" w:rsidRDefault="00EA55BC" w:rsidP="00FE629D">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t xml:space="preserve">Please </w:t>
            </w:r>
            <w:r w:rsidR="00CE46F5">
              <w:t xml:space="preserve">provide more detail </w:t>
            </w:r>
            <w:r w:rsidR="00FE629D">
              <w:t xml:space="preserve">about </w:t>
            </w:r>
            <w:r w:rsidR="00CE46F5">
              <w:t>how you review E, S and G factors  in your integration process</w:t>
            </w:r>
            <w:r w:rsidRPr="005040EA">
              <w:t>.</w:t>
            </w:r>
            <w:r w:rsidRPr="00406A52">
              <w:t xml:space="preserve"> </w:t>
            </w:r>
          </w:p>
        </w:tc>
      </w:tr>
      <w:tr w:rsidR="00EA55BC" w:rsidRPr="00406A52" w14:paraId="2F73A35C" w14:textId="77777777" w:rsidTr="00252C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vMerge/>
            <w:tcBorders>
              <w:bottom w:val="single" w:sz="4" w:space="0" w:color="0070C0"/>
            </w:tcBorders>
            <w:vAlign w:val="top"/>
          </w:tcPr>
          <w:p w14:paraId="2F73A34B" w14:textId="77777777" w:rsidR="00EA55BC" w:rsidRPr="00406A52" w:rsidRDefault="00EA55BC" w:rsidP="00F80F3F">
            <w:pPr>
              <w:pStyle w:val="INDICATORNUMBER"/>
              <w:spacing w:before="80" w:after="100"/>
              <w:rPr>
                <w:rStyle w:val="IntenseEmphasis"/>
                <w:rFonts w:eastAsia="MS PGothic"/>
                <w:b/>
                <w:i w:val="0"/>
                <w:color w:val="595959"/>
                <w:sz w:val="20"/>
                <w:szCs w:val="20"/>
                <w:lang w:eastAsia="en-US"/>
              </w:rPr>
            </w:pPr>
          </w:p>
        </w:tc>
        <w:tc>
          <w:tcPr>
            <w:tcW w:w="8130" w:type="dxa"/>
            <w:gridSpan w:val="5"/>
            <w:tcBorders>
              <w:top w:val="nil"/>
              <w:bottom w:val="single" w:sz="4" w:space="0" w:color="0070C0"/>
              <w:right w:val="single" w:sz="4" w:space="0" w:color="0070C0"/>
            </w:tcBorders>
            <w:shd w:val="clear" w:color="auto" w:fill="DDF2FF"/>
          </w:tcPr>
          <w:tbl>
            <w:tblPr>
              <w:tblStyle w:val="SubSectionIndicatorTableMANDATORY"/>
              <w:tblW w:w="8083" w:type="dxa"/>
              <w:tblInd w:w="5" w:type="dxa"/>
              <w:tblLayout w:type="fixed"/>
              <w:tblLook w:val="04A0" w:firstRow="1" w:lastRow="0" w:firstColumn="1" w:lastColumn="0" w:noHBand="0" w:noVBand="1"/>
            </w:tblPr>
            <w:tblGrid>
              <w:gridCol w:w="1539"/>
              <w:gridCol w:w="6544"/>
            </w:tblGrid>
            <w:tr w:rsidR="00EA55BC" w:rsidRPr="00406A52" w14:paraId="2F73A34E" w14:textId="77777777" w:rsidTr="0073300C">
              <w:trPr>
                <w:cnfStyle w:val="100000000000" w:firstRow="1" w:lastRow="0" w:firstColumn="0" w:lastColumn="0" w:oddVBand="0" w:evenVBand="0" w:oddHBand="0" w:evenHBand="0" w:firstRowFirstColumn="0" w:firstRowLastColumn="0" w:lastRowFirstColumn="0" w:lastRowLastColumn="0"/>
                <w:trHeight w:val="314"/>
              </w:trPr>
              <w:tc>
                <w:tcPr>
                  <w:cnfStyle w:val="001000000100" w:firstRow="0" w:lastRow="0" w:firstColumn="1" w:lastColumn="0" w:oddVBand="0" w:evenVBand="0" w:oddHBand="0" w:evenHBand="0" w:firstRowFirstColumn="1" w:firstRowLastColumn="0" w:lastRowFirstColumn="0" w:lastRowLastColumn="0"/>
                  <w:tcW w:w="1539" w:type="dxa"/>
                  <w:tcBorders>
                    <w:top w:val="nil"/>
                    <w:left w:val="nil"/>
                    <w:bottom w:val="single" w:sz="2" w:space="0" w:color="BFBFBF" w:themeColor="background1" w:themeShade="BF"/>
                    <w:right w:val="single" w:sz="4" w:space="0" w:color="D9D9D9" w:themeColor="background1" w:themeShade="D9"/>
                  </w:tcBorders>
                  <w:shd w:val="clear" w:color="auto" w:fill="A6A6A6"/>
                </w:tcPr>
                <w:p w14:paraId="2F73A34C" w14:textId="77777777" w:rsidR="00EA55BC" w:rsidRPr="00406A52" w:rsidRDefault="00EA55BC" w:rsidP="00F80F3F">
                  <w:pPr>
                    <w:spacing w:before="80" w:after="100" w:line="240" w:lineRule="auto"/>
                    <w:rPr>
                      <w:b/>
                    </w:rPr>
                  </w:pPr>
                  <w:r w:rsidRPr="00406A52">
                    <w:rPr>
                      <w:b/>
                    </w:rPr>
                    <w:t>Issuer</w:t>
                  </w:r>
                </w:p>
              </w:tc>
              <w:tc>
                <w:tcPr>
                  <w:tcW w:w="6544" w:type="dxa"/>
                  <w:tcBorders>
                    <w:top w:val="nil"/>
                    <w:left w:val="single" w:sz="4" w:space="0" w:color="D9D9D9" w:themeColor="background1" w:themeShade="D9"/>
                    <w:bottom w:val="single" w:sz="2" w:space="0" w:color="BFBFBF" w:themeColor="background1" w:themeShade="BF"/>
                    <w:right w:val="single" w:sz="4" w:space="0" w:color="A6A6A6" w:themeColor="background1" w:themeShade="A6"/>
                  </w:tcBorders>
                  <w:shd w:val="clear" w:color="auto" w:fill="A6A6A6"/>
                </w:tcPr>
                <w:p w14:paraId="2F73A34D" w14:textId="77777777" w:rsidR="00EA55BC" w:rsidRPr="00406A52" w:rsidRDefault="00EA55BC" w:rsidP="00F80F3F">
                  <w:pPr>
                    <w:spacing w:before="80" w:after="100" w:line="240" w:lineRule="auto"/>
                    <w:cnfStyle w:val="100000000000" w:firstRow="1" w:lastRow="0" w:firstColumn="0" w:lastColumn="0" w:oddVBand="0" w:evenVBand="0" w:oddHBand="0" w:evenHBand="0" w:firstRowFirstColumn="0" w:firstRowLastColumn="0" w:lastRowFirstColumn="0" w:lastRowLastColumn="0"/>
                  </w:pPr>
                  <w:r w:rsidRPr="00406A52">
                    <w:rPr>
                      <w:b/>
                    </w:rPr>
                    <w:t xml:space="preserve">Explanation </w:t>
                  </w:r>
                </w:p>
              </w:tc>
            </w:tr>
            <w:tr w:rsidR="00EA55BC" w:rsidRPr="00406A52" w14:paraId="2F73A351" w14:textId="77777777" w:rsidTr="005B1898">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539"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2F73A34F" w14:textId="77777777" w:rsidR="00EA55BC" w:rsidRPr="00406A52" w:rsidRDefault="00EA55BC" w:rsidP="00F80F3F">
                  <w:pPr>
                    <w:pStyle w:val="INDICATORTEXT"/>
                    <w:spacing w:after="100"/>
                  </w:pPr>
                  <w:r w:rsidRPr="00406A52">
                    <w:t>SSA</w:t>
                  </w:r>
                </w:p>
              </w:tc>
              <w:tc>
                <w:tcPr>
                  <w:tcW w:w="6544"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2F73A350" w14:textId="77777777" w:rsidR="00EA55BC" w:rsidRPr="00406A52" w:rsidRDefault="00EA55BC" w:rsidP="00F80F3F">
                  <w:pPr>
                    <w:spacing w:before="80" w:after="100" w:line="240" w:lineRule="auto"/>
                    <w:cnfStyle w:val="000000100000" w:firstRow="0" w:lastRow="0" w:firstColumn="0" w:lastColumn="0" w:oddVBand="0" w:evenVBand="0" w:oddHBand="1" w:evenHBand="0" w:firstRowFirstColumn="0" w:firstRowLastColumn="0" w:lastRowFirstColumn="0" w:lastRowLastColumn="0"/>
                    <w:rPr>
                      <w:b/>
                    </w:rPr>
                  </w:pPr>
                </w:p>
              </w:tc>
            </w:tr>
            <w:tr w:rsidR="00EA55BC" w:rsidRPr="00406A52" w14:paraId="2F73A354" w14:textId="77777777" w:rsidTr="005B1898">
              <w:trPr>
                <w:trHeight w:val="314"/>
              </w:trPr>
              <w:tc>
                <w:tcPr>
                  <w:cnfStyle w:val="001000000000" w:firstRow="0" w:lastRow="0" w:firstColumn="1" w:lastColumn="0" w:oddVBand="0" w:evenVBand="0" w:oddHBand="0" w:evenHBand="0" w:firstRowFirstColumn="0" w:firstRowLastColumn="0" w:lastRowFirstColumn="0" w:lastRowLastColumn="0"/>
                  <w:tcW w:w="1539"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2F73A352" w14:textId="77777777" w:rsidR="00EA55BC" w:rsidRPr="00406A52" w:rsidRDefault="004B670D" w:rsidP="004B670D">
                  <w:pPr>
                    <w:pStyle w:val="INDICATORTEXT"/>
                    <w:spacing w:after="100"/>
                  </w:pPr>
                  <w:r>
                    <w:t>Corporate (f</w:t>
                  </w:r>
                  <w:r w:rsidR="00EA55BC" w:rsidRPr="00406A52">
                    <w:t>inancial</w:t>
                  </w:r>
                  <w:r>
                    <w:t>)</w:t>
                  </w:r>
                  <w:r w:rsidR="00EA55BC" w:rsidRPr="00406A52">
                    <w:t xml:space="preserve"> </w:t>
                  </w:r>
                </w:p>
              </w:tc>
              <w:tc>
                <w:tcPr>
                  <w:tcW w:w="6544"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2F73A353" w14:textId="77777777" w:rsidR="00EA55BC" w:rsidRPr="00406A52" w:rsidRDefault="00EA55BC" w:rsidP="00F80F3F">
                  <w:pPr>
                    <w:spacing w:before="80" w:after="100" w:line="240" w:lineRule="auto"/>
                    <w:cnfStyle w:val="000000000000" w:firstRow="0" w:lastRow="0" w:firstColumn="0" w:lastColumn="0" w:oddVBand="0" w:evenVBand="0" w:oddHBand="0" w:evenHBand="0" w:firstRowFirstColumn="0" w:firstRowLastColumn="0" w:lastRowFirstColumn="0" w:lastRowLastColumn="0"/>
                    <w:rPr>
                      <w:b/>
                    </w:rPr>
                  </w:pPr>
                </w:p>
              </w:tc>
            </w:tr>
            <w:tr w:rsidR="00EA55BC" w:rsidRPr="00406A52" w14:paraId="2F73A357" w14:textId="77777777" w:rsidTr="005B1898">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539"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2F73A355" w14:textId="77777777" w:rsidR="00EA55BC" w:rsidRPr="00406A52" w:rsidRDefault="00EA55BC" w:rsidP="00F80F3F">
                  <w:pPr>
                    <w:pStyle w:val="INDICATORTEXT"/>
                    <w:spacing w:after="100"/>
                  </w:pPr>
                  <w:r w:rsidRPr="00406A52">
                    <w:t>Corporate</w:t>
                  </w:r>
                  <w:r w:rsidR="004B670D">
                    <w:t xml:space="preserve"> (non-financial)</w:t>
                  </w:r>
                </w:p>
              </w:tc>
              <w:tc>
                <w:tcPr>
                  <w:tcW w:w="6544"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2F73A356" w14:textId="77777777" w:rsidR="00EA55BC" w:rsidRPr="00406A52" w:rsidRDefault="00EA55BC" w:rsidP="00F80F3F">
                  <w:pPr>
                    <w:spacing w:before="80" w:after="100" w:line="240" w:lineRule="auto"/>
                    <w:cnfStyle w:val="000000100000" w:firstRow="0" w:lastRow="0" w:firstColumn="0" w:lastColumn="0" w:oddVBand="0" w:evenVBand="0" w:oddHBand="1" w:evenHBand="0" w:firstRowFirstColumn="0" w:firstRowLastColumn="0" w:lastRowFirstColumn="0" w:lastRowLastColumn="0"/>
                    <w:rPr>
                      <w:b/>
                    </w:rPr>
                  </w:pPr>
                </w:p>
              </w:tc>
            </w:tr>
            <w:tr w:rsidR="00EA55BC" w:rsidRPr="00406A52" w14:paraId="2F73A35A" w14:textId="77777777" w:rsidTr="005B1898">
              <w:trPr>
                <w:trHeight w:val="314"/>
              </w:trPr>
              <w:tc>
                <w:tcPr>
                  <w:cnfStyle w:val="001000000000" w:firstRow="0" w:lastRow="0" w:firstColumn="1" w:lastColumn="0" w:oddVBand="0" w:evenVBand="0" w:oddHBand="0" w:evenHBand="0" w:firstRowFirstColumn="0" w:firstRowLastColumn="0" w:lastRowFirstColumn="0" w:lastRowLastColumn="0"/>
                  <w:tcW w:w="1539" w:type="dxa"/>
                  <w:tcBorders>
                    <w:top w:val="single" w:sz="2" w:space="0" w:color="BFBFBF" w:themeColor="background1" w:themeShade="BF"/>
                    <w:left w:val="single" w:sz="2" w:space="0" w:color="BFBFBF" w:themeColor="background1" w:themeShade="BF"/>
                    <w:bottom w:val="nil"/>
                    <w:right w:val="single" w:sz="2" w:space="0" w:color="BFBFBF" w:themeColor="background1" w:themeShade="BF"/>
                  </w:tcBorders>
                  <w:shd w:val="clear" w:color="auto" w:fill="FFFFFF" w:themeFill="background1"/>
                </w:tcPr>
                <w:p w14:paraId="2F73A358" w14:textId="77777777" w:rsidR="00EA55BC" w:rsidRPr="00406A52" w:rsidRDefault="00BD6513" w:rsidP="00F80F3F">
                  <w:pPr>
                    <w:pStyle w:val="INDICATORTEXT"/>
                    <w:spacing w:after="100"/>
                  </w:pPr>
                  <w:r>
                    <w:t>Securitised</w:t>
                  </w:r>
                </w:p>
              </w:tc>
              <w:tc>
                <w:tcPr>
                  <w:tcW w:w="6544" w:type="dxa"/>
                  <w:tcBorders>
                    <w:top w:val="single" w:sz="2" w:space="0" w:color="BFBFBF" w:themeColor="background1" w:themeShade="BF"/>
                    <w:left w:val="single" w:sz="2" w:space="0" w:color="BFBFBF" w:themeColor="background1" w:themeShade="BF"/>
                    <w:bottom w:val="nil"/>
                    <w:right w:val="single" w:sz="2" w:space="0" w:color="BFBFBF" w:themeColor="background1" w:themeShade="BF"/>
                  </w:tcBorders>
                  <w:shd w:val="clear" w:color="auto" w:fill="FFFFFF" w:themeFill="background1"/>
                </w:tcPr>
                <w:p w14:paraId="2F73A359" w14:textId="77777777" w:rsidR="00EA55BC" w:rsidRPr="00406A52" w:rsidRDefault="00EA55BC" w:rsidP="00F80F3F">
                  <w:pPr>
                    <w:spacing w:before="80" w:after="100" w:line="240" w:lineRule="auto"/>
                    <w:cnfStyle w:val="000000000000" w:firstRow="0" w:lastRow="0" w:firstColumn="0" w:lastColumn="0" w:oddVBand="0" w:evenVBand="0" w:oddHBand="0" w:evenHBand="0" w:firstRowFirstColumn="0" w:firstRowLastColumn="0" w:lastRowFirstColumn="0" w:lastRowLastColumn="0"/>
                    <w:rPr>
                      <w:b/>
                    </w:rPr>
                  </w:pPr>
                </w:p>
              </w:tc>
            </w:tr>
          </w:tbl>
          <w:p w14:paraId="2F73A35B" w14:textId="77777777" w:rsidR="00EA55BC" w:rsidRPr="00406A52" w:rsidRDefault="00EA55BC" w:rsidP="00F80F3F">
            <w:pPr>
              <w:pStyle w:val="INDICATORTEXT"/>
              <w:spacing w:after="100"/>
              <w:cnfStyle w:val="000000100000" w:firstRow="0" w:lastRow="0" w:firstColumn="0" w:lastColumn="0" w:oddVBand="0" w:evenVBand="0" w:oddHBand="1" w:evenHBand="0" w:firstRowFirstColumn="0" w:firstRowLastColumn="0" w:lastRowFirstColumn="0" w:lastRowLastColumn="0"/>
            </w:pPr>
          </w:p>
        </w:tc>
      </w:tr>
      <w:tr w:rsidR="00555799" w:rsidRPr="00406A52" w14:paraId="2F73A360" w14:textId="77777777" w:rsidTr="00252CD0">
        <w:tc>
          <w:tcPr>
            <w:cnfStyle w:val="001000000000" w:firstRow="0" w:lastRow="0" w:firstColumn="1" w:lastColumn="0" w:oddVBand="0" w:evenVBand="0" w:oddHBand="0" w:evenHBand="0" w:firstRowFirstColumn="0" w:firstRowLastColumn="0" w:lastRowFirstColumn="0" w:lastRowLastColumn="0"/>
            <w:tcW w:w="1074" w:type="dxa"/>
            <w:vMerge w:val="restart"/>
            <w:tcBorders>
              <w:top w:val="single" w:sz="4" w:space="0" w:color="0070C0"/>
            </w:tcBorders>
            <w:vAlign w:val="top"/>
          </w:tcPr>
          <w:p w14:paraId="2F73A35D" w14:textId="77777777" w:rsidR="00555799" w:rsidRPr="00406A52" w:rsidRDefault="00EA55BC" w:rsidP="00CE46F5">
            <w:pPr>
              <w:pStyle w:val="INDICATORNUMBER"/>
              <w:spacing w:before="80" w:after="100"/>
              <w:rPr>
                <w:rStyle w:val="IntenseEmphasis"/>
                <w:rFonts w:eastAsia="MS PGothic"/>
                <w:b/>
                <w:i w:val="0"/>
                <w:color w:val="595959"/>
                <w:sz w:val="20"/>
                <w:szCs w:val="20"/>
                <w:lang w:eastAsia="en-US"/>
              </w:rPr>
            </w:pPr>
            <w:r w:rsidRPr="00406A52">
              <w:rPr>
                <w:rStyle w:val="IntenseEmphasis"/>
                <w:b/>
                <w:bCs w:val="0"/>
                <w:i w:val="0"/>
                <w:iCs w:val="0"/>
                <w:color w:val="595959"/>
              </w:rPr>
              <w:t>FI 1</w:t>
            </w:r>
            <w:r w:rsidR="005C7094">
              <w:rPr>
                <w:rStyle w:val="IntenseEmphasis"/>
                <w:b/>
                <w:bCs w:val="0"/>
                <w:i w:val="0"/>
                <w:iCs w:val="0"/>
                <w:color w:val="595959"/>
              </w:rPr>
              <w:t>6</w:t>
            </w:r>
            <w:r w:rsidRPr="00406A52">
              <w:rPr>
                <w:rStyle w:val="IntenseEmphasis"/>
                <w:b/>
                <w:bCs w:val="0"/>
                <w:i w:val="0"/>
                <w:iCs w:val="0"/>
                <w:color w:val="595959"/>
              </w:rPr>
              <w:t>.3</w:t>
            </w:r>
          </w:p>
        </w:tc>
        <w:tc>
          <w:tcPr>
            <w:tcW w:w="8130" w:type="dxa"/>
            <w:gridSpan w:val="5"/>
            <w:tcBorders>
              <w:top w:val="single" w:sz="4" w:space="0" w:color="0070C0"/>
              <w:bottom w:val="nil"/>
              <w:right w:val="single" w:sz="4" w:space="0" w:color="0070C0"/>
            </w:tcBorders>
            <w:shd w:val="clear" w:color="auto" w:fill="DAEEF3" w:themeFill="accent5" w:themeFillTint="33"/>
          </w:tcPr>
          <w:p w14:paraId="2F73A35E" w14:textId="77777777" w:rsidR="00555799" w:rsidRPr="00406A52" w:rsidRDefault="00555799"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t>Additional information</w:t>
            </w:r>
          </w:p>
          <w:p w14:paraId="2F73A35F" w14:textId="77777777" w:rsidR="00555799" w:rsidRPr="00406A52" w:rsidRDefault="00555799" w:rsidP="00F80F3F">
            <w:pPr>
              <w:pStyle w:val="INDICATORTEXTOPTIONAL"/>
              <w:spacing w:after="100"/>
              <w:cnfStyle w:val="000000000000" w:firstRow="0" w:lastRow="0" w:firstColumn="0" w:lastColumn="0" w:oddVBand="0" w:evenVBand="0" w:oddHBand="0" w:evenHBand="0" w:firstRowFirstColumn="0" w:firstRowLastColumn="0" w:lastRowFirstColumn="0" w:lastRowLastColumn="0"/>
              <w:rPr>
                <w:caps w:val="0"/>
                <w:color w:val="595959"/>
                <w:szCs w:val="20"/>
              </w:rPr>
            </w:pPr>
            <w:r w:rsidRPr="00406A52">
              <w:t>[Optional]</w:t>
            </w:r>
          </w:p>
        </w:tc>
      </w:tr>
      <w:tr w:rsidR="00555799" w:rsidRPr="00406A52" w14:paraId="2F73A363" w14:textId="77777777" w:rsidTr="00252C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vMerge/>
            <w:tcBorders>
              <w:bottom w:val="single" w:sz="4" w:space="0" w:color="0070C0"/>
            </w:tcBorders>
          </w:tcPr>
          <w:p w14:paraId="2F73A361" w14:textId="77777777" w:rsidR="00555799" w:rsidRPr="00406A52" w:rsidRDefault="00555799" w:rsidP="00F80F3F">
            <w:pPr>
              <w:pStyle w:val="INDICATORNUMBER"/>
              <w:spacing w:before="80" w:after="100"/>
              <w:rPr>
                <w:rStyle w:val="IntenseEmphasis"/>
                <w:rFonts w:eastAsia="MS PGothic"/>
                <w:b/>
                <w:i w:val="0"/>
                <w:color w:val="595959"/>
                <w:sz w:val="20"/>
                <w:szCs w:val="20"/>
                <w:lang w:eastAsia="en-US"/>
              </w:rPr>
            </w:pPr>
          </w:p>
        </w:tc>
        <w:tc>
          <w:tcPr>
            <w:tcW w:w="8130" w:type="dxa"/>
            <w:gridSpan w:val="5"/>
            <w:tcBorders>
              <w:top w:val="nil"/>
              <w:bottom w:val="single" w:sz="4" w:space="0" w:color="0070C0"/>
              <w:right w:val="single" w:sz="4" w:space="0" w:color="0070C0"/>
            </w:tcBorders>
            <w:shd w:val="clear" w:color="auto" w:fill="auto"/>
          </w:tcPr>
          <w:p w14:paraId="2F73A362" w14:textId="77777777" w:rsidR="00555799" w:rsidRPr="00406A52" w:rsidRDefault="00555799" w:rsidP="00F80F3F">
            <w:pPr>
              <w:pStyle w:val="INDICATORTEXT"/>
              <w:spacing w:after="100"/>
              <w:cnfStyle w:val="000000100000" w:firstRow="0" w:lastRow="0" w:firstColumn="0" w:lastColumn="0" w:oddVBand="0" w:evenVBand="0" w:oddHBand="1" w:evenHBand="0" w:firstRowFirstColumn="0" w:firstRowLastColumn="0" w:lastRowFirstColumn="0" w:lastRowLastColumn="0"/>
            </w:pPr>
          </w:p>
        </w:tc>
      </w:tr>
    </w:tbl>
    <w:p w14:paraId="2F73A364" w14:textId="77777777" w:rsidR="00414054" w:rsidRDefault="00414054" w:rsidP="00F80F3F">
      <w:pPr>
        <w:spacing w:after="0"/>
      </w:pPr>
    </w:p>
    <w:tbl>
      <w:tblPr>
        <w:tblStyle w:val="SubSubSectionMISCTableMANDATORY"/>
        <w:tblW w:w="9204" w:type="dxa"/>
        <w:tblInd w:w="5" w:type="dxa"/>
        <w:tblLook w:val="06A0" w:firstRow="1" w:lastRow="0" w:firstColumn="1" w:lastColumn="0" w:noHBand="1" w:noVBand="1"/>
      </w:tblPr>
      <w:tblGrid>
        <w:gridCol w:w="1134"/>
        <w:gridCol w:w="8070"/>
      </w:tblGrid>
      <w:tr w:rsidR="00EF3BED" w:rsidRPr="00406A52" w14:paraId="2F73A367" w14:textId="77777777" w:rsidTr="00EA5DB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F73A365" w14:textId="77777777" w:rsidR="00EF3BED" w:rsidRPr="00406A52" w:rsidRDefault="00F60F30" w:rsidP="00CE46F5">
            <w:pPr>
              <w:pStyle w:val="SectionIndicatorHeaderText"/>
              <w:spacing w:before="80"/>
              <w:rPr>
                <w:rStyle w:val="IntenseEmphasis"/>
                <w:b w:val="0"/>
                <w:bCs w:val="0"/>
                <w:i w:val="0"/>
                <w:iCs w:val="0"/>
                <w:color w:val="FFFFFF" w:themeColor="background1"/>
                <w:lang w:eastAsia="en-US"/>
              </w:rPr>
            </w:pPr>
            <w:r w:rsidRPr="00406A52">
              <w:rPr>
                <w:rStyle w:val="IntenseEmphasis"/>
                <w:b w:val="0"/>
                <w:i w:val="0"/>
                <w:color w:val="FFFFFF" w:themeColor="background1"/>
              </w:rPr>
              <w:t xml:space="preserve">FI </w:t>
            </w:r>
            <w:r w:rsidR="00EF3BED" w:rsidRPr="00406A52">
              <w:rPr>
                <w:rStyle w:val="IntenseEmphasis"/>
                <w:b w:val="0"/>
                <w:i w:val="0"/>
                <w:color w:val="FFFFFF" w:themeColor="background1"/>
              </w:rPr>
              <w:t>1</w:t>
            </w:r>
            <w:r w:rsidR="005C7094">
              <w:rPr>
                <w:rStyle w:val="IntenseEmphasis"/>
                <w:b w:val="0"/>
                <w:i w:val="0"/>
                <w:color w:val="FFFFFF" w:themeColor="background1"/>
              </w:rPr>
              <w:t>6</w:t>
            </w:r>
          </w:p>
        </w:tc>
        <w:tc>
          <w:tcPr>
            <w:tcW w:w="8070" w:type="dxa"/>
          </w:tcPr>
          <w:p w14:paraId="2F73A366" w14:textId="77777777" w:rsidR="00EF3BED" w:rsidRPr="00406A52" w:rsidRDefault="00EF3BED" w:rsidP="00095A00">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406A52">
              <w:rPr>
                <w:rStyle w:val="IntenseEmphasis"/>
                <w:b/>
                <w:i w:val="0"/>
                <w:color w:val="FFFFFF" w:themeColor="background1"/>
              </w:rPr>
              <w:t>EXPLANATORY NOTES</w:t>
            </w:r>
          </w:p>
        </w:tc>
      </w:tr>
      <w:tr w:rsidR="00EF3BED" w:rsidRPr="00406A52" w14:paraId="2F73A36D" w14:textId="77777777" w:rsidTr="00AB00CF">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82C8"/>
            </w:tcBorders>
          </w:tcPr>
          <w:p w14:paraId="2F73A368" w14:textId="77777777" w:rsidR="00EF3BED" w:rsidRPr="00406A52" w:rsidRDefault="00F60F30" w:rsidP="005C7094">
            <w:pPr>
              <w:pStyle w:val="INDICATORNUMBER"/>
              <w:spacing w:before="80"/>
              <w:rPr>
                <w:rStyle w:val="IntenseEmphasis"/>
                <w:rFonts w:eastAsia="MS PGothic"/>
                <w:b/>
                <w:bCs w:val="0"/>
                <w:i w:val="0"/>
                <w:iCs w:val="0"/>
                <w:sz w:val="20"/>
                <w:szCs w:val="20"/>
                <w:lang w:eastAsia="en-US"/>
              </w:rPr>
            </w:pPr>
            <w:r w:rsidRPr="00406A52">
              <w:rPr>
                <w:rStyle w:val="IntenseEmphasis"/>
                <w:b/>
                <w:bCs w:val="0"/>
                <w:i w:val="0"/>
                <w:iCs w:val="0"/>
                <w:color w:val="595959"/>
              </w:rPr>
              <w:t>FI 1</w:t>
            </w:r>
            <w:r w:rsidR="005C7094">
              <w:rPr>
                <w:rStyle w:val="IntenseEmphasis"/>
                <w:b/>
                <w:bCs w:val="0"/>
                <w:i w:val="0"/>
                <w:iCs w:val="0"/>
                <w:color w:val="595959"/>
              </w:rPr>
              <w:t>6</w:t>
            </w:r>
            <w:r w:rsidR="00EA55BC" w:rsidRPr="00406A52">
              <w:rPr>
                <w:rStyle w:val="IntenseEmphasis"/>
                <w:b/>
                <w:bCs w:val="0"/>
                <w:i w:val="0"/>
                <w:iCs w:val="0"/>
                <w:color w:val="595959"/>
              </w:rPr>
              <w:t>.1</w:t>
            </w:r>
          </w:p>
        </w:tc>
        <w:tc>
          <w:tcPr>
            <w:tcW w:w="8070" w:type="dxa"/>
            <w:tcBorders>
              <w:top w:val="single" w:sz="4" w:space="0" w:color="A6A6A6"/>
              <w:bottom w:val="single" w:sz="4" w:space="0" w:color="0082C8"/>
            </w:tcBorders>
          </w:tcPr>
          <w:p w14:paraId="2F73A369" w14:textId="77777777" w:rsidR="00EA55BC" w:rsidRPr="00406A52" w:rsidRDefault="00FE629D" w:rsidP="00F80F3F">
            <w:pPr>
              <w:pStyle w:val="INDICATORTEXT"/>
              <w:cnfStyle w:val="000000000000" w:firstRow="0" w:lastRow="0" w:firstColumn="0" w:lastColumn="0" w:oddVBand="0" w:evenVBand="0" w:oddHBand="0" w:evenHBand="0" w:firstRowFirstColumn="0" w:firstRowLastColumn="0" w:lastRowFirstColumn="0" w:lastRowLastColumn="0"/>
            </w:pPr>
            <w:r>
              <w:t>T</w:t>
            </w:r>
            <w:r w:rsidR="00EA55BC" w:rsidRPr="00406A52">
              <w:t>his indicator allow</w:t>
            </w:r>
            <w:r>
              <w:t>s</w:t>
            </w:r>
            <w:r w:rsidR="00EA55BC" w:rsidRPr="00406A52">
              <w:t xml:space="preserve"> you to explain whether you research and integrate analysis of different types of ESG factors</w:t>
            </w:r>
            <w:r w:rsidR="00911844">
              <w:t>.</w:t>
            </w:r>
          </w:p>
          <w:p w14:paraId="2F73A36A" w14:textId="77777777" w:rsidR="00EA55BC" w:rsidRPr="00406A52" w:rsidRDefault="00EA55BC" w:rsidP="00EA55BC">
            <w:pPr>
              <w:pStyle w:val="INDICATORTEXT"/>
              <w:cnfStyle w:val="000000000000" w:firstRow="0" w:lastRow="0" w:firstColumn="0" w:lastColumn="0" w:oddVBand="0" w:evenVBand="0" w:oddHBand="0" w:evenHBand="0" w:firstRowFirstColumn="0" w:firstRowLastColumn="0" w:lastRowFirstColumn="0" w:lastRowLastColumn="0"/>
            </w:pPr>
            <w:r w:rsidRPr="00406A52">
              <w:t xml:space="preserve">ESG factors differ in their relevance and materiality across companies, sectors and markets. This indicator does not relate to your final judgements about relevance or materiality, but </w:t>
            </w:r>
            <w:r w:rsidR="00B34C83">
              <w:t xml:space="preserve">rather </w:t>
            </w:r>
            <w:r w:rsidRPr="00406A52">
              <w:t>to the scope of your research and integration processes.</w:t>
            </w:r>
          </w:p>
          <w:p w14:paraId="2F73A36B" w14:textId="77777777" w:rsidR="00EA55BC" w:rsidRPr="00406A52" w:rsidRDefault="00EA55BC" w:rsidP="00EA55BC">
            <w:pPr>
              <w:pStyle w:val="INDICATORTEXT"/>
              <w:cnfStyle w:val="000000000000" w:firstRow="0" w:lastRow="0" w:firstColumn="0" w:lastColumn="0" w:oddVBand="0" w:evenVBand="0" w:oddHBand="0" w:evenHBand="0" w:firstRowFirstColumn="0" w:firstRowLastColumn="0" w:lastRowFirstColumn="0" w:lastRowLastColumn="0"/>
            </w:pPr>
            <w:r w:rsidRPr="00406A52">
              <w:t>Systematic processes review the relevance of ESG factors across different sectors, markets, strategies</w:t>
            </w:r>
            <w:r w:rsidR="00B34C83">
              <w:t xml:space="preserve"> and</w:t>
            </w:r>
            <w:r w:rsidR="00B34C83" w:rsidRPr="00406A52">
              <w:t xml:space="preserve"> </w:t>
            </w:r>
            <w:r w:rsidRPr="00406A52">
              <w:t xml:space="preserve">issues. Occasional reviews are typically ad hoc and applied by some, but not all, investment managers in your organisation based on region, market or team. </w:t>
            </w:r>
          </w:p>
          <w:p w14:paraId="2F73A36C" w14:textId="77777777" w:rsidR="00EF3BED" w:rsidRPr="00406A52" w:rsidRDefault="00EA55BC" w:rsidP="00EA55BC">
            <w:pPr>
              <w:pStyle w:val="INDICATORTEXT"/>
              <w:cnfStyle w:val="000000000000" w:firstRow="0" w:lastRow="0" w:firstColumn="0" w:lastColumn="0" w:oddVBand="0" w:evenVBand="0" w:oddHBand="0" w:evenHBand="0" w:firstRowFirstColumn="0" w:firstRowLastColumn="0" w:lastRowFirstColumn="0" w:lastRowLastColumn="0"/>
              <w:rPr>
                <w:szCs w:val="18"/>
              </w:rPr>
            </w:pPr>
            <w:r w:rsidRPr="00406A52">
              <w:t xml:space="preserve">For additional guidance on the terms ‘systematic’ and ‘occasional’, see the separate Reporting Framework </w:t>
            </w:r>
            <w:hyperlink r:id="rId37" w:history="1">
              <w:r w:rsidRPr="00EA5DBA">
                <w:rPr>
                  <w:rStyle w:val="Hyperlink"/>
                  <w:rFonts w:cs="Arial"/>
                </w:rPr>
                <w:t>Overview and General guidance document</w:t>
              </w:r>
              <w:r w:rsidR="00911844" w:rsidRPr="00EA5DBA">
                <w:rPr>
                  <w:rStyle w:val="Hyperlink"/>
                  <w:rFonts w:cs="Arial"/>
                </w:rPr>
                <w:t>.</w:t>
              </w:r>
            </w:hyperlink>
          </w:p>
        </w:tc>
      </w:tr>
      <w:tr w:rsidR="00EA55BC" w:rsidRPr="00406A52" w14:paraId="2F73A370" w14:textId="77777777" w:rsidTr="00AB00CF">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82C8"/>
              <w:bottom w:val="single" w:sz="4" w:space="0" w:color="A6A6A6"/>
            </w:tcBorders>
          </w:tcPr>
          <w:p w14:paraId="2F73A36E" w14:textId="77777777" w:rsidR="00EA55BC" w:rsidRPr="00406A52" w:rsidRDefault="00EA55BC" w:rsidP="00CE46F5">
            <w:pPr>
              <w:pStyle w:val="INDICATORNUMBER"/>
              <w:spacing w:before="80"/>
              <w:rPr>
                <w:rStyle w:val="IntenseEmphasis"/>
                <w:b/>
                <w:bCs w:val="0"/>
                <w:i w:val="0"/>
                <w:iCs w:val="0"/>
                <w:color w:val="595959"/>
              </w:rPr>
            </w:pPr>
            <w:r w:rsidRPr="00406A52">
              <w:rPr>
                <w:rStyle w:val="IntenseEmphasis"/>
                <w:b/>
                <w:bCs w:val="0"/>
                <w:i w:val="0"/>
                <w:iCs w:val="0"/>
                <w:color w:val="595959"/>
              </w:rPr>
              <w:lastRenderedPageBreak/>
              <w:t>FI 1</w:t>
            </w:r>
            <w:r w:rsidR="00AC02CE">
              <w:rPr>
                <w:rStyle w:val="IntenseEmphasis"/>
                <w:b/>
                <w:bCs w:val="0"/>
                <w:i w:val="0"/>
                <w:iCs w:val="0"/>
                <w:color w:val="595959"/>
              </w:rPr>
              <w:t>6</w:t>
            </w:r>
            <w:r w:rsidRPr="00406A52">
              <w:rPr>
                <w:rStyle w:val="IntenseEmphasis"/>
                <w:b/>
                <w:bCs w:val="0"/>
                <w:i w:val="0"/>
                <w:iCs w:val="0"/>
                <w:color w:val="595959"/>
              </w:rPr>
              <w:t>.2</w:t>
            </w:r>
          </w:p>
        </w:tc>
        <w:tc>
          <w:tcPr>
            <w:tcW w:w="8070" w:type="dxa"/>
            <w:tcBorders>
              <w:top w:val="single" w:sz="4" w:space="0" w:color="0082C8"/>
              <w:bottom w:val="single" w:sz="4" w:space="0" w:color="A6A6A6"/>
            </w:tcBorders>
          </w:tcPr>
          <w:p w14:paraId="2F73A36F" w14:textId="77777777" w:rsidR="00EA55BC" w:rsidRPr="00406A52" w:rsidRDefault="00EA55BC" w:rsidP="00B34C83">
            <w:pPr>
              <w:pStyle w:val="INDICATORTEXT"/>
              <w:cnfStyle w:val="000000000000" w:firstRow="0" w:lastRow="0" w:firstColumn="0" w:lastColumn="0" w:oddVBand="0" w:evenVBand="0" w:oddHBand="0" w:evenHBand="0" w:firstRowFirstColumn="0" w:firstRowLastColumn="0" w:lastRowFirstColumn="0" w:lastRowLastColumn="0"/>
            </w:pPr>
            <w:r w:rsidRPr="00406A52">
              <w:t xml:space="preserve">This indicator allows you to </w:t>
            </w:r>
            <w:r w:rsidR="00414054" w:rsidRPr="00406A52">
              <w:t>provi</w:t>
            </w:r>
            <w:r w:rsidR="00414054">
              <w:t>de</w:t>
            </w:r>
            <w:r w:rsidRPr="00406A52">
              <w:t xml:space="preserve"> additional information and examples of how you integrate ESG analysis into </w:t>
            </w:r>
            <w:r w:rsidR="00B34C83" w:rsidRPr="00406A52">
              <w:t>decision</w:t>
            </w:r>
            <w:r w:rsidR="00B34C83">
              <w:t>-</w:t>
            </w:r>
            <w:r w:rsidRPr="00406A52">
              <w:t>making for different issuer types</w:t>
            </w:r>
            <w:r w:rsidR="00C5165A">
              <w:t xml:space="preserve">  in [15.1]</w:t>
            </w:r>
            <w:r w:rsidRPr="00406A52">
              <w:t>.</w:t>
            </w:r>
          </w:p>
        </w:tc>
      </w:tr>
      <w:tr w:rsidR="00514A49" w:rsidRPr="00406A52" w14:paraId="2F73A372" w14:textId="77777777" w:rsidTr="00252CD0">
        <w:trPr>
          <w:cantSplit/>
        </w:trPr>
        <w:tc>
          <w:tcPr>
            <w:cnfStyle w:val="001000000000" w:firstRow="0" w:lastRow="0" w:firstColumn="1" w:lastColumn="0" w:oddVBand="0" w:evenVBand="0" w:oddHBand="0" w:evenHBand="0" w:firstRowFirstColumn="0" w:firstRowLastColumn="0" w:lastRowFirstColumn="0" w:lastRowLastColumn="0"/>
            <w:tcW w:w="9204" w:type="dxa"/>
            <w:gridSpan w:val="2"/>
            <w:tcBorders>
              <w:top w:val="single" w:sz="4" w:space="0" w:color="A6A6A6"/>
              <w:left w:val="single" w:sz="4" w:space="0" w:color="0070C0"/>
              <w:bottom w:val="single" w:sz="4" w:space="0" w:color="A6A6A6"/>
              <w:right w:val="single" w:sz="4" w:space="0" w:color="0070C0"/>
            </w:tcBorders>
          </w:tcPr>
          <w:p w14:paraId="2F73A371" w14:textId="77777777" w:rsidR="00514A49" w:rsidRPr="00406A52" w:rsidRDefault="00514A49">
            <w:pPr>
              <w:pStyle w:val="INDICATORTEXT"/>
              <w:jc w:val="both"/>
              <w:rPr>
                <w:b/>
                <w:szCs w:val="18"/>
              </w:rPr>
            </w:pPr>
            <w:r w:rsidRPr="00406A52">
              <w:rPr>
                <w:b/>
                <w:szCs w:val="18"/>
              </w:rPr>
              <w:t>LOGIC</w:t>
            </w:r>
          </w:p>
        </w:tc>
      </w:tr>
      <w:tr w:rsidR="00514A49" w:rsidRPr="00406A52" w14:paraId="2F73A375" w14:textId="77777777" w:rsidTr="00AB00CF">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left w:val="single" w:sz="4" w:space="0" w:color="0070C0"/>
              <w:bottom w:val="single" w:sz="4" w:space="0" w:color="0070C0"/>
            </w:tcBorders>
          </w:tcPr>
          <w:p w14:paraId="2F73A373" w14:textId="77777777" w:rsidR="00514A49" w:rsidRPr="00406A52" w:rsidRDefault="00514A49" w:rsidP="00CE46F5">
            <w:pPr>
              <w:pStyle w:val="INDICATORTEXT"/>
              <w:jc w:val="both"/>
              <w:rPr>
                <w:b/>
                <w:szCs w:val="18"/>
              </w:rPr>
            </w:pPr>
            <w:r w:rsidRPr="00406A52">
              <w:rPr>
                <w:rStyle w:val="IntenseEmphasis"/>
                <w:i w:val="0"/>
                <w:color w:val="595959"/>
              </w:rPr>
              <w:t>FI 1</w:t>
            </w:r>
            <w:r w:rsidR="00AC02CE">
              <w:rPr>
                <w:rStyle w:val="IntenseEmphasis"/>
                <w:i w:val="0"/>
                <w:color w:val="595959"/>
              </w:rPr>
              <w:t>6</w:t>
            </w:r>
            <w:r w:rsidR="00EA55BC" w:rsidRPr="00406A52">
              <w:rPr>
                <w:rStyle w:val="IntenseEmphasis"/>
                <w:i w:val="0"/>
                <w:color w:val="595959"/>
              </w:rPr>
              <w:t>.1</w:t>
            </w:r>
          </w:p>
        </w:tc>
        <w:tc>
          <w:tcPr>
            <w:tcW w:w="8070" w:type="dxa"/>
            <w:tcBorders>
              <w:top w:val="single" w:sz="4" w:space="0" w:color="A6A6A6"/>
              <w:bottom w:val="single" w:sz="4" w:space="0" w:color="0070C0"/>
              <w:right w:val="single" w:sz="4" w:space="0" w:color="0082C8"/>
            </w:tcBorders>
          </w:tcPr>
          <w:p w14:paraId="2F73A374" w14:textId="77777777" w:rsidR="00514A49" w:rsidRPr="00406A52" w:rsidRDefault="00EA55BC" w:rsidP="00CE46F5">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406A52">
              <w:t xml:space="preserve">This indicator will be applicable if you reported </w:t>
            </w:r>
            <w:r w:rsidRPr="00643F20">
              <w:t xml:space="preserve">that your organisation applies an ESG </w:t>
            </w:r>
            <w:r w:rsidR="00723F90">
              <w:t>integration</w:t>
            </w:r>
            <w:r w:rsidRPr="00643F20">
              <w:t xml:space="preserve"> strategy in relation</w:t>
            </w:r>
            <w:r w:rsidR="00B34C83">
              <w:t>ship</w:t>
            </w:r>
            <w:r w:rsidRPr="00643F20">
              <w:t xml:space="preserve"> to your </w:t>
            </w:r>
            <w:r w:rsidR="00643F20">
              <w:t xml:space="preserve">fixed income investments in </w:t>
            </w:r>
            <w:r w:rsidR="00312BC2">
              <w:t>[</w:t>
            </w:r>
            <w:r w:rsidR="00643F20">
              <w:t>0</w:t>
            </w:r>
            <w:r w:rsidR="00CE46F5">
              <w:t>4</w:t>
            </w:r>
            <w:r w:rsidR="00643F20">
              <w:t>.2</w:t>
            </w:r>
            <w:r w:rsidR="00312BC2">
              <w:t>]</w:t>
            </w:r>
            <w:r w:rsidR="00643F20">
              <w:t>.</w:t>
            </w:r>
          </w:p>
        </w:tc>
      </w:tr>
    </w:tbl>
    <w:p w14:paraId="2F73A376" w14:textId="77777777" w:rsidR="00B6405F" w:rsidRPr="00406A52" w:rsidRDefault="00B6405F">
      <w:pPr>
        <w:widowControl/>
        <w:autoSpaceDE/>
        <w:autoSpaceDN/>
        <w:adjustRightInd/>
        <w:spacing w:before="0" w:after="0" w:line="240" w:lineRule="auto"/>
      </w:pPr>
    </w:p>
    <w:p w14:paraId="2F73A377" w14:textId="77777777" w:rsidR="00143A4B" w:rsidRPr="00406A52" w:rsidRDefault="00143A4B">
      <w:pPr>
        <w:widowControl/>
        <w:autoSpaceDE/>
        <w:autoSpaceDN/>
        <w:adjustRightInd/>
        <w:spacing w:before="0" w:after="0" w:line="240" w:lineRule="auto"/>
      </w:pPr>
    </w:p>
    <w:p w14:paraId="2F73A378" w14:textId="77777777" w:rsidR="00137E0E" w:rsidRPr="00406A52" w:rsidRDefault="00B6405F" w:rsidP="007E4668">
      <w:pPr>
        <w:widowControl/>
        <w:autoSpaceDE/>
        <w:autoSpaceDN/>
        <w:adjustRightInd/>
        <w:spacing w:before="0" w:after="0" w:line="240" w:lineRule="auto"/>
      </w:pPr>
      <w:r w:rsidRPr="00406A52">
        <w:br w:type="page"/>
      </w:r>
    </w:p>
    <w:p w14:paraId="2F73A379" w14:textId="77777777" w:rsidR="006274FD" w:rsidRPr="00406A52" w:rsidRDefault="006274FD" w:rsidP="006274FD">
      <w:pPr>
        <w:pStyle w:val="INDICATORNUMBER"/>
      </w:pPr>
    </w:p>
    <w:tbl>
      <w:tblPr>
        <w:tblStyle w:val="SectionHeader"/>
        <w:tblW w:w="9129" w:type="dxa"/>
        <w:tblLook w:val="0660" w:firstRow="1" w:lastRow="1" w:firstColumn="0" w:lastColumn="0" w:noHBand="1" w:noVBand="1"/>
      </w:tblPr>
      <w:tblGrid>
        <w:gridCol w:w="9129"/>
      </w:tblGrid>
      <w:tr w:rsidR="006274FD" w:rsidRPr="00406A52" w14:paraId="2F73A37B" w14:textId="77777777" w:rsidTr="0019261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F73A37A" w14:textId="77777777" w:rsidR="006274FD" w:rsidRPr="00406A52" w:rsidRDefault="006274FD" w:rsidP="00272980">
            <w:pPr>
              <w:widowControl/>
              <w:tabs>
                <w:tab w:val="left" w:pos="3546"/>
              </w:tabs>
              <w:autoSpaceDE/>
              <w:autoSpaceDN/>
              <w:adjustRightInd/>
              <w:spacing w:after="0" w:line="240" w:lineRule="auto"/>
              <w:rPr>
                <w:rStyle w:val="IntenseEmphasis"/>
                <w:b/>
                <w:bCs w:val="0"/>
                <w:i w:val="0"/>
                <w:iCs w:val="0"/>
              </w:rPr>
            </w:pPr>
            <w:r w:rsidRPr="00406A52">
              <w:t>SECTION</w:t>
            </w:r>
            <w:r w:rsidR="00272980">
              <w:tab/>
            </w:r>
          </w:p>
        </w:tc>
      </w:tr>
      <w:tr w:rsidR="006274FD" w:rsidRPr="00406A52" w14:paraId="2F73A37D" w14:textId="77777777" w:rsidTr="0019261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F73A37C" w14:textId="77777777" w:rsidR="006274FD" w:rsidRPr="00406A52" w:rsidRDefault="006274FD" w:rsidP="006274FD">
            <w:pPr>
              <w:pStyle w:val="Heading2"/>
              <w:outlineLvl w:val="1"/>
              <w:rPr>
                <w:rStyle w:val="IntenseEmphasis"/>
                <w:rFonts w:eastAsia="MS PGothic"/>
                <w:i w:val="0"/>
                <w:color w:val="008CD0"/>
                <w:sz w:val="20"/>
                <w:szCs w:val="20"/>
                <w:lang w:eastAsia="en-US"/>
              </w:rPr>
            </w:pPr>
            <w:bookmarkStart w:id="24" w:name="_Toc435005954"/>
            <w:r>
              <w:t xml:space="preserve">Passively </w:t>
            </w:r>
            <w:r w:rsidRPr="00406A52">
              <w:t>Managed Fixed Income</w:t>
            </w:r>
            <w:bookmarkEnd w:id="24"/>
          </w:p>
        </w:tc>
      </w:tr>
    </w:tbl>
    <w:p w14:paraId="2F73A37E" w14:textId="77777777" w:rsidR="006274FD" w:rsidRDefault="006274FD">
      <w:pPr>
        <w:widowControl/>
        <w:autoSpaceDE/>
        <w:autoSpaceDN/>
        <w:adjustRightInd/>
        <w:spacing w:before="0" w:after="0" w:line="240" w:lineRule="auto"/>
        <w:rPr>
          <w:rFonts w:eastAsia="Times New Roman"/>
          <w:b/>
          <w:color w:val="595959"/>
          <w:sz w:val="18"/>
          <w:szCs w:val="18"/>
        </w:rPr>
      </w:pPr>
    </w:p>
    <w:p w14:paraId="2F73A37F" w14:textId="77777777" w:rsidR="00FA2DF7" w:rsidRDefault="000148ED">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t xml:space="preserve"> </w:t>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274FD" w:rsidRPr="00406A52" w14:paraId="2F73A384" w14:textId="77777777" w:rsidTr="00E77D0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380" w14:textId="77777777" w:rsidR="006274FD" w:rsidRPr="00406A52" w:rsidRDefault="006274FD" w:rsidP="00E77D0E">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F73A381" w14:textId="77777777" w:rsidR="006274FD" w:rsidRPr="00406A52" w:rsidRDefault="006274FD" w:rsidP="00E77D0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Indicator status</w:t>
            </w:r>
          </w:p>
        </w:tc>
        <w:tc>
          <w:tcPr>
            <w:tcW w:w="3424" w:type="dxa"/>
            <w:shd w:val="clear" w:color="auto" w:fill="888888"/>
          </w:tcPr>
          <w:p w14:paraId="2F73A382" w14:textId="77777777" w:rsidR="006274FD" w:rsidRPr="00406A52" w:rsidRDefault="006274FD" w:rsidP="00E77D0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73A383" w14:textId="77777777" w:rsidR="006274FD" w:rsidRPr="00406A52" w:rsidRDefault="006274FD" w:rsidP="00E77D0E">
            <w:pPr>
              <w:widowControl/>
              <w:autoSpaceDE/>
              <w:autoSpaceDN/>
              <w:adjustRightInd/>
              <w:spacing w:after="0" w:line="240" w:lineRule="auto"/>
              <w:rPr>
                <w:rStyle w:val="IntenseEmphasis"/>
                <w:b w:val="0"/>
                <w:bCs w:val="0"/>
                <w:iCs w:val="0"/>
                <w:color w:val="FFFFFF" w:themeColor="background1"/>
              </w:rPr>
            </w:pPr>
            <w:r w:rsidRPr="00406A52">
              <w:t>Principle</w:t>
            </w:r>
          </w:p>
        </w:tc>
      </w:tr>
      <w:tr w:rsidR="006274FD" w:rsidRPr="009302D3" w14:paraId="2F73A389" w14:textId="77777777" w:rsidTr="00E77D0E">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F73A385" w14:textId="77777777" w:rsidR="006274FD" w:rsidRPr="009302D3" w:rsidRDefault="006274FD" w:rsidP="00CE46F5">
            <w:pPr>
              <w:pStyle w:val="SectionIndicatorHeaderText"/>
              <w:rPr>
                <w:rStyle w:val="IntenseEmphasis"/>
                <w:bCs w:val="0"/>
                <w:i w:val="0"/>
                <w:iCs w:val="0"/>
                <w:color w:val="FFFFFF" w:themeColor="background1"/>
              </w:rPr>
            </w:pPr>
            <w:r w:rsidRPr="009302D3">
              <w:rPr>
                <w:rStyle w:val="IntenseEmphasis"/>
                <w:i w:val="0"/>
                <w:color w:val="FFFFFF" w:themeColor="background1"/>
              </w:rPr>
              <w:t xml:space="preserve">FI </w:t>
            </w:r>
            <w:r w:rsidR="009302D3" w:rsidRPr="009302D3">
              <w:rPr>
                <w:rStyle w:val="IntenseEmphasis"/>
                <w:i w:val="0"/>
                <w:color w:val="FFFFFF" w:themeColor="background1"/>
              </w:rPr>
              <w:t>1</w:t>
            </w:r>
            <w:r w:rsidR="00AC02CE">
              <w:rPr>
                <w:rStyle w:val="IntenseEmphasis"/>
                <w:i w:val="0"/>
                <w:color w:val="FFFFFF" w:themeColor="background1"/>
              </w:rPr>
              <w:t>7</w:t>
            </w:r>
          </w:p>
        </w:tc>
        <w:tc>
          <w:tcPr>
            <w:tcW w:w="3402" w:type="dxa"/>
            <w:shd w:val="clear" w:color="auto" w:fill="888888"/>
          </w:tcPr>
          <w:p w14:paraId="2F73A386" w14:textId="77777777" w:rsidR="006274FD" w:rsidRPr="009302D3" w:rsidRDefault="006274FD" w:rsidP="00E77D0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302D3">
              <w:rPr>
                <w:rStyle w:val="IntenseEmphasis"/>
                <w:i w:val="0"/>
                <w:color w:val="FFFFFF" w:themeColor="background1"/>
              </w:rPr>
              <w:t xml:space="preserve">VOLUNTARY </w:t>
            </w:r>
          </w:p>
        </w:tc>
        <w:tc>
          <w:tcPr>
            <w:tcW w:w="3424" w:type="dxa"/>
            <w:shd w:val="clear" w:color="auto" w:fill="888888"/>
          </w:tcPr>
          <w:p w14:paraId="2F73A387" w14:textId="77777777" w:rsidR="006274FD" w:rsidRPr="009302D3" w:rsidRDefault="006274FD" w:rsidP="00E77D0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302D3">
              <w:rPr>
                <w:rStyle w:val="IntenseEmphasis"/>
                <w:i w:val="0"/>
                <w:color w:val="FFFFFF" w:themeColor="background1"/>
              </w:rPr>
              <w:t xml:space="preserve">DESCRIPTIVE </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73A388" w14:textId="77777777" w:rsidR="006274FD" w:rsidRPr="009302D3" w:rsidRDefault="006274FD" w:rsidP="00E77D0E">
            <w:pPr>
              <w:pStyle w:val="SectionIndicatorHeaderText"/>
              <w:rPr>
                <w:rStyle w:val="IntenseEmphasis"/>
                <w:bCs w:val="0"/>
                <w:i w:val="0"/>
                <w:iCs w:val="0"/>
                <w:color w:val="FFFFFF" w:themeColor="background1"/>
              </w:rPr>
            </w:pPr>
            <w:r w:rsidRPr="009302D3">
              <w:rPr>
                <w:rStyle w:val="IntenseEmphasis"/>
                <w:i w:val="0"/>
                <w:color w:val="FFFFFF" w:themeColor="background1"/>
              </w:rPr>
              <w:t>PRI 1</w:t>
            </w:r>
          </w:p>
        </w:tc>
      </w:tr>
    </w:tbl>
    <w:p w14:paraId="2F73A38A" w14:textId="77777777" w:rsidR="006274FD" w:rsidRPr="009302D3" w:rsidRDefault="006274FD" w:rsidP="006274FD">
      <w:pPr>
        <w:pStyle w:val="INDICATORNUMBER"/>
      </w:pPr>
    </w:p>
    <w:tbl>
      <w:tblPr>
        <w:tblStyle w:val="SubSectionIndicatorTableVOLUNTARY"/>
        <w:tblW w:w="9204" w:type="dxa"/>
        <w:tblInd w:w="5" w:type="dxa"/>
        <w:tblLayout w:type="fixed"/>
        <w:tblLook w:val="04A0" w:firstRow="1" w:lastRow="0" w:firstColumn="1" w:lastColumn="0" w:noHBand="0" w:noVBand="1"/>
      </w:tblPr>
      <w:tblGrid>
        <w:gridCol w:w="1124"/>
        <w:gridCol w:w="8080"/>
      </w:tblGrid>
      <w:tr w:rsidR="006274FD" w:rsidRPr="009302D3" w14:paraId="2F73A38D" w14:textId="77777777" w:rsidTr="00E77D0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2F73A38B" w14:textId="77777777" w:rsidR="006274FD" w:rsidRPr="009302D3" w:rsidRDefault="006274FD" w:rsidP="00CE46F5">
            <w:pPr>
              <w:pStyle w:val="SectionIndicatorHeaderText"/>
              <w:rPr>
                <w:rStyle w:val="IntenseEmphasis"/>
                <w:b w:val="0"/>
                <w:bCs w:val="0"/>
                <w:i w:val="0"/>
                <w:iCs w:val="0"/>
                <w:color w:val="FFFFFF" w:themeColor="background1"/>
              </w:rPr>
            </w:pPr>
            <w:r w:rsidRPr="009302D3">
              <w:rPr>
                <w:rStyle w:val="IntenseEmphasis"/>
                <w:i w:val="0"/>
                <w:color w:val="FFFFFF" w:themeColor="background1"/>
              </w:rPr>
              <w:t xml:space="preserve">FI </w:t>
            </w:r>
            <w:r w:rsidR="009302D3" w:rsidRPr="009302D3">
              <w:rPr>
                <w:rStyle w:val="IntenseEmphasis"/>
                <w:i w:val="0"/>
                <w:color w:val="FFFFFF" w:themeColor="background1"/>
              </w:rPr>
              <w:t>1</w:t>
            </w:r>
            <w:r w:rsidR="00AC02CE">
              <w:rPr>
                <w:rStyle w:val="IntenseEmphasis"/>
                <w:i w:val="0"/>
                <w:color w:val="FFFFFF" w:themeColor="background1"/>
              </w:rPr>
              <w:t>7</w:t>
            </w:r>
          </w:p>
        </w:tc>
        <w:tc>
          <w:tcPr>
            <w:tcW w:w="8080"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888888"/>
          </w:tcPr>
          <w:p w14:paraId="2F73A38C" w14:textId="77777777" w:rsidR="006274FD" w:rsidRPr="009302D3" w:rsidRDefault="006274FD" w:rsidP="00E77D0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302D3">
              <w:rPr>
                <w:rStyle w:val="IntenseEmphasis"/>
                <w:i w:val="0"/>
                <w:color w:val="FFFFFF" w:themeColor="background1"/>
              </w:rPr>
              <w:t>INDICATOR</w:t>
            </w:r>
          </w:p>
        </w:tc>
      </w:tr>
      <w:tr w:rsidR="006274FD" w:rsidRPr="009302D3" w14:paraId="2F73A390" w14:textId="77777777" w:rsidTr="006274FD">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tcBorders>
            <w:shd w:val="clear" w:color="auto" w:fill="E8E8E8"/>
            <w:vAlign w:val="top"/>
          </w:tcPr>
          <w:p w14:paraId="2F73A38E" w14:textId="77777777" w:rsidR="006274FD" w:rsidRPr="009302D3" w:rsidRDefault="006274FD" w:rsidP="00AC02CE">
            <w:pPr>
              <w:pStyle w:val="INDICATORNUMBER"/>
              <w:rPr>
                <w:rStyle w:val="IntenseEmphasis"/>
                <w:i w:val="0"/>
                <w:color w:val="FFFFFF" w:themeColor="background1"/>
              </w:rPr>
            </w:pPr>
            <w:r w:rsidRPr="009302D3">
              <w:rPr>
                <w:rStyle w:val="IntenseEmphasis"/>
                <w:b/>
                <w:bCs w:val="0"/>
                <w:i w:val="0"/>
                <w:iCs w:val="0"/>
                <w:color w:val="595959"/>
              </w:rPr>
              <w:t xml:space="preserve">FI </w:t>
            </w:r>
            <w:r w:rsidR="009302D3" w:rsidRPr="009302D3">
              <w:rPr>
                <w:rStyle w:val="IntenseEmphasis"/>
                <w:b/>
                <w:bCs w:val="0"/>
                <w:i w:val="0"/>
                <w:iCs w:val="0"/>
                <w:color w:val="595959"/>
              </w:rPr>
              <w:t>1</w:t>
            </w:r>
            <w:r w:rsidR="00AC02CE">
              <w:rPr>
                <w:rStyle w:val="IntenseEmphasis"/>
                <w:b/>
                <w:bCs w:val="0"/>
                <w:i w:val="0"/>
                <w:iCs w:val="0"/>
                <w:color w:val="595959"/>
              </w:rPr>
              <w:t>7</w:t>
            </w:r>
            <w:r w:rsidR="00817308">
              <w:rPr>
                <w:rStyle w:val="IntenseEmphasis"/>
                <w:b/>
                <w:bCs w:val="0"/>
                <w:i w:val="0"/>
                <w:iCs w:val="0"/>
                <w:color w:val="595959"/>
              </w:rPr>
              <w:t>.1</w:t>
            </w:r>
          </w:p>
        </w:tc>
        <w:tc>
          <w:tcPr>
            <w:tcW w:w="8080" w:type="dxa"/>
            <w:tcBorders>
              <w:top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2F73A38F" w14:textId="77777777" w:rsidR="006274FD" w:rsidRPr="009302D3" w:rsidRDefault="006274FD" w:rsidP="00D61721">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9302D3">
              <w:rPr>
                <w:b w:val="0"/>
                <w:color w:val="595959"/>
                <w:sz w:val="18"/>
              </w:rPr>
              <w:t xml:space="preserve">Describe your </w:t>
            </w:r>
            <w:r w:rsidR="00D61721">
              <w:rPr>
                <w:b w:val="0"/>
                <w:color w:val="595959"/>
                <w:sz w:val="18"/>
              </w:rPr>
              <w:t>RI</w:t>
            </w:r>
            <w:r w:rsidR="001748F2">
              <w:rPr>
                <w:b w:val="0"/>
                <w:color w:val="595959"/>
                <w:sz w:val="18"/>
              </w:rPr>
              <w:t xml:space="preserve"> </w:t>
            </w:r>
            <w:r w:rsidRPr="009302D3">
              <w:rPr>
                <w:b w:val="0"/>
                <w:color w:val="595959"/>
                <w:sz w:val="18"/>
              </w:rPr>
              <w:t xml:space="preserve">approach for passively managed fixed income assets. </w:t>
            </w:r>
          </w:p>
        </w:tc>
      </w:tr>
      <w:tr w:rsidR="006274FD" w:rsidRPr="009302D3" w14:paraId="2F73A393" w14:textId="77777777" w:rsidTr="006274FD">
        <w:trPr>
          <w:trHeight w:val="321"/>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A6A6A6" w:themeColor="background1" w:themeShade="A6"/>
            </w:tcBorders>
            <w:shd w:val="clear" w:color="auto" w:fill="E8E8E8"/>
            <w:vAlign w:val="top"/>
          </w:tcPr>
          <w:p w14:paraId="2F73A391" w14:textId="77777777" w:rsidR="006274FD" w:rsidRPr="009302D3" w:rsidRDefault="006274FD" w:rsidP="00E77D0E">
            <w:pPr>
              <w:pStyle w:val="INDICATORNUMBER"/>
              <w:rPr>
                <w:rStyle w:val="IntenseEmphasis"/>
                <w:b/>
                <w:bCs w:val="0"/>
                <w:i w:val="0"/>
                <w:iCs w:val="0"/>
                <w:color w:val="595959"/>
              </w:rPr>
            </w:pPr>
          </w:p>
        </w:tc>
        <w:tc>
          <w:tcPr>
            <w:tcW w:w="8080" w:type="dxa"/>
            <w:tcBorders>
              <w:top w:val="single" w:sz="4" w:space="0" w:color="FFFFFF" w:themeColor="background1"/>
              <w:bottom w:val="single" w:sz="4" w:space="0" w:color="A6A6A6" w:themeColor="background1" w:themeShade="A6"/>
              <w:right w:val="single" w:sz="4" w:space="0" w:color="595959" w:themeColor="text1" w:themeTint="A6"/>
            </w:tcBorders>
            <w:shd w:val="clear" w:color="auto" w:fill="FFFFFF" w:themeFill="background1"/>
          </w:tcPr>
          <w:p w14:paraId="2F73A392" w14:textId="77777777" w:rsidR="006274FD" w:rsidRPr="009302D3" w:rsidRDefault="006274FD" w:rsidP="00E77D0E">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rPr>
            </w:pPr>
          </w:p>
        </w:tc>
      </w:tr>
    </w:tbl>
    <w:p w14:paraId="2F73A394" w14:textId="77777777" w:rsidR="00143A4B" w:rsidRPr="009302D3" w:rsidRDefault="00143A4B">
      <w:pPr>
        <w:widowControl/>
        <w:autoSpaceDE/>
        <w:autoSpaceDN/>
        <w:adjustRightInd/>
        <w:spacing w:before="0" w:after="0" w:line="240" w:lineRule="auto"/>
        <w:rPr>
          <w:rFonts w:eastAsia="Times New Roman"/>
          <w:b/>
          <w:color w:val="595959"/>
          <w:sz w:val="18"/>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A938F1" w:rsidRPr="009302D3" w14:paraId="2F73A397" w14:textId="77777777" w:rsidTr="00E432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2F73A395" w14:textId="77777777" w:rsidR="00A938F1" w:rsidRPr="009302D3" w:rsidRDefault="00A938F1" w:rsidP="00CE46F5">
            <w:pPr>
              <w:pStyle w:val="SectionIndicatorHeaderText"/>
              <w:rPr>
                <w:rStyle w:val="IntenseEmphasis"/>
                <w:b w:val="0"/>
                <w:bCs w:val="0"/>
                <w:i w:val="0"/>
                <w:iCs w:val="0"/>
                <w:color w:val="FFFFFF" w:themeColor="background1"/>
              </w:rPr>
            </w:pPr>
            <w:r w:rsidRPr="009302D3">
              <w:rPr>
                <w:rStyle w:val="IntenseEmphasis"/>
                <w:b w:val="0"/>
                <w:i w:val="0"/>
                <w:color w:val="FFFFFF" w:themeColor="background1"/>
              </w:rPr>
              <w:t xml:space="preserve">FI </w:t>
            </w:r>
            <w:r w:rsidR="009302D3">
              <w:rPr>
                <w:rStyle w:val="IntenseEmphasis"/>
                <w:b w:val="0"/>
                <w:i w:val="0"/>
                <w:color w:val="FFFFFF" w:themeColor="background1"/>
              </w:rPr>
              <w:t>1</w:t>
            </w:r>
            <w:r w:rsidR="00AC02CE">
              <w:rPr>
                <w:rStyle w:val="IntenseEmphasis"/>
                <w:b w:val="0"/>
                <w:i w:val="0"/>
                <w:color w:val="FFFFFF" w:themeColor="background1"/>
              </w:rPr>
              <w:t>7</w:t>
            </w:r>
          </w:p>
        </w:tc>
        <w:tc>
          <w:tcPr>
            <w:tcW w:w="8080" w:type="dxa"/>
          </w:tcPr>
          <w:p w14:paraId="2F73A396" w14:textId="77777777" w:rsidR="00A938F1" w:rsidRPr="009302D3" w:rsidRDefault="00A938F1" w:rsidP="00E43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302D3">
              <w:rPr>
                <w:rStyle w:val="IntenseEmphasis"/>
                <w:b/>
                <w:i w:val="0"/>
                <w:color w:val="FFFFFF" w:themeColor="background1"/>
              </w:rPr>
              <w:t>EXPLANATORY NOTES</w:t>
            </w:r>
          </w:p>
        </w:tc>
      </w:tr>
      <w:tr w:rsidR="00A938F1" w:rsidRPr="009302D3" w14:paraId="2F73A39A" w14:textId="77777777" w:rsidTr="00E432D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2F73A398" w14:textId="77777777" w:rsidR="00A938F1" w:rsidRPr="009302D3" w:rsidRDefault="00A938F1" w:rsidP="00CE46F5">
            <w:pPr>
              <w:pStyle w:val="INDICATORNUMBER"/>
              <w:rPr>
                <w:rStyle w:val="IntenseEmphasis"/>
                <w:b/>
                <w:bCs w:val="0"/>
                <w:i w:val="0"/>
                <w:iCs w:val="0"/>
              </w:rPr>
            </w:pPr>
            <w:r w:rsidRPr="009302D3">
              <w:rPr>
                <w:rStyle w:val="IntenseEmphasis"/>
                <w:b/>
                <w:bCs w:val="0"/>
                <w:i w:val="0"/>
                <w:iCs w:val="0"/>
                <w:color w:val="595959"/>
              </w:rPr>
              <w:t xml:space="preserve">FI </w:t>
            </w:r>
            <w:r w:rsidR="005A0468" w:rsidRPr="009302D3">
              <w:rPr>
                <w:rStyle w:val="IntenseEmphasis"/>
                <w:b/>
                <w:bCs w:val="0"/>
                <w:i w:val="0"/>
                <w:iCs w:val="0"/>
                <w:color w:val="595959"/>
              </w:rPr>
              <w:t>1</w:t>
            </w:r>
            <w:r w:rsidR="00AC02CE">
              <w:rPr>
                <w:rStyle w:val="IntenseEmphasis"/>
                <w:b/>
                <w:bCs w:val="0"/>
                <w:i w:val="0"/>
                <w:iCs w:val="0"/>
                <w:color w:val="595959"/>
              </w:rPr>
              <w:t>7</w:t>
            </w:r>
            <w:r w:rsidR="005A0468" w:rsidRPr="009302D3">
              <w:rPr>
                <w:rStyle w:val="IntenseEmphasis"/>
                <w:b/>
                <w:bCs w:val="0"/>
                <w:i w:val="0"/>
                <w:iCs w:val="0"/>
                <w:color w:val="595959"/>
              </w:rPr>
              <w:t>.1</w:t>
            </w:r>
          </w:p>
        </w:tc>
        <w:tc>
          <w:tcPr>
            <w:tcW w:w="8080" w:type="dxa"/>
            <w:tcBorders>
              <w:top w:val="single" w:sz="4" w:space="0" w:color="595959"/>
              <w:bottom w:val="single" w:sz="4" w:space="0" w:color="595959"/>
            </w:tcBorders>
          </w:tcPr>
          <w:p w14:paraId="2F73A399" w14:textId="77777777" w:rsidR="00A938F1" w:rsidRPr="009302D3" w:rsidRDefault="00A938F1" w:rsidP="00B34C8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009302D3">
              <w:t xml:space="preserve">You are encouraged to provide details </w:t>
            </w:r>
            <w:r w:rsidR="00B34C83">
              <w:t>about</w:t>
            </w:r>
            <w:r w:rsidR="00B34C83" w:rsidRPr="009302D3">
              <w:t xml:space="preserve"> </w:t>
            </w:r>
            <w:r w:rsidRPr="009302D3">
              <w:t xml:space="preserve">how you consider ESG issues for passively managed investments. </w:t>
            </w:r>
          </w:p>
        </w:tc>
      </w:tr>
      <w:tr w:rsidR="00A938F1" w:rsidRPr="009302D3" w14:paraId="2F73A39C" w14:textId="77777777" w:rsidTr="00E432D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2F73A39B" w14:textId="77777777" w:rsidR="00A938F1" w:rsidRPr="009302D3" w:rsidRDefault="00A938F1" w:rsidP="00E432D0">
            <w:pPr>
              <w:pStyle w:val="INDICATORTEXT"/>
              <w:rPr>
                <w:bCs/>
                <w:szCs w:val="18"/>
              </w:rPr>
            </w:pPr>
            <w:r w:rsidRPr="009302D3">
              <w:rPr>
                <w:rStyle w:val="IntenseEmphasis"/>
                <w:bCs w:val="0"/>
                <w:i w:val="0"/>
                <w:iCs w:val="0"/>
                <w:color w:val="595959"/>
              </w:rPr>
              <w:t>LOGIC</w:t>
            </w:r>
          </w:p>
        </w:tc>
      </w:tr>
      <w:tr w:rsidR="00A938F1" w:rsidRPr="00406A52" w14:paraId="2F73A39F" w14:textId="77777777" w:rsidTr="00E432D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2F73A39D" w14:textId="77777777" w:rsidR="00A938F1" w:rsidRPr="009302D3" w:rsidRDefault="00A938F1" w:rsidP="00CE46F5">
            <w:pPr>
              <w:pStyle w:val="INDICATORNUMBER"/>
              <w:rPr>
                <w:rStyle w:val="IntenseEmphasis"/>
                <w:b/>
                <w:bCs w:val="0"/>
                <w:i w:val="0"/>
                <w:iCs w:val="0"/>
                <w:color w:val="595959"/>
              </w:rPr>
            </w:pPr>
            <w:r w:rsidRPr="009302D3">
              <w:rPr>
                <w:rStyle w:val="IntenseEmphasis"/>
                <w:b/>
                <w:bCs w:val="0"/>
                <w:i w:val="0"/>
                <w:iCs w:val="0"/>
                <w:color w:val="595959"/>
              </w:rPr>
              <w:t xml:space="preserve">FI </w:t>
            </w:r>
            <w:r w:rsidR="005A0468" w:rsidRPr="009302D3">
              <w:rPr>
                <w:rStyle w:val="IntenseEmphasis"/>
                <w:b/>
                <w:bCs w:val="0"/>
                <w:i w:val="0"/>
                <w:iCs w:val="0"/>
                <w:color w:val="595959"/>
              </w:rPr>
              <w:t>1</w:t>
            </w:r>
            <w:r w:rsidR="00AC02CE">
              <w:rPr>
                <w:rStyle w:val="IntenseEmphasis"/>
                <w:b/>
                <w:bCs w:val="0"/>
                <w:i w:val="0"/>
                <w:iCs w:val="0"/>
                <w:color w:val="595959"/>
              </w:rPr>
              <w:t>7</w:t>
            </w:r>
          </w:p>
        </w:tc>
        <w:tc>
          <w:tcPr>
            <w:tcW w:w="8080" w:type="dxa"/>
            <w:tcBorders>
              <w:top w:val="single" w:sz="4" w:space="0" w:color="595959"/>
              <w:bottom w:val="single" w:sz="4" w:space="0" w:color="595959" w:themeColor="text1" w:themeTint="A6"/>
            </w:tcBorders>
          </w:tcPr>
          <w:p w14:paraId="2F73A39E" w14:textId="77777777" w:rsidR="00A938F1" w:rsidRPr="00A938F1" w:rsidRDefault="00A938F1" w:rsidP="00A938F1">
            <w:pPr>
              <w:pStyle w:val="INDICATORTEXT"/>
              <w:jc w:val="both"/>
              <w:cnfStyle w:val="000000000000" w:firstRow="0" w:lastRow="0" w:firstColumn="0" w:lastColumn="0" w:oddVBand="0" w:evenVBand="0" w:oddHBand="0" w:evenHBand="0" w:firstRowFirstColumn="0" w:firstRowLastColumn="0" w:lastRowFirstColumn="0" w:lastRowLastColumn="0"/>
            </w:pPr>
            <w:r w:rsidRPr="009302D3">
              <w:rPr>
                <w:szCs w:val="18"/>
              </w:rPr>
              <w:t>This indicator will be applicable if you reported that you hold passive fixed income investments</w:t>
            </w:r>
            <w:r w:rsidR="00D02660">
              <w:rPr>
                <w:szCs w:val="18"/>
              </w:rPr>
              <w:t xml:space="preserve"> in </w:t>
            </w:r>
            <w:r w:rsidR="002E6400">
              <w:rPr>
                <w:szCs w:val="18"/>
              </w:rPr>
              <w:t xml:space="preserve"> </w:t>
            </w:r>
            <w:r w:rsidR="00D02660">
              <w:rPr>
                <w:szCs w:val="18"/>
              </w:rPr>
              <w:t>[</w:t>
            </w:r>
            <w:r w:rsidR="002E6400">
              <w:rPr>
                <w:szCs w:val="18"/>
              </w:rPr>
              <w:t>01</w:t>
            </w:r>
            <w:r w:rsidR="00D02660">
              <w:rPr>
                <w:szCs w:val="18"/>
              </w:rPr>
              <w:t>]</w:t>
            </w:r>
            <w:r w:rsidRPr="009302D3">
              <w:rPr>
                <w:szCs w:val="18"/>
              </w:rPr>
              <w:t>.</w:t>
            </w:r>
            <w:r>
              <w:rPr>
                <w:szCs w:val="18"/>
              </w:rPr>
              <w:t xml:space="preserve"> </w:t>
            </w:r>
          </w:p>
        </w:tc>
      </w:tr>
    </w:tbl>
    <w:p w14:paraId="2F73A3A0" w14:textId="77777777" w:rsidR="006274FD" w:rsidRDefault="006274FD">
      <w:pPr>
        <w:widowControl/>
        <w:autoSpaceDE/>
        <w:autoSpaceDN/>
        <w:adjustRightInd/>
        <w:spacing w:before="0" w:after="0" w:line="240" w:lineRule="auto"/>
        <w:rPr>
          <w:rFonts w:eastAsia="Times New Roman"/>
          <w:b/>
          <w:color w:val="595959"/>
          <w:sz w:val="18"/>
          <w:szCs w:val="18"/>
        </w:rPr>
      </w:pPr>
      <w:r>
        <w:br w:type="page"/>
      </w:r>
    </w:p>
    <w:p w14:paraId="2F73A3A1" w14:textId="77777777" w:rsidR="00143A4B" w:rsidRPr="00406A52" w:rsidRDefault="00143A4B" w:rsidP="00137E0E">
      <w:pPr>
        <w:pStyle w:val="INDICATORNUMBER"/>
      </w:pPr>
    </w:p>
    <w:tbl>
      <w:tblPr>
        <w:tblStyle w:val="SectionHeader"/>
        <w:tblW w:w="9214" w:type="dxa"/>
        <w:tblLook w:val="0660" w:firstRow="1" w:lastRow="1" w:firstColumn="0" w:lastColumn="0" w:noHBand="1" w:noVBand="1"/>
      </w:tblPr>
      <w:tblGrid>
        <w:gridCol w:w="9214"/>
      </w:tblGrid>
      <w:tr w:rsidR="00143A4B" w:rsidRPr="00406A52" w14:paraId="2F73A3A3" w14:textId="77777777" w:rsidTr="002D184D">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2F73A3A2" w14:textId="77777777" w:rsidR="00143A4B" w:rsidRPr="00406A52" w:rsidRDefault="00143A4B" w:rsidP="007939D3">
            <w:pPr>
              <w:widowControl/>
              <w:autoSpaceDE/>
              <w:autoSpaceDN/>
              <w:adjustRightInd/>
              <w:spacing w:after="0" w:line="240" w:lineRule="auto"/>
              <w:rPr>
                <w:rStyle w:val="IntenseEmphasis"/>
                <w:b/>
                <w:bCs w:val="0"/>
                <w:i w:val="0"/>
                <w:iCs w:val="0"/>
              </w:rPr>
            </w:pPr>
            <w:r w:rsidRPr="00406A52">
              <w:t>SECTION</w:t>
            </w:r>
          </w:p>
        </w:tc>
      </w:tr>
      <w:tr w:rsidR="00143A4B" w:rsidRPr="00406A52" w14:paraId="2F73A3A5" w14:textId="77777777" w:rsidTr="002D184D">
        <w:trPr>
          <w:cnfStyle w:val="010000000000" w:firstRow="0" w:lastRow="1" w:firstColumn="0" w:lastColumn="0" w:oddVBand="0" w:evenVBand="0" w:oddHBand="0" w:evenHBand="0" w:firstRowFirstColumn="0" w:firstRowLastColumn="0" w:lastRowFirstColumn="0" w:lastRowLastColumn="0"/>
        </w:trPr>
        <w:tc>
          <w:tcPr>
            <w:tcW w:w="9214" w:type="dxa"/>
            <w:tcBorders>
              <w:bottom w:val="single" w:sz="4" w:space="0" w:color="FFFFFF" w:themeColor="background1"/>
            </w:tcBorders>
          </w:tcPr>
          <w:p w14:paraId="2F73A3A4" w14:textId="77777777" w:rsidR="00143A4B" w:rsidRPr="00406A52" w:rsidRDefault="00143A4B" w:rsidP="007939D3">
            <w:pPr>
              <w:pStyle w:val="Heading2"/>
              <w:outlineLvl w:val="1"/>
              <w:rPr>
                <w:rStyle w:val="IntenseEmphasis"/>
                <w:rFonts w:eastAsia="MS PGothic"/>
                <w:i w:val="0"/>
                <w:color w:val="008CD0"/>
                <w:sz w:val="20"/>
                <w:szCs w:val="20"/>
                <w:lang w:eastAsia="en-US"/>
              </w:rPr>
            </w:pPr>
            <w:bookmarkStart w:id="25" w:name="_Toc435005955"/>
            <w:r w:rsidRPr="00406A52">
              <w:t>Actively Managed Fixed Income</w:t>
            </w:r>
            <w:r w:rsidR="00D34514">
              <w:t xml:space="preserve"> </w:t>
            </w:r>
            <w:r w:rsidR="00B64F94">
              <w:t>—</w:t>
            </w:r>
            <w:r w:rsidR="00D34514">
              <w:t xml:space="preserve"> </w:t>
            </w:r>
            <w:r w:rsidRPr="00406A52">
              <w:t>Engagement</w:t>
            </w:r>
            <w:bookmarkEnd w:id="25"/>
            <w:r w:rsidRPr="00406A52">
              <w:t xml:space="preserve"> </w:t>
            </w:r>
          </w:p>
        </w:tc>
      </w:tr>
    </w:tbl>
    <w:p w14:paraId="2F73A3A6" w14:textId="77777777" w:rsidR="009D627D" w:rsidRDefault="009D627D" w:rsidP="00137E0E">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D627D" w:rsidRPr="00406A52" w14:paraId="2F73A3AB" w14:textId="77777777" w:rsidTr="009D62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3A7" w14:textId="77777777" w:rsidR="009D627D" w:rsidRPr="00406A52" w:rsidRDefault="009D627D" w:rsidP="009D627D">
            <w:pPr>
              <w:widowControl/>
              <w:autoSpaceDE/>
              <w:autoSpaceDN/>
              <w:adjustRightInd/>
              <w:spacing w:before="60" w:after="0" w:line="240" w:lineRule="auto"/>
              <w:contextualSpacing/>
              <w:rPr>
                <w:i/>
              </w:rPr>
            </w:pPr>
          </w:p>
        </w:tc>
        <w:tc>
          <w:tcPr>
            <w:tcW w:w="3402" w:type="dxa"/>
          </w:tcPr>
          <w:p w14:paraId="2F73A3A8" w14:textId="77777777" w:rsidR="009D627D" w:rsidRPr="00406A52" w:rsidRDefault="009D627D" w:rsidP="009D627D">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Indicator status</w:t>
            </w:r>
          </w:p>
        </w:tc>
        <w:tc>
          <w:tcPr>
            <w:tcW w:w="3302" w:type="dxa"/>
          </w:tcPr>
          <w:p w14:paraId="2F73A3A9" w14:textId="77777777" w:rsidR="009D627D" w:rsidRPr="00406A52" w:rsidRDefault="009D627D" w:rsidP="009D627D">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3AA" w14:textId="77777777" w:rsidR="009D627D" w:rsidRPr="00406A52" w:rsidRDefault="009D627D" w:rsidP="009D627D">
            <w:pPr>
              <w:widowControl/>
              <w:autoSpaceDE/>
              <w:autoSpaceDN/>
              <w:adjustRightInd/>
              <w:spacing w:before="60" w:after="0" w:line="240" w:lineRule="auto"/>
              <w:contextualSpacing/>
              <w:rPr>
                <w:i/>
              </w:rPr>
            </w:pPr>
            <w:r w:rsidRPr="00406A52">
              <w:t>Principle</w:t>
            </w:r>
          </w:p>
        </w:tc>
      </w:tr>
      <w:tr w:rsidR="009D627D" w:rsidRPr="00406A52" w14:paraId="2F73A3B2" w14:textId="77777777" w:rsidTr="009D627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3AC" w14:textId="77777777" w:rsidR="009D627D" w:rsidRPr="00406A52" w:rsidRDefault="009D627D" w:rsidP="009D627D">
            <w:pPr>
              <w:widowControl/>
              <w:autoSpaceDE/>
              <w:autoSpaceDN/>
              <w:adjustRightInd/>
              <w:spacing w:before="60" w:after="120" w:line="240" w:lineRule="auto"/>
            </w:pPr>
            <w:r w:rsidRPr="00406A52">
              <w:rPr>
                <w:bCs/>
                <w:iCs/>
              </w:rPr>
              <w:t>FI 1</w:t>
            </w:r>
            <w:r w:rsidR="00AC02CE">
              <w:rPr>
                <w:bCs/>
                <w:iCs/>
              </w:rPr>
              <w:t>8</w:t>
            </w:r>
          </w:p>
        </w:tc>
        <w:tc>
          <w:tcPr>
            <w:tcW w:w="3402" w:type="dxa"/>
          </w:tcPr>
          <w:p w14:paraId="2F73A3AD" w14:textId="77777777" w:rsidR="009D627D" w:rsidRPr="00261F2C" w:rsidDel="007E0338" w:rsidRDefault="009D627D" w:rsidP="009D627D">
            <w:pPr>
              <w:widowControl/>
              <w:autoSpaceDE/>
              <w:autoSpaceDN/>
              <w:adjustRightInd/>
              <w:spacing w:before="0" w:after="40" w:line="240" w:lineRule="auto"/>
              <w:cnfStyle w:val="010000000000" w:firstRow="0" w:lastRow="1" w:firstColumn="0" w:lastColumn="0" w:oddVBand="0" w:evenVBand="0" w:oddHBand="0" w:evenHBand="0" w:firstRowFirstColumn="0" w:firstRowLastColumn="0" w:lastRowFirstColumn="0" w:lastRowLastColumn="0"/>
              <w:rPr>
                <w:b w:val="0"/>
                <w:bCs/>
                <w:iCs/>
              </w:rPr>
            </w:pPr>
            <w:r w:rsidRPr="00261F2C" w:rsidDel="007E0338">
              <w:rPr>
                <w:b w:val="0"/>
                <w:bCs/>
                <w:iCs/>
              </w:rPr>
              <w:t>MANDATORY TO REPORT</w:t>
            </w:r>
          </w:p>
          <w:p w14:paraId="2F73A3AE" w14:textId="77777777" w:rsidR="009D627D" w:rsidRPr="00406A52" w:rsidRDefault="009D627D" w:rsidP="009D627D">
            <w:pPr>
              <w:widowControl/>
              <w:autoSpaceDE/>
              <w:autoSpaceDN/>
              <w:adjustRightInd/>
              <w:spacing w:before="0" w:after="40" w:line="240" w:lineRule="auto"/>
              <w:cnfStyle w:val="010000000000" w:firstRow="0" w:lastRow="1" w:firstColumn="0" w:lastColumn="0" w:oddVBand="0" w:evenVBand="0" w:oddHBand="0" w:evenHBand="0" w:firstRowFirstColumn="0" w:firstRowLastColumn="0" w:lastRowFirstColumn="0" w:lastRowLastColumn="0"/>
              <w:rPr>
                <w:b w:val="0"/>
                <w:i/>
              </w:rPr>
            </w:pPr>
            <w:r w:rsidRPr="00E5191F">
              <w:rPr>
                <w:b w:val="0"/>
                <w:bCs/>
                <w:iCs/>
              </w:rPr>
              <w:t xml:space="preserve">VOLUNTARY </w:t>
            </w:r>
            <w:r w:rsidRPr="00E5191F" w:rsidDel="007E0338">
              <w:rPr>
                <w:b w:val="0"/>
                <w:bCs/>
                <w:iCs/>
              </w:rPr>
              <w:t>TO DISCLOSE</w:t>
            </w:r>
            <w:r w:rsidRPr="00406A52" w:rsidDel="007E0338">
              <w:rPr>
                <w:rStyle w:val="IntenseEmphasis"/>
                <w:bCs w:val="0"/>
                <w:i w:val="0"/>
                <w:iCs w:val="0"/>
                <w:color w:val="FFFFFF" w:themeColor="background1"/>
              </w:rPr>
              <w:t xml:space="preserve"> </w:t>
            </w:r>
          </w:p>
          <w:p w14:paraId="2F73A3AF" w14:textId="77777777" w:rsidR="009D627D" w:rsidRPr="00406A52" w:rsidRDefault="009D627D" w:rsidP="009D627D">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3B0" w14:textId="7D375E56" w:rsidR="009D627D" w:rsidRPr="00406A52" w:rsidRDefault="003F75D3" w:rsidP="0012757C">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Cs/>
                <w:i/>
                <w:iCs/>
              </w:rPr>
            </w:pPr>
            <w:r>
              <w:rPr>
                <w:rStyle w:val="IntenseEmphasis"/>
                <w:i w:val="0"/>
                <w:color w:val="FFFFFF" w:themeColor="background1"/>
              </w:rPr>
              <w:t>CORE ASSESSED</w:t>
            </w:r>
            <w:r w:rsidR="009D627D" w:rsidRPr="00406A52">
              <w:rPr>
                <w:rStyle w:val="IntenseEmphasis"/>
                <w:i w:val="0"/>
                <w:color w:val="FFFFFF" w:themeColor="background1"/>
              </w:rPr>
              <w:t xml:space="preserve"> </w:t>
            </w:r>
          </w:p>
        </w:tc>
        <w:tc>
          <w:tcPr>
            <w:cnfStyle w:val="000100000000" w:firstRow="0" w:lastRow="0" w:firstColumn="0" w:lastColumn="1" w:oddVBand="0" w:evenVBand="0" w:oddHBand="0" w:evenHBand="0" w:firstRowFirstColumn="0" w:firstRowLastColumn="0" w:lastRowFirstColumn="0" w:lastRowLastColumn="0"/>
            <w:tcW w:w="1376" w:type="dxa"/>
          </w:tcPr>
          <w:p w14:paraId="2F73A3B1" w14:textId="77777777" w:rsidR="009D627D" w:rsidRPr="00406A52" w:rsidRDefault="009D627D" w:rsidP="009D627D">
            <w:pPr>
              <w:widowControl/>
              <w:autoSpaceDE/>
              <w:autoSpaceDN/>
              <w:adjustRightInd/>
              <w:spacing w:before="60" w:after="120" w:line="240" w:lineRule="auto"/>
              <w:rPr>
                <w:b w:val="0"/>
              </w:rPr>
            </w:pPr>
            <w:r w:rsidRPr="00406A52">
              <w:rPr>
                <w:b w:val="0"/>
                <w:bCs/>
                <w:iCs/>
              </w:rPr>
              <w:t>PRI 2</w:t>
            </w:r>
          </w:p>
        </w:tc>
      </w:tr>
    </w:tbl>
    <w:p w14:paraId="2F73A3B3" w14:textId="77777777" w:rsidR="009D627D" w:rsidRPr="00406A52" w:rsidRDefault="009D627D" w:rsidP="009D627D">
      <w:pPr>
        <w:spacing w:after="0"/>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9D627D" w:rsidRPr="00406A52" w14:paraId="2F73A3B6" w14:textId="77777777" w:rsidTr="0086381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bottom w:val="nil"/>
            </w:tcBorders>
          </w:tcPr>
          <w:p w14:paraId="2F73A3B4" w14:textId="77777777" w:rsidR="009D627D" w:rsidRPr="00406A52" w:rsidRDefault="009D627D" w:rsidP="009D627D">
            <w:pPr>
              <w:pStyle w:val="SectionIndicatorHeaderText"/>
              <w:spacing w:before="80"/>
              <w:rPr>
                <w:rStyle w:val="IntenseEmphasis"/>
                <w:b w:val="0"/>
                <w:i w:val="0"/>
                <w:color w:val="FFFFFF" w:themeColor="background1"/>
                <w:lang w:eastAsia="en-US"/>
              </w:rPr>
            </w:pPr>
            <w:r w:rsidRPr="00406A52">
              <w:rPr>
                <w:rStyle w:val="IntenseEmphasis"/>
                <w:i w:val="0"/>
                <w:color w:val="FFFFFF" w:themeColor="background1"/>
              </w:rPr>
              <w:t>FI 1</w:t>
            </w:r>
            <w:r w:rsidR="00AC02CE">
              <w:rPr>
                <w:rStyle w:val="IntenseEmphasis"/>
                <w:i w:val="0"/>
                <w:color w:val="FFFFFF" w:themeColor="background1"/>
              </w:rPr>
              <w:t>8</w:t>
            </w:r>
          </w:p>
        </w:tc>
        <w:tc>
          <w:tcPr>
            <w:tcW w:w="8080" w:type="dxa"/>
            <w:tcBorders>
              <w:bottom w:val="single" w:sz="4" w:space="0" w:color="A6A6A6"/>
            </w:tcBorders>
          </w:tcPr>
          <w:p w14:paraId="2F73A3B5" w14:textId="77777777" w:rsidR="009D627D" w:rsidRPr="00406A52" w:rsidRDefault="009D627D" w:rsidP="009D627D">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sz w:val="20"/>
                <w:szCs w:val="20"/>
                <w:lang w:eastAsia="en-US"/>
              </w:rPr>
            </w:pPr>
            <w:r w:rsidRPr="00406A52">
              <w:rPr>
                <w:rStyle w:val="IntenseEmphasis"/>
                <w:i w:val="0"/>
                <w:color w:val="FFFFFF" w:themeColor="background1"/>
              </w:rPr>
              <w:t>INDICATOR</w:t>
            </w:r>
          </w:p>
        </w:tc>
      </w:tr>
    </w:tbl>
    <w:tbl>
      <w:tblPr>
        <w:tblStyle w:val="SubSectionMISCTableMANDATORY"/>
        <w:tblW w:w="9214" w:type="dxa"/>
        <w:tblInd w:w="-5" w:type="dxa"/>
        <w:tblLayout w:type="fixed"/>
        <w:tblLook w:val="04A0" w:firstRow="1" w:lastRow="0" w:firstColumn="1" w:lastColumn="0" w:noHBand="0" w:noVBand="1"/>
      </w:tblPr>
      <w:tblGrid>
        <w:gridCol w:w="1134"/>
        <w:gridCol w:w="2268"/>
        <w:gridCol w:w="1453"/>
        <w:gridCol w:w="1453"/>
        <w:gridCol w:w="1453"/>
        <w:gridCol w:w="1453"/>
      </w:tblGrid>
      <w:tr w:rsidR="00E1517E" w:rsidRPr="00406A52" w14:paraId="2F73A3B9" w14:textId="77777777" w:rsidTr="00863819">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nil"/>
              <w:bottom w:val="single" w:sz="4" w:space="0" w:color="0070C0"/>
              <w:right w:val="single" w:sz="2" w:space="0" w:color="595959" w:themeColor="text1" w:themeTint="A6"/>
            </w:tcBorders>
            <w:shd w:val="clear" w:color="auto" w:fill="F2F2F2" w:themeFill="background1" w:themeFillShade="F2"/>
          </w:tcPr>
          <w:p w14:paraId="2F73A3B7" w14:textId="77777777" w:rsidR="009D627D" w:rsidRPr="00406A52" w:rsidRDefault="009D627D" w:rsidP="00AC02CE">
            <w:pPr>
              <w:pStyle w:val="INDICATORNUMBER"/>
              <w:rPr>
                <w:rStyle w:val="IntenseEmphasis"/>
                <w:rFonts w:eastAsia="MS PGothic"/>
                <w:b/>
                <w:bCs w:val="0"/>
                <w:i w:val="0"/>
                <w:iCs w:val="0"/>
                <w:color w:val="595959"/>
                <w:sz w:val="20"/>
                <w:szCs w:val="20"/>
                <w:lang w:eastAsia="en-US"/>
              </w:rPr>
            </w:pPr>
            <w:r w:rsidRPr="00406A52">
              <w:rPr>
                <w:rStyle w:val="IntenseEmphasis"/>
                <w:b/>
                <w:bCs w:val="0"/>
                <w:i w:val="0"/>
                <w:iCs w:val="0"/>
                <w:color w:val="595959"/>
              </w:rPr>
              <w:t>FI 1</w:t>
            </w:r>
            <w:r w:rsidR="00AC02CE">
              <w:rPr>
                <w:rStyle w:val="IntenseEmphasis"/>
                <w:b/>
                <w:bCs w:val="0"/>
                <w:i w:val="0"/>
                <w:iCs w:val="0"/>
                <w:color w:val="595959"/>
              </w:rPr>
              <w:t>8</w:t>
            </w:r>
            <w:r w:rsidRPr="00406A52">
              <w:rPr>
                <w:rStyle w:val="IntenseEmphasis"/>
                <w:b/>
                <w:bCs w:val="0"/>
                <w:i w:val="0"/>
                <w:iCs w:val="0"/>
                <w:color w:val="595959"/>
              </w:rPr>
              <w:t>.</w:t>
            </w:r>
            <w:r>
              <w:rPr>
                <w:rStyle w:val="IntenseEmphasis"/>
                <w:b/>
                <w:bCs w:val="0"/>
                <w:i w:val="0"/>
                <w:iCs w:val="0"/>
                <w:color w:val="595959"/>
              </w:rPr>
              <w:t>1</w:t>
            </w:r>
          </w:p>
        </w:tc>
        <w:tc>
          <w:tcPr>
            <w:tcW w:w="8080" w:type="dxa"/>
            <w:gridSpan w:val="5"/>
            <w:tcBorders>
              <w:top w:val="single" w:sz="4" w:space="0" w:color="A6A6A6"/>
              <w:left w:val="single" w:sz="2" w:space="0" w:color="595959" w:themeColor="text1" w:themeTint="A6"/>
              <w:bottom w:val="single" w:sz="4" w:space="0" w:color="FFFFFF" w:themeColor="background1"/>
            </w:tcBorders>
            <w:shd w:val="clear" w:color="auto" w:fill="DAEEF3" w:themeFill="accent5" w:themeFillTint="33"/>
          </w:tcPr>
          <w:p w14:paraId="2F73A3B8" w14:textId="77777777" w:rsidR="009D627D" w:rsidRPr="00406A52" w:rsidRDefault="009D627D" w:rsidP="00B34C83">
            <w:pPr>
              <w:pStyle w:val="INDICATORTEXT"/>
              <w:cnfStyle w:val="100000000000" w:firstRow="1" w:lastRow="0" w:firstColumn="0" w:lastColumn="0" w:oddVBand="0" w:evenVBand="0" w:oddHBand="0" w:evenHBand="0" w:firstRowFirstColumn="0" w:firstRowLastColumn="0" w:lastRowFirstColumn="0" w:lastRowLastColumn="0"/>
            </w:pPr>
            <w:r>
              <w:t xml:space="preserve">Indicate </w:t>
            </w:r>
            <w:r w:rsidR="00B34C83">
              <w:t xml:space="preserve">whether </w:t>
            </w:r>
            <w:r>
              <w:t>you engage on your fixed income assets. Please exclude any engagements carried out solely in your capacity as a shareholder.</w:t>
            </w:r>
          </w:p>
        </w:tc>
      </w:tr>
      <w:tr w:rsidR="00E1517E" w:rsidRPr="00406A52" w14:paraId="2F73A3C0" w14:textId="77777777" w:rsidTr="0073300C">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shd w:val="clear" w:color="auto" w:fill="F2F2F2" w:themeFill="background1" w:themeFillShade="F2"/>
          </w:tcPr>
          <w:p w14:paraId="2F73A3BA" w14:textId="77777777" w:rsidR="009D627D" w:rsidRPr="00406A52" w:rsidRDefault="009D627D" w:rsidP="009D627D">
            <w:pPr>
              <w:pStyle w:val="INDICATORNUMBER"/>
              <w:rPr>
                <w:rStyle w:val="IntenseEmphasis"/>
                <w:rFonts w:eastAsia="MS PGothic"/>
                <w:b/>
                <w:i w:val="0"/>
                <w:color w:val="595959"/>
                <w:sz w:val="20"/>
                <w:szCs w:val="20"/>
                <w:lang w:eastAsia="en-US"/>
              </w:rPr>
            </w:pPr>
          </w:p>
        </w:tc>
        <w:tc>
          <w:tcPr>
            <w:tcW w:w="2268" w:type="dxa"/>
            <w:tcBorders>
              <w:top w:val="single" w:sz="4" w:space="0" w:color="FFFFFF" w:themeColor="background1"/>
              <w:left w:val="single" w:sz="2" w:space="0" w:color="595959" w:themeColor="text1" w:themeTint="A6"/>
              <w:right w:val="single" w:sz="4" w:space="0" w:color="FFFFFF" w:themeColor="background1"/>
            </w:tcBorders>
            <w:shd w:val="clear" w:color="auto" w:fill="A6A6A6" w:themeFill="background1" w:themeFillShade="A6"/>
          </w:tcPr>
          <w:p w14:paraId="2F73A3BB" w14:textId="54A0C035" w:rsidR="009D627D" w:rsidRPr="00406A52" w:rsidRDefault="009D627D" w:rsidP="009D627D">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Pr>
                <w:b/>
                <w:color w:val="FFFFFF" w:themeColor="background1"/>
                <w:szCs w:val="18"/>
              </w:rPr>
              <w:t xml:space="preserve">Proportion of assets </w:t>
            </w:r>
          </w:p>
        </w:tc>
        <w:tc>
          <w:tcPr>
            <w:tcW w:w="1453" w:type="dxa"/>
            <w:tcBorders>
              <w:top w:val="single" w:sz="4" w:space="0" w:color="FFFFFF" w:themeColor="background1"/>
              <w:left w:val="single" w:sz="4" w:space="0" w:color="FFFFFF" w:themeColor="background1"/>
              <w:right w:val="single" w:sz="4" w:space="0" w:color="FFFFFF" w:themeColor="background1"/>
            </w:tcBorders>
            <w:shd w:val="clear" w:color="auto" w:fill="A6A6A6" w:themeFill="background1" w:themeFillShade="A6"/>
          </w:tcPr>
          <w:p w14:paraId="2F73A3BC" w14:textId="77777777" w:rsidR="009D627D" w:rsidRPr="00406A52" w:rsidRDefault="009D627D" w:rsidP="009D627D">
            <w:pPr>
              <w:pStyle w:val="INDICATORTEXT"/>
              <w:jc w:val="center"/>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Pr>
                <w:b/>
                <w:color w:val="FFFFFF" w:themeColor="background1"/>
                <w:szCs w:val="18"/>
              </w:rPr>
              <w:t>SSA</w:t>
            </w:r>
          </w:p>
        </w:tc>
        <w:tc>
          <w:tcPr>
            <w:tcW w:w="1453" w:type="dxa"/>
            <w:tcBorders>
              <w:top w:val="single" w:sz="4" w:space="0" w:color="FFFFFF" w:themeColor="background1"/>
              <w:left w:val="single" w:sz="4" w:space="0" w:color="FFFFFF" w:themeColor="background1"/>
              <w:right w:val="single" w:sz="2" w:space="0" w:color="595959" w:themeColor="text1" w:themeTint="A6"/>
            </w:tcBorders>
            <w:shd w:val="clear" w:color="auto" w:fill="A6A6A6" w:themeFill="background1" w:themeFillShade="A6"/>
          </w:tcPr>
          <w:p w14:paraId="2F73A3BD" w14:textId="77777777" w:rsidR="009D627D" w:rsidRPr="00406A52" w:rsidRDefault="009D627D" w:rsidP="009D627D">
            <w:pPr>
              <w:pStyle w:val="INDICATORTEXT"/>
              <w:jc w:val="center"/>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Pr>
                <w:b/>
                <w:color w:val="FFFFFF" w:themeColor="background1"/>
                <w:szCs w:val="18"/>
              </w:rPr>
              <w:t>Corp</w:t>
            </w:r>
            <w:r w:rsidR="004B670D">
              <w:rPr>
                <w:b/>
                <w:color w:val="FFFFFF" w:themeColor="background1"/>
                <w:szCs w:val="18"/>
              </w:rPr>
              <w:t>orate</w:t>
            </w:r>
            <w:r>
              <w:rPr>
                <w:b/>
                <w:color w:val="FFFFFF" w:themeColor="background1"/>
                <w:szCs w:val="18"/>
              </w:rPr>
              <w:t xml:space="preserve"> </w:t>
            </w:r>
            <w:r w:rsidR="004B670D">
              <w:rPr>
                <w:b/>
                <w:color w:val="FFFFFF" w:themeColor="background1"/>
                <w:szCs w:val="18"/>
              </w:rPr>
              <w:t>(</w:t>
            </w:r>
            <w:r>
              <w:rPr>
                <w:b/>
                <w:color w:val="FFFFFF" w:themeColor="background1"/>
                <w:szCs w:val="18"/>
              </w:rPr>
              <w:t>financial</w:t>
            </w:r>
            <w:r w:rsidR="004B670D">
              <w:rPr>
                <w:b/>
                <w:color w:val="FFFFFF" w:themeColor="background1"/>
                <w:szCs w:val="18"/>
              </w:rPr>
              <w:t>)</w:t>
            </w:r>
          </w:p>
        </w:tc>
        <w:tc>
          <w:tcPr>
            <w:tcW w:w="1453" w:type="dxa"/>
            <w:tcBorders>
              <w:top w:val="single" w:sz="4" w:space="0" w:color="FFFFFF" w:themeColor="background1"/>
              <w:left w:val="single" w:sz="2" w:space="0" w:color="595959" w:themeColor="text1" w:themeTint="A6"/>
              <w:right w:val="single" w:sz="4" w:space="0" w:color="FFFFFF" w:themeColor="background1"/>
            </w:tcBorders>
            <w:shd w:val="clear" w:color="auto" w:fill="A6A6A6" w:themeFill="background1" w:themeFillShade="A6"/>
          </w:tcPr>
          <w:p w14:paraId="2F73A3BE" w14:textId="77777777" w:rsidR="009D627D" w:rsidRPr="00BD7C9F" w:rsidRDefault="009D627D" w:rsidP="009D627D">
            <w:pPr>
              <w:pStyle w:val="INDICATORTEXT"/>
              <w:jc w:val="center"/>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Pr>
                <w:b/>
                <w:color w:val="FFFFFF" w:themeColor="background1"/>
                <w:szCs w:val="18"/>
              </w:rPr>
              <w:t>Corp</w:t>
            </w:r>
            <w:r w:rsidR="004B670D">
              <w:rPr>
                <w:b/>
                <w:color w:val="FFFFFF" w:themeColor="background1"/>
                <w:szCs w:val="18"/>
              </w:rPr>
              <w:t>orate</w:t>
            </w:r>
            <w:r>
              <w:rPr>
                <w:b/>
                <w:color w:val="FFFFFF" w:themeColor="background1"/>
                <w:szCs w:val="18"/>
              </w:rPr>
              <w:t xml:space="preserve"> </w:t>
            </w:r>
            <w:r w:rsidR="004B670D">
              <w:rPr>
                <w:b/>
                <w:color w:val="FFFFFF" w:themeColor="background1"/>
                <w:szCs w:val="18"/>
              </w:rPr>
              <w:t>(</w:t>
            </w:r>
            <w:r>
              <w:rPr>
                <w:b/>
                <w:color w:val="FFFFFF" w:themeColor="background1"/>
                <w:szCs w:val="18"/>
              </w:rPr>
              <w:t>non-financial</w:t>
            </w:r>
            <w:r w:rsidR="004B670D">
              <w:rPr>
                <w:b/>
                <w:color w:val="FFFFFF" w:themeColor="background1"/>
                <w:szCs w:val="18"/>
              </w:rPr>
              <w:t>)</w:t>
            </w:r>
          </w:p>
        </w:tc>
        <w:tc>
          <w:tcPr>
            <w:tcW w:w="1453" w:type="dxa"/>
            <w:tcBorders>
              <w:top w:val="single" w:sz="4" w:space="0" w:color="FFFFFF" w:themeColor="background1"/>
              <w:left w:val="single" w:sz="4" w:space="0" w:color="FFFFFF" w:themeColor="background1"/>
              <w:right w:val="single" w:sz="4" w:space="0" w:color="0082C8"/>
            </w:tcBorders>
            <w:shd w:val="clear" w:color="auto" w:fill="A6A6A6" w:themeFill="background1" w:themeFillShade="A6"/>
          </w:tcPr>
          <w:p w14:paraId="2F73A3BF" w14:textId="77777777" w:rsidR="009D627D" w:rsidRPr="00BD7C9F" w:rsidRDefault="009D627D" w:rsidP="009D627D">
            <w:pPr>
              <w:pStyle w:val="INDICATORTEXT"/>
              <w:ind w:left="0"/>
              <w:jc w:val="center"/>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Pr>
                <w:b/>
                <w:color w:val="FFFFFF" w:themeColor="background1"/>
                <w:szCs w:val="18"/>
              </w:rPr>
              <w:t>Securitised</w:t>
            </w:r>
          </w:p>
        </w:tc>
      </w:tr>
      <w:tr w:rsidR="00E1517E" w:rsidRPr="00406A52" w14:paraId="2F73A3C7" w14:textId="77777777" w:rsidTr="009D627D">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shd w:val="clear" w:color="auto" w:fill="F2F2F2" w:themeFill="background1" w:themeFillShade="F2"/>
          </w:tcPr>
          <w:p w14:paraId="2F73A3C1" w14:textId="77777777" w:rsidR="009D627D" w:rsidRPr="00406A52" w:rsidRDefault="009D627D" w:rsidP="009D627D">
            <w:pPr>
              <w:pStyle w:val="INDICATORNUMBER"/>
              <w:rPr>
                <w:rStyle w:val="IntenseEmphasis"/>
                <w:rFonts w:eastAsia="MS PGothic"/>
                <w:b/>
                <w:i w:val="0"/>
                <w:color w:val="595959"/>
                <w:sz w:val="20"/>
                <w:szCs w:val="20"/>
                <w:lang w:eastAsia="en-US"/>
              </w:rPr>
            </w:pPr>
          </w:p>
        </w:tc>
        <w:tc>
          <w:tcPr>
            <w:tcW w:w="2268" w:type="dxa"/>
            <w:tcBorders>
              <w:top w:val="nil"/>
              <w:left w:val="single" w:sz="2" w:space="0" w:color="595959" w:themeColor="text1" w:themeTint="A6"/>
              <w:bottom w:val="single" w:sz="4" w:space="0" w:color="A6A6A6"/>
            </w:tcBorders>
            <w:shd w:val="clear" w:color="auto" w:fill="auto"/>
          </w:tcPr>
          <w:p w14:paraId="2F73A3C2" w14:textId="77777777" w:rsidR="009D627D" w:rsidRPr="00863819" w:rsidRDefault="00A5776B">
            <w:pPr>
              <w:pStyle w:val="INDICATORTEXT"/>
              <w:cnfStyle w:val="000000000000" w:firstRow="0" w:lastRow="0" w:firstColumn="0" w:lastColumn="0" w:oddVBand="0" w:evenVBand="0" w:oddHBand="0" w:evenHBand="0" w:firstRowFirstColumn="0" w:firstRowLastColumn="0" w:lastRowFirstColumn="0" w:lastRowLastColumn="0"/>
            </w:pPr>
            <w:r w:rsidRPr="00863819">
              <w:t xml:space="preserve">&gt;50% </w:t>
            </w:r>
          </w:p>
        </w:tc>
        <w:tc>
          <w:tcPr>
            <w:tcW w:w="1453" w:type="dxa"/>
            <w:tcBorders>
              <w:top w:val="nil"/>
              <w:left w:val="single" w:sz="2" w:space="0" w:color="595959" w:themeColor="text1" w:themeTint="A6"/>
              <w:bottom w:val="single" w:sz="4" w:space="0" w:color="A6A6A6"/>
            </w:tcBorders>
            <w:shd w:val="clear" w:color="auto" w:fill="auto"/>
          </w:tcPr>
          <w:p w14:paraId="2F73A3C3" w14:textId="77777777" w:rsidR="009D627D" w:rsidRPr="00406A52" w:rsidRDefault="009D627D"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nil"/>
              <w:left w:val="single" w:sz="2" w:space="0" w:color="595959" w:themeColor="text1" w:themeTint="A6"/>
              <w:bottom w:val="single" w:sz="4" w:space="0" w:color="A6A6A6"/>
            </w:tcBorders>
            <w:shd w:val="clear" w:color="auto" w:fill="auto"/>
          </w:tcPr>
          <w:p w14:paraId="2F73A3C4" w14:textId="77777777" w:rsidR="009D627D" w:rsidRPr="00406A52" w:rsidRDefault="009D627D"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nil"/>
              <w:left w:val="single" w:sz="2" w:space="0" w:color="595959" w:themeColor="text1" w:themeTint="A6"/>
              <w:bottom w:val="single" w:sz="4" w:space="0" w:color="A6A6A6"/>
            </w:tcBorders>
            <w:shd w:val="clear" w:color="auto" w:fill="auto"/>
          </w:tcPr>
          <w:p w14:paraId="2F73A3C5" w14:textId="77777777" w:rsidR="009D627D" w:rsidRPr="00406A52" w:rsidRDefault="009D627D"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nil"/>
              <w:left w:val="single" w:sz="2" w:space="0" w:color="595959" w:themeColor="text1" w:themeTint="A6"/>
              <w:bottom w:val="single" w:sz="4" w:space="0" w:color="A6A6A6"/>
            </w:tcBorders>
            <w:shd w:val="clear" w:color="auto" w:fill="auto"/>
          </w:tcPr>
          <w:p w14:paraId="2F73A3C6" w14:textId="77777777" w:rsidR="009D627D" w:rsidRPr="00406A52" w:rsidRDefault="009D627D"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E1517E" w:rsidRPr="00406A52" w14:paraId="2F73A3CE" w14:textId="77777777" w:rsidTr="009D627D">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shd w:val="clear" w:color="auto" w:fill="F2F2F2" w:themeFill="background1" w:themeFillShade="F2"/>
          </w:tcPr>
          <w:p w14:paraId="2F73A3C8" w14:textId="77777777" w:rsidR="009D627D" w:rsidRPr="00406A52" w:rsidRDefault="009D627D" w:rsidP="009D627D">
            <w:pPr>
              <w:pStyle w:val="INDICATORNUMBER"/>
              <w:rPr>
                <w:rStyle w:val="IntenseEmphasis"/>
                <w:rFonts w:eastAsia="MS PGothic"/>
                <w:b/>
                <w:i w:val="0"/>
                <w:color w:val="595959"/>
                <w:sz w:val="20"/>
                <w:szCs w:val="20"/>
                <w:lang w:eastAsia="en-US"/>
              </w:rPr>
            </w:pPr>
          </w:p>
        </w:tc>
        <w:tc>
          <w:tcPr>
            <w:tcW w:w="2268" w:type="dxa"/>
            <w:tcBorders>
              <w:top w:val="single" w:sz="4" w:space="0" w:color="A6A6A6"/>
              <w:left w:val="single" w:sz="2" w:space="0" w:color="595959" w:themeColor="text1" w:themeTint="A6"/>
              <w:bottom w:val="single" w:sz="4" w:space="0" w:color="A6A6A6"/>
            </w:tcBorders>
            <w:shd w:val="clear" w:color="auto" w:fill="auto"/>
          </w:tcPr>
          <w:p w14:paraId="2F73A3C9" w14:textId="77777777" w:rsidR="009D627D" w:rsidRPr="00863819" w:rsidRDefault="00A5776B">
            <w:pPr>
              <w:pStyle w:val="INDICATORTEXT"/>
              <w:cnfStyle w:val="000000100000" w:firstRow="0" w:lastRow="0" w:firstColumn="0" w:lastColumn="0" w:oddVBand="0" w:evenVBand="0" w:oddHBand="1" w:evenHBand="0" w:firstRowFirstColumn="0" w:firstRowLastColumn="0" w:lastRowFirstColumn="0" w:lastRowLastColumn="0"/>
            </w:pPr>
            <w:r w:rsidRPr="00863819">
              <w:t>26-50%</w:t>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CA" w14:textId="77777777" w:rsidR="009D627D" w:rsidRPr="00406A52" w:rsidRDefault="009D627D"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CB" w14:textId="77777777" w:rsidR="009D627D" w:rsidRPr="00406A52" w:rsidRDefault="009D627D"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CC" w14:textId="77777777" w:rsidR="009D627D" w:rsidRPr="00406A52" w:rsidRDefault="009D627D"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CD" w14:textId="77777777" w:rsidR="009D627D" w:rsidRPr="00406A52" w:rsidRDefault="009D627D"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r w:rsidR="00E1517E" w:rsidRPr="00406A52" w14:paraId="2F73A3D5" w14:textId="77777777" w:rsidTr="009D627D">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shd w:val="clear" w:color="auto" w:fill="F2F2F2" w:themeFill="background1" w:themeFillShade="F2"/>
          </w:tcPr>
          <w:p w14:paraId="2F73A3CF" w14:textId="77777777" w:rsidR="009D627D" w:rsidRPr="00406A52" w:rsidRDefault="009D627D" w:rsidP="009D627D">
            <w:pPr>
              <w:pStyle w:val="INDICATORNUMBER"/>
              <w:rPr>
                <w:rStyle w:val="IntenseEmphasis"/>
                <w:rFonts w:eastAsia="MS PGothic"/>
                <w:b/>
                <w:i w:val="0"/>
                <w:color w:val="595959"/>
                <w:sz w:val="20"/>
                <w:szCs w:val="20"/>
                <w:lang w:eastAsia="en-US"/>
              </w:rPr>
            </w:pPr>
          </w:p>
        </w:tc>
        <w:tc>
          <w:tcPr>
            <w:tcW w:w="2268" w:type="dxa"/>
            <w:tcBorders>
              <w:top w:val="single" w:sz="4" w:space="0" w:color="A6A6A6"/>
              <w:left w:val="single" w:sz="2" w:space="0" w:color="595959" w:themeColor="text1" w:themeTint="A6"/>
              <w:bottom w:val="single" w:sz="4" w:space="0" w:color="A6A6A6"/>
            </w:tcBorders>
            <w:shd w:val="clear" w:color="auto" w:fill="auto"/>
          </w:tcPr>
          <w:p w14:paraId="2F73A3D0" w14:textId="77777777" w:rsidR="009D627D" w:rsidRPr="00863819" w:rsidRDefault="00695FE0" w:rsidP="009D627D">
            <w:pPr>
              <w:pStyle w:val="INDICATORTEXT"/>
              <w:cnfStyle w:val="000000000000" w:firstRow="0" w:lastRow="0" w:firstColumn="0" w:lastColumn="0" w:oddVBand="0" w:evenVBand="0" w:oddHBand="0" w:evenHBand="0" w:firstRowFirstColumn="0" w:firstRowLastColumn="0" w:lastRowFirstColumn="0" w:lastRowLastColumn="0"/>
            </w:pPr>
            <w:r w:rsidRPr="00863819">
              <w:t>5</w:t>
            </w:r>
            <w:r w:rsidR="00A5776B" w:rsidRPr="00863819">
              <w:t>-25%</w:t>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D1" w14:textId="77777777" w:rsidR="009D627D" w:rsidRPr="00406A52" w:rsidRDefault="009D627D"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D2" w14:textId="77777777" w:rsidR="009D627D" w:rsidRPr="00406A52" w:rsidRDefault="009D627D"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D3" w14:textId="77777777" w:rsidR="009D627D" w:rsidRPr="00406A52" w:rsidRDefault="009D627D"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D4" w14:textId="77777777" w:rsidR="009D627D" w:rsidRPr="00406A52" w:rsidRDefault="009D627D"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E1517E" w:rsidRPr="00406A52" w14:paraId="2F73A3DC" w14:textId="77777777" w:rsidTr="00D75F69">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2" w:space="0" w:color="595959" w:themeColor="text1" w:themeTint="A6"/>
            </w:tcBorders>
            <w:shd w:val="clear" w:color="auto" w:fill="F2F2F2" w:themeFill="background1" w:themeFillShade="F2"/>
          </w:tcPr>
          <w:p w14:paraId="2F73A3D6" w14:textId="77777777" w:rsidR="009D627D" w:rsidRPr="00406A52" w:rsidRDefault="009D627D" w:rsidP="009D627D">
            <w:pPr>
              <w:pStyle w:val="INDICATORNUMBER"/>
              <w:rPr>
                <w:rStyle w:val="IntenseEmphasis"/>
                <w:rFonts w:eastAsia="MS PGothic"/>
                <w:b/>
                <w:i w:val="0"/>
                <w:color w:val="595959"/>
                <w:sz w:val="20"/>
                <w:szCs w:val="20"/>
                <w:lang w:eastAsia="en-US"/>
              </w:rPr>
            </w:pPr>
          </w:p>
        </w:tc>
        <w:tc>
          <w:tcPr>
            <w:tcW w:w="2268" w:type="dxa"/>
            <w:tcBorders>
              <w:top w:val="single" w:sz="4" w:space="0" w:color="A6A6A6"/>
              <w:left w:val="single" w:sz="2" w:space="0" w:color="595959" w:themeColor="text1" w:themeTint="A6"/>
              <w:bottom w:val="single" w:sz="4" w:space="0" w:color="A6A6A6"/>
            </w:tcBorders>
            <w:shd w:val="clear" w:color="auto" w:fill="auto"/>
          </w:tcPr>
          <w:p w14:paraId="2F73A3D7" w14:textId="77777777" w:rsidR="009D627D" w:rsidRPr="00863819" w:rsidRDefault="00A5776B" w:rsidP="009D627D">
            <w:pPr>
              <w:pStyle w:val="INDICATORTEXT"/>
              <w:cnfStyle w:val="000000100000" w:firstRow="0" w:lastRow="0" w:firstColumn="0" w:lastColumn="0" w:oddVBand="0" w:evenVBand="0" w:oddHBand="1" w:evenHBand="0" w:firstRowFirstColumn="0" w:firstRowLastColumn="0" w:lastRowFirstColumn="0" w:lastRowLastColumn="0"/>
            </w:pPr>
            <w:r w:rsidRPr="00863819">
              <w:t xml:space="preserve">More than 0%, less than </w:t>
            </w:r>
            <w:r w:rsidR="00695FE0" w:rsidRPr="00863819">
              <w:t>5</w:t>
            </w:r>
            <w:r w:rsidRPr="00863819">
              <w:t>%</w:t>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D8" w14:textId="77777777" w:rsidR="009D627D" w:rsidRPr="00406A52" w:rsidRDefault="009D627D"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D9" w14:textId="77777777" w:rsidR="009D627D" w:rsidRPr="00406A52" w:rsidRDefault="009D627D"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DA" w14:textId="77777777" w:rsidR="009D627D" w:rsidRPr="00406A52" w:rsidRDefault="009D627D"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DB" w14:textId="77777777" w:rsidR="009D627D" w:rsidRPr="00406A52" w:rsidRDefault="009D627D"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r w:rsidR="006C6C96" w:rsidRPr="00406A52" w14:paraId="2F73A3E3" w14:textId="77777777" w:rsidTr="00D75F69">
        <w:trPr>
          <w:trHeight w:val="480"/>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2" w:space="0" w:color="595959" w:themeColor="text1" w:themeTint="A6"/>
            </w:tcBorders>
            <w:shd w:val="clear" w:color="auto" w:fill="F2F2F2" w:themeFill="background1" w:themeFillShade="F2"/>
          </w:tcPr>
          <w:p w14:paraId="2F73A3DD" w14:textId="77777777" w:rsidR="006C6C96" w:rsidRPr="00406A52" w:rsidRDefault="006C6C96" w:rsidP="006C6C96">
            <w:pPr>
              <w:pStyle w:val="INDICATORNUMBER"/>
              <w:rPr>
                <w:rStyle w:val="IntenseEmphasis"/>
                <w:rFonts w:eastAsia="MS PGothic"/>
                <w:b/>
                <w:i w:val="0"/>
                <w:color w:val="595959"/>
                <w:sz w:val="20"/>
                <w:szCs w:val="20"/>
              </w:rPr>
            </w:pPr>
          </w:p>
        </w:tc>
        <w:tc>
          <w:tcPr>
            <w:tcW w:w="2268" w:type="dxa"/>
            <w:tcBorders>
              <w:top w:val="single" w:sz="4" w:space="0" w:color="A6A6A6"/>
              <w:left w:val="single" w:sz="2" w:space="0" w:color="595959" w:themeColor="text1" w:themeTint="A6"/>
              <w:bottom w:val="nil"/>
            </w:tcBorders>
            <w:shd w:val="clear" w:color="auto" w:fill="auto"/>
          </w:tcPr>
          <w:p w14:paraId="2F73A3DE" w14:textId="77777777" w:rsidR="006C6C96" w:rsidRPr="00863819" w:rsidRDefault="006C6C96" w:rsidP="006C6C96">
            <w:pPr>
              <w:pStyle w:val="INDICATORTEXT"/>
              <w:cnfStyle w:val="000000000000" w:firstRow="0" w:lastRow="0" w:firstColumn="0" w:lastColumn="0" w:oddVBand="0" w:evenVBand="0" w:oddHBand="0" w:evenHBand="0" w:firstRowFirstColumn="0" w:firstRowLastColumn="0" w:lastRowFirstColumn="0" w:lastRowLastColumn="0"/>
            </w:pPr>
            <w:r w:rsidRPr="00863819">
              <w:t>We do not engage</w:t>
            </w:r>
            <w:r w:rsidR="00B34C83" w:rsidRPr="00863819">
              <w:t>.</w:t>
            </w:r>
          </w:p>
        </w:tc>
        <w:tc>
          <w:tcPr>
            <w:tcW w:w="1453" w:type="dxa"/>
            <w:tcBorders>
              <w:top w:val="single" w:sz="4" w:space="0" w:color="A6A6A6"/>
              <w:left w:val="single" w:sz="2" w:space="0" w:color="595959" w:themeColor="text1" w:themeTint="A6"/>
              <w:bottom w:val="nil"/>
            </w:tcBorders>
            <w:shd w:val="clear" w:color="auto" w:fill="auto"/>
          </w:tcPr>
          <w:p w14:paraId="2F73A3DF" w14:textId="77777777" w:rsidR="006C6C96" w:rsidRPr="00F0278C" w:rsidRDefault="006C6C96" w:rsidP="006C6C96">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nil"/>
            </w:tcBorders>
            <w:shd w:val="clear" w:color="auto" w:fill="auto"/>
          </w:tcPr>
          <w:p w14:paraId="2F73A3E0" w14:textId="77777777" w:rsidR="006C6C96" w:rsidRPr="00F0278C" w:rsidRDefault="006C6C96" w:rsidP="006C6C96">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nil"/>
            </w:tcBorders>
            <w:shd w:val="clear" w:color="auto" w:fill="auto"/>
          </w:tcPr>
          <w:p w14:paraId="2F73A3E1" w14:textId="77777777" w:rsidR="006C6C96" w:rsidRPr="00F0278C" w:rsidRDefault="006C6C96" w:rsidP="006C6C96">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nil"/>
            </w:tcBorders>
            <w:shd w:val="clear" w:color="auto" w:fill="auto"/>
          </w:tcPr>
          <w:p w14:paraId="2F73A3E2" w14:textId="77777777" w:rsidR="006C6C96" w:rsidRPr="00F0278C" w:rsidRDefault="006C6C96" w:rsidP="006C6C96">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bl>
    <w:tbl>
      <w:tblPr>
        <w:tblStyle w:val="SubSectionMISCTableMANDATORY"/>
        <w:tblpPr w:leftFromText="180" w:rightFromText="180" w:vertAnchor="text" w:tblpY="3"/>
        <w:tblW w:w="9214" w:type="dxa"/>
        <w:tblInd w:w="0" w:type="dxa"/>
        <w:tblLayout w:type="fixed"/>
        <w:tblLook w:val="04A0" w:firstRow="1" w:lastRow="0" w:firstColumn="1" w:lastColumn="0" w:noHBand="0" w:noVBand="1"/>
      </w:tblPr>
      <w:tblGrid>
        <w:gridCol w:w="1134"/>
        <w:gridCol w:w="2268"/>
        <w:gridCol w:w="1453"/>
        <w:gridCol w:w="1453"/>
        <w:gridCol w:w="1453"/>
        <w:gridCol w:w="1453"/>
      </w:tblGrid>
      <w:tr w:rsidR="00EB6BD5" w:rsidRPr="00406A52" w14:paraId="2F73A3E6" w14:textId="77777777" w:rsidTr="00D75F69">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bottom w:val="single" w:sz="4" w:space="0" w:color="0070C0"/>
              <w:right w:val="single" w:sz="2" w:space="0" w:color="595959" w:themeColor="text1" w:themeTint="A6"/>
            </w:tcBorders>
            <w:shd w:val="clear" w:color="auto" w:fill="F2F2F2" w:themeFill="background1" w:themeFillShade="F2"/>
          </w:tcPr>
          <w:p w14:paraId="2F73A3E4" w14:textId="77777777" w:rsidR="00EB6BD5" w:rsidRPr="00406A52" w:rsidRDefault="00D34514" w:rsidP="00AC02CE">
            <w:pPr>
              <w:pStyle w:val="INDICATORNUMBER"/>
              <w:rPr>
                <w:rStyle w:val="IntenseEmphasis"/>
                <w:rFonts w:eastAsia="MS PGothic"/>
                <w:b/>
                <w:bCs w:val="0"/>
                <w:i w:val="0"/>
                <w:iCs w:val="0"/>
                <w:color w:val="595959"/>
                <w:sz w:val="20"/>
                <w:szCs w:val="20"/>
                <w:lang w:eastAsia="en-US"/>
              </w:rPr>
            </w:pPr>
            <w:r>
              <w:rPr>
                <w:rStyle w:val="IntenseEmphasis"/>
                <w:b/>
                <w:bCs w:val="0"/>
                <w:i w:val="0"/>
                <w:iCs w:val="0"/>
                <w:color w:val="595959"/>
              </w:rPr>
              <w:t>F</w:t>
            </w:r>
            <w:r w:rsidR="00EB6BD5" w:rsidRPr="00406A52">
              <w:rPr>
                <w:rStyle w:val="IntenseEmphasis"/>
                <w:b/>
                <w:bCs w:val="0"/>
                <w:i w:val="0"/>
                <w:iCs w:val="0"/>
                <w:color w:val="595959"/>
              </w:rPr>
              <w:t>I 1</w:t>
            </w:r>
            <w:r w:rsidR="00AC02CE">
              <w:rPr>
                <w:rStyle w:val="IntenseEmphasis"/>
                <w:b/>
                <w:bCs w:val="0"/>
                <w:i w:val="0"/>
                <w:iCs w:val="0"/>
                <w:color w:val="595959"/>
              </w:rPr>
              <w:t>8</w:t>
            </w:r>
            <w:r w:rsidR="00EB6BD5" w:rsidRPr="00406A52">
              <w:rPr>
                <w:rStyle w:val="IntenseEmphasis"/>
                <w:b/>
                <w:bCs w:val="0"/>
                <w:i w:val="0"/>
                <w:iCs w:val="0"/>
                <w:color w:val="595959"/>
              </w:rPr>
              <w:t>.</w:t>
            </w:r>
            <w:r w:rsidR="00EB6BD5">
              <w:rPr>
                <w:rStyle w:val="IntenseEmphasis"/>
                <w:b/>
                <w:bCs w:val="0"/>
                <w:i w:val="0"/>
                <w:iCs w:val="0"/>
                <w:color w:val="595959"/>
              </w:rPr>
              <w:t>2</w:t>
            </w:r>
          </w:p>
        </w:tc>
        <w:tc>
          <w:tcPr>
            <w:tcW w:w="8080" w:type="dxa"/>
            <w:gridSpan w:val="5"/>
            <w:tcBorders>
              <w:top w:val="single" w:sz="4" w:space="0" w:color="0082C8"/>
              <w:left w:val="single" w:sz="2" w:space="0" w:color="595959" w:themeColor="text1" w:themeTint="A6"/>
              <w:bottom w:val="single" w:sz="2" w:space="0" w:color="595959" w:themeColor="text1" w:themeTint="A6"/>
            </w:tcBorders>
            <w:shd w:val="clear" w:color="auto" w:fill="DAEEF3" w:themeFill="accent5" w:themeFillTint="33"/>
          </w:tcPr>
          <w:p w14:paraId="2F73A3E5" w14:textId="77777777" w:rsidR="00EB6BD5" w:rsidRPr="00406A52" w:rsidRDefault="00EB6BD5" w:rsidP="00EB6BD5">
            <w:pPr>
              <w:pStyle w:val="INDICATORTEXT"/>
              <w:cnfStyle w:val="100000000000" w:firstRow="1" w:lastRow="0" w:firstColumn="0" w:lastColumn="0" w:oddVBand="0" w:evenVBand="0" w:oddHBand="0" w:evenHBand="0" w:firstRowFirstColumn="0" w:firstRowLastColumn="0" w:lastRowFirstColumn="0" w:lastRowLastColumn="0"/>
            </w:pPr>
            <w:r w:rsidRPr="00E5567C">
              <w:rPr>
                <w:iCs/>
                <w:szCs w:val="20"/>
              </w:rPr>
              <w:t>Indicate your motivations for conducting engagement</w:t>
            </w:r>
            <w:r>
              <w:rPr>
                <w:iCs/>
                <w:szCs w:val="20"/>
              </w:rPr>
              <w:t>.</w:t>
            </w:r>
          </w:p>
        </w:tc>
      </w:tr>
      <w:tr w:rsidR="00EB6BD5" w:rsidRPr="00BD7C9F" w14:paraId="2F73A3ED" w14:textId="77777777" w:rsidTr="0073300C">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shd w:val="clear" w:color="auto" w:fill="F2F2F2" w:themeFill="background1" w:themeFillShade="F2"/>
          </w:tcPr>
          <w:p w14:paraId="2F73A3E7" w14:textId="77777777" w:rsidR="00EB6BD5" w:rsidRPr="00406A52" w:rsidRDefault="00EB6BD5" w:rsidP="00EB6BD5">
            <w:pPr>
              <w:pStyle w:val="INDICATORNUMBER"/>
              <w:rPr>
                <w:rStyle w:val="IntenseEmphasis"/>
                <w:rFonts w:eastAsia="MS PGothic"/>
                <w:b/>
                <w:i w:val="0"/>
                <w:color w:val="595959"/>
                <w:sz w:val="20"/>
                <w:szCs w:val="20"/>
                <w:lang w:eastAsia="en-US"/>
              </w:rPr>
            </w:pPr>
          </w:p>
        </w:tc>
        <w:tc>
          <w:tcPr>
            <w:tcW w:w="2268" w:type="dxa"/>
            <w:tcBorders>
              <w:top w:val="single" w:sz="2" w:space="0" w:color="595959" w:themeColor="text1" w:themeTint="A6"/>
              <w:left w:val="single" w:sz="2" w:space="0" w:color="595959" w:themeColor="text1" w:themeTint="A6"/>
              <w:bottom w:val="single" w:sz="4" w:space="0" w:color="FFFFFF" w:themeColor="background1"/>
              <w:right w:val="single" w:sz="4" w:space="0" w:color="FFFFFF" w:themeColor="background1"/>
            </w:tcBorders>
            <w:shd w:val="clear" w:color="auto" w:fill="A6A6A6"/>
          </w:tcPr>
          <w:p w14:paraId="2F73A3E8" w14:textId="77777777" w:rsidR="00EB6BD5" w:rsidRPr="00406A52" w:rsidRDefault="00EB6BD5" w:rsidP="00EB6BD5">
            <w:pPr>
              <w:pStyle w:val="INDICATORTEXT"/>
              <w:ind w:left="0"/>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Pr>
                <w:b/>
                <w:color w:val="FFFFFF" w:themeColor="background1"/>
                <w:szCs w:val="18"/>
              </w:rPr>
              <w:t xml:space="preserve"> </w:t>
            </w:r>
          </w:p>
        </w:tc>
        <w:tc>
          <w:tcPr>
            <w:tcW w:w="1453" w:type="dxa"/>
            <w:tcBorders>
              <w:top w:val="single" w:sz="2" w:space="0" w:color="595959" w:themeColor="text1" w:themeTint="A6"/>
              <w:left w:val="single" w:sz="4" w:space="0" w:color="FFFFFF" w:themeColor="background1"/>
              <w:right w:val="single" w:sz="4" w:space="0" w:color="FFFFFF" w:themeColor="background1"/>
            </w:tcBorders>
            <w:shd w:val="clear" w:color="auto" w:fill="A6A6A6"/>
          </w:tcPr>
          <w:p w14:paraId="2F73A3E9"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Pr>
                <w:b/>
                <w:color w:val="FFFFFF" w:themeColor="background1"/>
                <w:szCs w:val="18"/>
              </w:rPr>
              <w:t>SSA</w:t>
            </w:r>
          </w:p>
        </w:tc>
        <w:tc>
          <w:tcPr>
            <w:tcW w:w="1453" w:type="dxa"/>
            <w:tcBorders>
              <w:top w:val="single" w:sz="2" w:space="0" w:color="595959" w:themeColor="text1" w:themeTint="A6"/>
              <w:left w:val="single" w:sz="4" w:space="0" w:color="FFFFFF" w:themeColor="background1"/>
              <w:right w:val="single" w:sz="4" w:space="0" w:color="FFFFFF" w:themeColor="background1"/>
            </w:tcBorders>
            <w:shd w:val="clear" w:color="auto" w:fill="A6A6A6"/>
          </w:tcPr>
          <w:p w14:paraId="2F73A3EA"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Pr>
                <w:b/>
                <w:color w:val="FFFFFF" w:themeColor="background1"/>
                <w:szCs w:val="18"/>
              </w:rPr>
              <w:t>Corporate (financial)</w:t>
            </w:r>
          </w:p>
        </w:tc>
        <w:tc>
          <w:tcPr>
            <w:tcW w:w="1453" w:type="dxa"/>
            <w:tcBorders>
              <w:top w:val="single" w:sz="2" w:space="0" w:color="595959" w:themeColor="text1" w:themeTint="A6"/>
              <w:left w:val="single" w:sz="4" w:space="0" w:color="FFFFFF" w:themeColor="background1"/>
              <w:right w:val="single" w:sz="4" w:space="0" w:color="FFFFFF" w:themeColor="background1"/>
            </w:tcBorders>
            <w:shd w:val="clear" w:color="auto" w:fill="A6A6A6"/>
          </w:tcPr>
          <w:p w14:paraId="2F73A3EB" w14:textId="77777777" w:rsidR="00EB6BD5" w:rsidRPr="00BD7C9F"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Pr>
                <w:b/>
                <w:color w:val="FFFFFF" w:themeColor="background1"/>
                <w:szCs w:val="18"/>
              </w:rPr>
              <w:t>Corporate (non-financial)</w:t>
            </w:r>
          </w:p>
        </w:tc>
        <w:tc>
          <w:tcPr>
            <w:tcW w:w="1453" w:type="dxa"/>
            <w:tcBorders>
              <w:top w:val="single" w:sz="2" w:space="0" w:color="595959" w:themeColor="text1" w:themeTint="A6"/>
              <w:left w:val="single" w:sz="4" w:space="0" w:color="FFFFFF" w:themeColor="background1"/>
              <w:right w:val="single" w:sz="4" w:space="0" w:color="0082C8"/>
            </w:tcBorders>
            <w:shd w:val="clear" w:color="auto" w:fill="A6A6A6"/>
          </w:tcPr>
          <w:p w14:paraId="2F73A3EC" w14:textId="77777777" w:rsidR="00EB6BD5" w:rsidRPr="00BD7C9F" w:rsidRDefault="00EB6BD5" w:rsidP="00EB6BD5">
            <w:pPr>
              <w:pStyle w:val="INDICATORTEXT"/>
              <w:ind w:left="0"/>
              <w:jc w:val="center"/>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Pr>
                <w:b/>
                <w:color w:val="FFFFFF" w:themeColor="background1"/>
                <w:szCs w:val="18"/>
              </w:rPr>
              <w:t>Securitised</w:t>
            </w:r>
          </w:p>
        </w:tc>
      </w:tr>
      <w:tr w:rsidR="00EB6BD5" w:rsidRPr="00406A52" w14:paraId="2F73A3F5" w14:textId="77777777" w:rsidTr="0073300C">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shd w:val="clear" w:color="auto" w:fill="F2F2F2" w:themeFill="background1" w:themeFillShade="F2"/>
          </w:tcPr>
          <w:p w14:paraId="2F73A3EE" w14:textId="77777777" w:rsidR="00EB6BD5" w:rsidRPr="00406A52" w:rsidRDefault="00EB6BD5" w:rsidP="00EB6BD5">
            <w:pPr>
              <w:pStyle w:val="INDICATORNUMBER"/>
              <w:rPr>
                <w:rStyle w:val="IntenseEmphasis"/>
                <w:rFonts w:eastAsia="MS PGothic"/>
                <w:b/>
                <w:i w:val="0"/>
                <w:color w:val="595959"/>
                <w:sz w:val="20"/>
                <w:szCs w:val="20"/>
                <w:lang w:eastAsia="en-US"/>
              </w:rPr>
            </w:pPr>
          </w:p>
        </w:tc>
        <w:tc>
          <w:tcPr>
            <w:tcW w:w="2268" w:type="dxa"/>
            <w:tcBorders>
              <w:top w:val="single" w:sz="4" w:space="0" w:color="FFFFFF" w:themeColor="background1"/>
              <w:left w:val="single" w:sz="2" w:space="0" w:color="595959" w:themeColor="text1" w:themeTint="A6"/>
              <w:bottom w:val="single" w:sz="4" w:space="0" w:color="A6A6A6"/>
            </w:tcBorders>
            <w:shd w:val="clear" w:color="auto" w:fill="auto"/>
          </w:tcPr>
          <w:p w14:paraId="2F73A3EF" w14:textId="77777777" w:rsidR="00EB6BD5" w:rsidRPr="00863819" w:rsidRDefault="00EB6BD5" w:rsidP="00EB6BD5">
            <w:pPr>
              <w:pStyle w:val="INDICATORTEXT"/>
              <w:cnfStyle w:val="000000000000" w:firstRow="0" w:lastRow="0" w:firstColumn="0" w:lastColumn="0" w:oddVBand="0" w:evenVBand="0" w:oddHBand="0" w:evenHBand="0" w:firstRowFirstColumn="0" w:firstRowLastColumn="0" w:lastRowFirstColumn="0" w:lastRowLastColumn="0"/>
            </w:pPr>
            <w:r w:rsidRPr="00863819">
              <w:t xml:space="preserve">To gain insights into ESG </w:t>
            </w:r>
            <w:r w:rsidR="00D61721" w:rsidRPr="00863819">
              <w:t>(</w:t>
            </w:r>
            <w:r w:rsidR="006A2551" w:rsidRPr="00863819">
              <w:t xml:space="preserve">i.e., </w:t>
            </w:r>
            <w:r w:rsidR="00D61721" w:rsidRPr="00863819">
              <w:t>enhance disclosure)</w:t>
            </w:r>
          </w:p>
          <w:p w14:paraId="2F73A3F0" w14:textId="77777777" w:rsidR="00EB6BD5" w:rsidRPr="00EB6BD5" w:rsidRDefault="00EB6BD5" w:rsidP="00EB6BD5">
            <w:pPr>
              <w:pStyle w:val="INDICATORTEXT"/>
              <w:cnfStyle w:val="000000000000" w:firstRow="0" w:lastRow="0" w:firstColumn="0" w:lastColumn="0" w:oddVBand="0" w:evenVBand="0" w:oddHBand="0" w:evenHBand="0" w:firstRowFirstColumn="0" w:firstRowLastColumn="0" w:lastRowFirstColumn="0" w:lastRowLastColumn="0"/>
              <w:rPr>
                <w:color w:val="auto"/>
                <w:szCs w:val="18"/>
              </w:rPr>
            </w:pPr>
          </w:p>
        </w:tc>
        <w:tc>
          <w:tcPr>
            <w:tcW w:w="1453" w:type="dxa"/>
            <w:tcBorders>
              <w:top w:val="nil"/>
              <w:left w:val="single" w:sz="2" w:space="0" w:color="595959" w:themeColor="text1" w:themeTint="A6"/>
              <w:bottom w:val="single" w:sz="4" w:space="0" w:color="A6A6A6"/>
            </w:tcBorders>
            <w:shd w:val="clear" w:color="auto" w:fill="auto"/>
          </w:tcPr>
          <w:p w14:paraId="2F73A3F1"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nil"/>
              <w:left w:val="single" w:sz="2" w:space="0" w:color="595959" w:themeColor="text1" w:themeTint="A6"/>
              <w:bottom w:val="single" w:sz="4" w:space="0" w:color="A6A6A6"/>
            </w:tcBorders>
            <w:shd w:val="clear" w:color="auto" w:fill="auto"/>
          </w:tcPr>
          <w:p w14:paraId="2F73A3F2"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nil"/>
              <w:left w:val="single" w:sz="2" w:space="0" w:color="595959" w:themeColor="text1" w:themeTint="A6"/>
              <w:bottom w:val="single" w:sz="4" w:space="0" w:color="A6A6A6"/>
            </w:tcBorders>
            <w:shd w:val="clear" w:color="auto" w:fill="auto"/>
          </w:tcPr>
          <w:p w14:paraId="2F73A3F3"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nil"/>
              <w:left w:val="single" w:sz="2" w:space="0" w:color="595959" w:themeColor="text1" w:themeTint="A6"/>
              <w:bottom w:val="single" w:sz="4" w:space="0" w:color="A6A6A6"/>
            </w:tcBorders>
            <w:shd w:val="clear" w:color="auto" w:fill="auto"/>
          </w:tcPr>
          <w:p w14:paraId="2F73A3F4"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EB6BD5" w:rsidRPr="00406A52" w14:paraId="2F73A3FD" w14:textId="77777777" w:rsidTr="00EB6BD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shd w:val="clear" w:color="auto" w:fill="F2F2F2" w:themeFill="background1" w:themeFillShade="F2"/>
          </w:tcPr>
          <w:p w14:paraId="2F73A3F6" w14:textId="77777777" w:rsidR="00EB6BD5" w:rsidRPr="00406A52" w:rsidRDefault="00EB6BD5" w:rsidP="00EB6BD5">
            <w:pPr>
              <w:pStyle w:val="INDICATORNUMBER"/>
              <w:rPr>
                <w:rStyle w:val="IntenseEmphasis"/>
                <w:rFonts w:eastAsia="MS PGothic"/>
                <w:b/>
                <w:i w:val="0"/>
                <w:color w:val="595959"/>
                <w:sz w:val="20"/>
                <w:szCs w:val="20"/>
                <w:lang w:eastAsia="en-US"/>
              </w:rPr>
            </w:pPr>
          </w:p>
        </w:tc>
        <w:tc>
          <w:tcPr>
            <w:tcW w:w="2268" w:type="dxa"/>
            <w:tcBorders>
              <w:top w:val="single" w:sz="4" w:space="0" w:color="A6A6A6"/>
              <w:left w:val="single" w:sz="2" w:space="0" w:color="595959" w:themeColor="text1" w:themeTint="A6"/>
              <w:bottom w:val="single" w:sz="4" w:space="0" w:color="A6A6A6"/>
            </w:tcBorders>
            <w:shd w:val="clear" w:color="auto" w:fill="auto"/>
          </w:tcPr>
          <w:p w14:paraId="2F73A3F7" w14:textId="77777777" w:rsidR="00EB6BD5" w:rsidRPr="00863819" w:rsidRDefault="00EB6BD5" w:rsidP="00EB6BD5">
            <w:pPr>
              <w:pStyle w:val="INDICATORTEXT"/>
              <w:cnfStyle w:val="000000100000" w:firstRow="0" w:lastRow="0" w:firstColumn="0" w:lastColumn="0" w:oddVBand="0" w:evenVBand="0" w:oddHBand="1" w:evenHBand="0" w:firstRowFirstColumn="0" w:firstRowLastColumn="0" w:lastRowFirstColumn="0" w:lastRowLastColumn="0"/>
            </w:pPr>
            <w:r w:rsidRPr="00863819">
              <w:t>To effect change (</w:t>
            </w:r>
            <w:r w:rsidR="006A2551" w:rsidRPr="00863819">
              <w:t xml:space="preserve">i.e., </w:t>
            </w:r>
            <w:r w:rsidRPr="00863819">
              <w:t>ask an issuer to manage ESG risk and/or opportunity)</w:t>
            </w:r>
          </w:p>
          <w:p w14:paraId="2F73A3F8" w14:textId="77777777" w:rsidR="00EB6BD5" w:rsidRPr="00863819" w:rsidRDefault="00EB6BD5" w:rsidP="00EB6BD5">
            <w:pPr>
              <w:pStyle w:val="INDICATORTEXT"/>
              <w:cnfStyle w:val="000000100000" w:firstRow="0" w:lastRow="0" w:firstColumn="0" w:lastColumn="0" w:oddVBand="0" w:evenVBand="0" w:oddHBand="1" w:evenHBand="0" w:firstRowFirstColumn="0" w:firstRowLastColumn="0" w:lastRowFirstColumn="0" w:lastRowLastColumn="0"/>
            </w:pP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F9"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FA"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FB"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3FC"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r w:rsidR="00EB6BD5" w:rsidRPr="00406A52" w14:paraId="2F73A405" w14:textId="77777777" w:rsidTr="00EB6BD5">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shd w:val="clear" w:color="auto" w:fill="F2F2F2" w:themeFill="background1" w:themeFillShade="F2"/>
          </w:tcPr>
          <w:p w14:paraId="2F73A3FE" w14:textId="77777777" w:rsidR="00EB6BD5" w:rsidRPr="00406A52" w:rsidRDefault="00EB6BD5" w:rsidP="00EB6BD5">
            <w:pPr>
              <w:pStyle w:val="INDICATORNUMBER"/>
              <w:rPr>
                <w:rStyle w:val="IntenseEmphasis"/>
                <w:rFonts w:eastAsia="MS PGothic"/>
                <w:b/>
                <w:i w:val="0"/>
                <w:color w:val="595959"/>
                <w:sz w:val="20"/>
                <w:szCs w:val="20"/>
                <w:lang w:eastAsia="en-US"/>
              </w:rPr>
            </w:pPr>
          </w:p>
        </w:tc>
        <w:tc>
          <w:tcPr>
            <w:tcW w:w="2268" w:type="dxa"/>
            <w:tcBorders>
              <w:top w:val="single" w:sz="4" w:space="0" w:color="A6A6A6"/>
              <w:left w:val="single" w:sz="2" w:space="0" w:color="595959" w:themeColor="text1" w:themeTint="A6"/>
              <w:bottom w:val="single" w:sz="4" w:space="0" w:color="A6A6A6"/>
            </w:tcBorders>
            <w:shd w:val="clear" w:color="auto" w:fill="auto"/>
          </w:tcPr>
          <w:p w14:paraId="2F73A3FF" w14:textId="77777777" w:rsidR="00EB6BD5" w:rsidRPr="00863819" w:rsidRDefault="00C70690" w:rsidP="00EB6BD5">
            <w:pPr>
              <w:pStyle w:val="INDICATORTEXT"/>
              <w:cnfStyle w:val="000000000000" w:firstRow="0" w:lastRow="0" w:firstColumn="0" w:lastColumn="0" w:oddVBand="0" w:evenVBand="0" w:oddHBand="0" w:evenHBand="0" w:firstRowFirstColumn="0" w:firstRowLastColumn="0" w:lastRowFirstColumn="0" w:lastRowLastColumn="0"/>
            </w:pPr>
            <w:r w:rsidRPr="00863819">
              <w:t>Other; specify</w:t>
            </w:r>
            <w:r w:rsidR="00EB6BD5" w:rsidRPr="00863819">
              <w:t>_________</w:t>
            </w:r>
          </w:p>
          <w:p w14:paraId="2F73A400" w14:textId="77777777" w:rsidR="00EB6BD5" w:rsidRPr="00863819" w:rsidRDefault="00EB6BD5" w:rsidP="00EB6BD5">
            <w:pPr>
              <w:pStyle w:val="INDICATORTEXT"/>
              <w:cnfStyle w:val="000000000000" w:firstRow="0" w:lastRow="0" w:firstColumn="0" w:lastColumn="0" w:oddVBand="0" w:evenVBand="0" w:oddHBand="0" w:evenHBand="0" w:firstRowFirstColumn="0" w:firstRowLastColumn="0" w:lastRowFirstColumn="0" w:lastRowLastColumn="0"/>
            </w:pP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401"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402"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403"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404"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EB6BD5" w:rsidRPr="00406A52" w14:paraId="2F73A40C" w14:textId="77777777" w:rsidTr="00EB6BD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2" w:space="0" w:color="595959" w:themeColor="text1" w:themeTint="A6"/>
            </w:tcBorders>
            <w:shd w:val="clear" w:color="auto" w:fill="F2F2F2" w:themeFill="background1" w:themeFillShade="F2"/>
          </w:tcPr>
          <w:p w14:paraId="2F73A406" w14:textId="77777777" w:rsidR="00EB6BD5" w:rsidRPr="00406A52" w:rsidRDefault="00EB6BD5" w:rsidP="00EB6BD5">
            <w:pPr>
              <w:pStyle w:val="INDICATORNUMBER"/>
              <w:rPr>
                <w:rStyle w:val="IntenseEmphasis"/>
                <w:rFonts w:eastAsia="MS PGothic"/>
                <w:b/>
                <w:i w:val="0"/>
                <w:color w:val="595959"/>
                <w:sz w:val="20"/>
                <w:szCs w:val="20"/>
                <w:lang w:eastAsia="en-US"/>
              </w:rPr>
            </w:pPr>
          </w:p>
        </w:tc>
        <w:tc>
          <w:tcPr>
            <w:tcW w:w="2268" w:type="dxa"/>
            <w:tcBorders>
              <w:top w:val="single" w:sz="4" w:space="0" w:color="A6A6A6"/>
              <w:left w:val="single" w:sz="2" w:space="0" w:color="595959" w:themeColor="text1" w:themeTint="A6"/>
              <w:bottom w:val="single" w:sz="4" w:space="0" w:color="A6A6A6"/>
            </w:tcBorders>
            <w:shd w:val="clear" w:color="auto" w:fill="auto"/>
          </w:tcPr>
          <w:p w14:paraId="2F73A407" w14:textId="77777777" w:rsidR="00EB6BD5" w:rsidRPr="00863819" w:rsidRDefault="00EB6BD5" w:rsidP="00EB6BD5">
            <w:pPr>
              <w:pStyle w:val="INDICATORTEXT"/>
              <w:cnfStyle w:val="000000100000" w:firstRow="0" w:lastRow="0" w:firstColumn="0" w:lastColumn="0" w:oddVBand="0" w:evenVBand="0" w:oddHBand="1" w:evenHBand="0" w:firstRowFirstColumn="0" w:firstRowLastColumn="0" w:lastRowFirstColumn="0" w:lastRowLastColumn="0"/>
            </w:pPr>
            <w:r w:rsidRPr="00863819">
              <w:t>None of the above</w:t>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408"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409"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40A"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left w:val="single" w:sz="2" w:space="0" w:color="595959" w:themeColor="text1" w:themeTint="A6"/>
              <w:bottom w:val="single" w:sz="4" w:space="0" w:color="A6A6A6"/>
            </w:tcBorders>
            <w:shd w:val="clear" w:color="auto" w:fill="auto"/>
          </w:tcPr>
          <w:p w14:paraId="2F73A40B" w14:textId="77777777" w:rsidR="00EB6BD5" w:rsidRPr="00406A52" w:rsidRDefault="00D34514"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bl>
    <w:p w14:paraId="2F73A40D" w14:textId="77777777" w:rsidR="00EB6BD5" w:rsidRDefault="00EB6BD5"/>
    <w:tbl>
      <w:tblPr>
        <w:tblStyle w:val="SubSectionIndicatorTableVOLUNTARY2"/>
        <w:tblW w:w="9214" w:type="dxa"/>
        <w:tblInd w:w="5" w:type="dxa"/>
        <w:tblLayout w:type="fixed"/>
        <w:tblLook w:val="04A0" w:firstRow="1" w:lastRow="0" w:firstColumn="1" w:lastColumn="0" w:noHBand="0" w:noVBand="1"/>
      </w:tblPr>
      <w:tblGrid>
        <w:gridCol w:w="1134"/>
        <w:gridCol w:w="8080"/>
      </w:tblGrid>
      <w:tr w:rsidR="00EB6BD5" w:rsidRPr="00EA5DBA" w14:paraId="2F73A411" w14:textId="77777777" w:rsidTr="00C63289">
        <w:trPr>
          <w:cnfStyle w:val="100000000000" w:firstRow="1" w:lastRow="0" w:firstColumn="0" w:lastColumn="0" w:oddVBand="0" w:evenVBand="0" w:oddHBand="0" w:evenHBand="0" w:firstRowFirstColumn="0" w:firstRowLastColumn="0" w:lastRowFirstColumn="0" w:lastRowLastColumn="0"/>
          <w:trHeight w:val="75"/>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A6A6A6" w:themeColor="background1" w:themeShade="A6"/>
              <w:bottom w:val="single" w:sz="4" w:space="0" w:color="0082C8"/>
              <w:right w:val="single" w:sz="4" w:space="0" w:color="auto"/>
            </w:tcBorders>
            <w:shd w:val="clear" w:color="auto" w:fill="E7E7E7"/>
          </w:tcPr>
          <w:p w14:paraId="2F73A40E" w14:textId="77777777" w:rsidR="00EB6BD5" w:rsidRDefault="00EB6BD5" w:rsidP="00751507">
            <w:pPr>
              <w:widowControl/>
              <w:autoSpaceDE/>
              <w:autoSpaceDN/>
              <w:adjustRightInd/>
              <w:spacing w:after="120" w:line="240" w:lineRule="auto"/>
              <w:rPr>
                <w:b/>
                <w:color w:val="595959"/>
              </w:rPr>
            </w:pPr>
            <w:r>
              <w:rPr>
                <w:b/>
                <w:color w:val="595959"/>
              </w:rPr>
              <w:lastRenderedPageBreak/>
              <w:t>FI 1</w:t>
            </w:r>
            <w:r w:rsidR="00AC02CE">
              <w:rPr>
                <w:b/>
                <w:color w:val="595959"/>
              </w:rPr>
              <w:t>8</w:t>
            </w:r>
            <w:r w:rsidR="00863819">
              <w:rPr>
                <w:b/>
                <w:color w:val="595959"/>
              </w:rPr>
              <w:t>.3</w:t>
            </w:r>
          </w:p>
        </w:tc>
        <w:tc>
          <w:tcPr>
            <w:tcW w:w="8080" w:type="dxa"/>
            <w:tcBorders>
              <w:top w:val="single" w:sz="4" w:space="0" w:color="0082C8"/>
              <w:left w:val="single" w:sz="4" w:space="0" w:color="auto"/>
              <w:bottom w:val="nil"/>
              <w:right w:val="single" w:sz="4" w:space="0" w:color="0082C8"/>
            </w:tcBorders>
            <w:shd w:val="clear" w:color="auto" w:fill="E7E7E7"/>
          </w:tcPr>
          <w:p w14:paraId="2F73A40F" w14:textId="77777777" w:rsidR="00EB6BD5" w:rsidRPr="00D75F69" w:rsidRDefault="00EB6BD5" w:rsidP="00751507">
            <w:pPr>
              <w:pStyle w:val="INDICATORTEXT"/>
              <w:cnfStyle w:val="100000000000" w:firstRow="1" w:lastRow="0" w:firstColumn="0" w:lastColumn="0" w:oddVBand="0" w:evenVBand="0" w:oddHBand="0" w:evenHBand="0" w:firstRowFirstColumn="0" w:firstRowLastColumn="0" w:lastRowFirstColumn="0" w:lastRowLastColumn="0"/>
              <w:rPr>
                <w:color w:val="F2F2F2"/>
              </w:rPr>
            </w:pPr>
            <w:r>
              <w:t xml:space="preserve">Additional information </w:t>
            </w:r>
          </w:p>
          <w:p w14:paraId="2F73A410" w14:textId="77777777" w:rsidR="00EB6BD5" w:rsidRPr="00EA5DBA" w:rsidRDefault="00EB6BD5" w:rsidP="004B670D">
            <w:pPr>
              <w:pStyle w:val="INDICATORTEXT"/>
              <w:cnfStyle w:val="100000000000" w:firstRow="1" w:lastRow="0" w:firstColumn="0" w:lastColumn="0" w:oddVBand="0" w:evenVBand="0" w:oddHBand="0" w:evenHBand="0" w:firstRowFirstColumn="0" w:firstRowLastColumn="0" w:lastRowFirstColumn="0" w:lastRowLastColumn="0"/>
            </w:pPr>
            <w:r>
              <w:t>[OPTIONAL]</w:t>
            </w:r>
          </w:p>
        </w:tc>
      </w:tr>
      <w:tr w:rsidR="00EB6BD5" w:rsidRPr="00173EBF" w14:paraId="2F73A414" w14:textId="77777777" w:rsidTr="00C63289">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95959"/>
              <w:bottom w:val="single" w:sz="4" w:space="0" w:color="0082C8"/>
              <w:right w:val="single" w:sz="4" w:space="0" w:color="auto"/>
            </w:tcBorders>
          </w:tcPr>
          <w:p w14:paraId="2F73A412" w14:textId="77777777" w:rsidR="00EB6BD5" w:rsidRDefault="00EB6BD5" w:rsidP="00751507">
            <w:pPr>
              <w:widowControl/>
              <w:autoSpaceDE/>
              <w:autoSpaceDN/>
              <w:adjustRightInd/>
              <w:spacing w:after="120" w:line="240" w:lineRule="auto"/>
              <w:rPr>
                <w:b/>
                <w:color w:val="595959"/>
                <w:sz w:val="18"/>
                <w:szCs w:val="18"/>
              </w:rPr>
            </w:pPr>
          </w:p>
        </w:tc>
        <w:tc>
          <w:tcPr>
            <w:tcW w:w="8080" w:type="dxa"/>
            <w:tcBorders>
              <w:top w:val="nil"/>
              <w:left w:val="single" w:sz="4" w:space="0" w:color="auto"/>
              <w:bottom w:val="single" w:sz="4" w:space="0" w:color="0082C8"/>
              <w:right w:val="single" w:sz="4" w:space="0" w:color="0082C8"/>
            </w:tcBorders>
            <w:shd w:val="clear" w:color="auto" w:fill="auto"/>
          </w:tcPr>
          <w:p w14:paraId="2F73A413" w14:textId="77777777" w:rsidR="00EB6BD5" w:rsidRPr="00173EBF" w:rsidRDefault="00EB6BD5" w:rsidP="00751507">
            <w:pPr>
              <w:pStyle w:val="INDICATORTEXT"/>
              <w:cnfStyle w:val="000000100000" w:firstRow="0" w:lastRow="0" w:firstColumn="0" w:lastColumn="0" w:oddVBand="0" w:evenVBand="0" w:oddHBand="1" w:evenHBand="0" w:firstRowFirstColumn="0" w:firstRowLastColumn="0" w:lastRowFirstColumn="0" w:lastRowLastColumn="0"/>
            </w:pPr>
          </w:p>
        </w:tc>
      </w:tr>
    </w:tbl>
    <w:p w14:paraId="2F73A415" w14:textId="77777777" w:rsidR="004B670D" w:rsidRDefault="00394C74" w:rsidP="009D627D">
      <w:pPr>
        <w:widowControl/>
        <w:autoSpaceDE/>
        <w:autoSpaceDN/>
        <w:adjustRightInd/>
        <w:spacing w:before="0" w:after="0" w:line="240" w:lineRule="auto"/>
      </w:pPr>
      <w:r>
        <w:tab/>
      </w:r>
    </w:p>
    <w:tbl>
      <w:tblPr>
        <w:tblStyle w:val="SubSubSectionMISCTableMANDATORY"/>
        <w:tblW w:w="9209" w:type="dxa"/>
        <w:tblInd w:w="5" w:type="dxa"/>
        <w:tblLook w:val="06A0" w:firstRow="1" w:lastRow="0" w:firstColumn="1" w:lastColumn="0" w:noHBand="1" w:noVBand="1"/>
      </w:tblPr>
      <w:tblGrid>
        <w:gridCol w:w="1134"/>
        <w:gridCol w:w="8075"/>
      </w:tblGrid>
      <w:tr w:rsidR="004B670D" w:rsidRPr="00406A52" w14:paraId="2F73A418" w14:textId="77777777" w:rsidTr="00F055B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F73A416" w14:textId="77777777" w:rsidR="004B670D" w:rsidRPr="00406A52" w:rsidRDefault="004B670D" w:rsidP="00876BF9">
            <w:pPr>
              <w:pStyle w:val="SectionIndicatorHeaderText"/>
              <w:spacing w:before="80"/>
              <w:rPr>
                <w:rStyle w:val="IntenseEmphasis"/>
                <w:b w:val="0"/>
                <w:bCs w:val="0"/>
                <w:i w:val="0"/>
                <w:iCs w:val="0"/>
                <w:color w:val="FFFFFF" w:themeColor="background1"/>
                <w:lang w:eastAsia="en-US"/>
              </w:rPr>
            </w:pPr>
            <w:r w:rsidRPr="00406A52">
              <w:rPr>
                <w:rStyle w:val="IntenseEmphasis"/>
                <w:b w:val="0"/>
                <w:i w:val="0"/>
                <w:color w:val="FFFFFF" w:themeColor="background1"/>
              </w:rPr>
              <w:t>FI 1</w:t>
            </w:r>
            <w:r w:rsidR="00AC02CE">
              <w:rPr>
                <w:rStyle w:val="IntenseEmphasis"/>
                <w:b w:val="0"/>
                <w:i w:val="0"/>
                <w:color w:val="FFFFFF" w:themeColor="background1"/>
              </w:rPr>
              <w:t>8</w:t>
            </w:r>
          </w:p>
        </w:tc>
        <w:tc>
          <w:tcPr>
            <w:tcW w:w="8075" w:type="dxa"/>
          </w:tcPr>
          <w:p w14:paraId="2F73A417" w14:textId="77777777" w:rsidR="004B670D" w:rsidRPr="00406A52" w:rsidRDefault="004B670D" w:rsidP="00751507">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406A52">
              <w:rPr>
                <w:rStyle w:val="IntenseEmphasis"/>
                <w:b/>
                <w:i w:val="0"/>
                <w:color w:val="FFFFFF" w:themeColor="background1"/>
              </w:rPr>
              <w:t>EXPLANATORY NOTES</w:t>
            </w:r>
          </w:p>
        </w:tc>
      </w:tr>
      <w:tr w:rsidR="004B670D" w:rsidRPr="00406A52" w14:paraId="2F73A41B" w14:textId="77777777" w:rsidTr="00F055B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F73A419" w14:textId="77777777" w:rsidR="004B670D" w:rsidRPr="00406A52" w:rsidRDefault="004B670D" w:rsidP="00876BF9">
            <w:pPr>
              <w:pStyle w:val="INDICATORNUMBER"/>
              <w:spacing w:before="80"/>
              <w:rPr>
                <w:rStyle w:val="IntenseEmphasis"/>
                <w:rFonts w:eastAsia="MS PGothic"/>
                <w:b/>
                <w:bCs w:val="0"/>
                <w:i w:val="0"/>
                <w:iCs w:val="0"/>
                <w:sz w:val="20"/>
                <w:szCs w:val="20"/>
                <w:lang w:eastAsia="en-US"/>
              </w:rPr>
            </w:pPr>
            <w:r w:rsidRPr="00406A52">
              <w:rPr>
                <w:rStyle w:val="IntenseEmphasis"/>
                <w:b/>
                <w:bCs w:val="0"/>
                <w:i w:val="0"/>
                <w:iCs w:val="0"/>
                <w:color w:val="595959"/>
              </w:rPr>
              <w:t>FI 1</w:t>
            </w:r>
            <w:r w:rsidR="00AC02CE">
              <w:rPr>
                <w:rStyle w:val="IntenseEmphasis"/>
                <w:b/>
                <w:bCs w:val="0"/>
                <w:i w:val="0"/>
                <w:iCs w:val="0"/>
                <w:color w:val="595959"/>
              </w:rPr>
              <w:t>8</w:t>
            </w:r>
            <w:r>
              <w:rPr>
                <w:rStyle w:val="IntenseEmphasis"/>
                <w:b/>
                <w:bCs w:val="0"/>
                <w:i w:val="0"/>
                <w:iCs w:val="0"/>
                <w:color w:val="595959"/>
              </w:rPr>
              <w:t>.1</w:t>
            </w:r>
          </w:p>
        </w:tc>
        <w:tc>
          <w:tcPr>
            <w:tcW w:w="8075" w:type="dxa"/>
          </w:tcPr>
          <w:p w14:paraId="2F73A41A" w14:textId="77777777" w:rsidR="004B670D" w:rsidRPr="00406A52" w:rsidRDefault="004B670D" w:rsidP="00751507">
            <w:pPr>
              <w:pStyle w:val="INDICATORTEXT"/>
              <w:cnfStyle w:val="000000000000" w:firstRow="0" w:lastRow="0" w:firstColumn="0" w:lastColumn="0" w:oddVBand="0" w:evenVBand="0" w:oddHBand="0" w:evenHBand="0" w:firstRowFirstColumn="0" w:firstRowLastColumn="0" w:lastRowFirstColumn="0" w:lastRowLastColumn="0"/>
            </w:pPr>
            <w:r w:rsidRPr="00406A52">
              <w:t>This indicator is an opportunity to demonstrate the extent of your active stewardship of the fixed income investments you manage.</w:t>
            </w:r>
          </w:p>
        </w:tc>
      </w:tr>
      <w:tr w:rsidR="00F055BE" w:rsidRPr="00406A52" w14:paraId="2F73A41E" w14:textId="77777777" w:rsidTr="00F055B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F73A41C" w14:textId="77777777" w:rsidR="00F055BE" w:rsidRPr="00406A52" w:rsidRDefault="00AC02CE" w:rsidP="00876BF9">
            <w:pPr>
              <w:pStyle w:val="INDICATORNUMBER"/>
              <w:spacing w:before="80"/>
              <w:rPr>
                <w:rStyle w:val="IntenseEmphasis"/>
                <w:b/>
                <w:bCs w:val="0"/>
                <w:i w:val="0"/>
                <w:iCs w:val="0"/>
                <w:color w:val="595959"/>
              </w:rPr>
            </w:pPr>
            <w:r>
              <w:rPr>
                <w:rStyle w:val="IntenseEmphasis"/>
                <w:b/>
                <w:bCs w:val="0"/>
                <w:i w:val="0"/>
                <w:iCs w:val="0"/>
                <w:color w:val="595959"/>
              </w:rPr>
              <w:t>FI 18</w:t>
            </w:r>
            <w:r w:rsidR="00F055BE">
              <w:rPr>
                <w:rStyle w:val="IntenseEmphasis"/>
                <w:b/>
                <w:bCs w:val="0"/>
                <w:i w:val="0"/>
                <w:iCs w:val="0"/>
                <w:color w:val="595959"/>
              </w:rPr>
              <w:t>.2</w:t>
            </w:r>
          </w:p>
        </w:tc>
        <w:tc>
          <w:tcPr>
            <w:tcW w:w="8075" w:type="dxa"/>
          </w:tcPr>
          <w:p w14:paraId="2F73A41D" w14:textId="77777777" w:rsidR="00F055BE" w:rsidRPr="00406A52" w:rsidRDefault="00B34C83" w:rsidP="00751507">
            <w:pPr>
              <w:pStyle w:val="INDICATORTEXT"/>
              <w:cnfStyle w:val="000000000000" w:firstRow="0" w:lastRow="0" w:firstColumn="0" w:lastColumn="0" w:oddVBand="0" w:evenVBand="0" w:oddHBand="0" w:evenHBand="0" w:firstRowFirstColumn="0" w:firstRowLastColumn="0" w:lastRowFirstColumn="0" w:lastRowLastColumn="0"/>
            </w:pPr>
            <w:r>
              <w:t>'</w:t>
            </w:r>
            <w:r w:rsidR="00F055BE" w:rsidRPr="00127F3B">
              <w:t>Engagement</w:t>
            </w:r>
            <w:r>
              <w:t>'</w:t>
            </w:r>
            <w:r w:rsidR="00F055BE" w:rsidRPr="00127F3B">
              <w:t xml:space="preserve"> refers to interactions between the investor and current or potential investees (which may be companies, governments, municipalities, etc.) on ESG issues. Engagements are undertaken to influence (or identify the need to influence) ESG practices and/or improve ESG disclosure</w:t>
            </w:r>
            <w:r w:rsidR="001D7268">
              <w:t xml:space="preserve">. </w:t>
            </w:r>
            <w:r w:rsidR="00F055BE">
              <w:t>Interactions for gathering information should not be reported as engagements</w:t>
            </w:r>
            <w:r w:rsidR="001D7268">
              <w:t xml:space="preserve">. </w:t>
            </w:r>
            <w:r w:rsidR="00F055BE">
              <w:t xml:space="preserve"> </w:t>
            </w:r>
          </w:p>
        </w:tc>
      </w:tr>
      <w:tr w:rsidR="004B670D" w:rsidRPr="00406A52" w14:paraId="2F73A420" w14:textId="77777777" w:rsidTr="00F055BE">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2F73A41F" w14:textId="77777777" w:rsidR="004B670D" w:rsidRPr="00406A52" w:rsidRDefault="004B670D" w:rsidP="00751507">
            <w:pPr>
              <w:pStyle w:val="INDICATORTEXT"/>
            </w:pPr>
            <w:r>
              <w:t>LOGIC</w:t>
            </w:r>
          </w:p>
        </w:tc>
      </w:tr>
      <w:tr w:rsidR="004B670D" w:rsidRPr="00406A52" w14:paraId="2F73A423" w14:textId="77777777" w:rsidTr="00F055B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F73A421" w14:textId="77777777" w:rsidR="004B670D" w:rsidRPr="00406A52" w:rsidRDefault="004B670D" w:rsidP="0073300C">
            <w:pPr>
              <w:pStyle w:val="INDICATORTEXT"/>
              <w:spacing w:after="100"/>
              <w:rPr>
                <w:rStyle w:val="IntenseEmphasis"/>
                <w:b w:val="0"/>
                <w:bCs w:val="0"/>
                <w:i w:val="0"/>
                <w:iCs w:val="0"/>
                <w:color w:val="595959"/>
              </w:rPr>
            </w:pPr>
            <w:r w:rsidRPr="0073300C">
              <w:rPr>
                <w:b/>
                <w:bCs/>
                <w:iCs/>
              </w:rPr>
              <w:t>FI 1</w:t>
            </w:r>
            <w:r w:rsidR="00AC02CE" w:rsidRPr="0073300C">
              <w:rPr>
                <w:b/>
                <w:bCs/>
                <w:iCs/>
              </w:rPr>
              <w:t>8</w:t>
            </w:r>
            <w:r w:rsidRPr="0073300C">
              <w:rPr>
                <w:b/>
                <w:bCs/>
                <w:iCs/>
              </w:rPr>
              <w:t>.2</w:t>
            </w:r>
          </w:p>
        </w:tc>
        <w:tc>
          <w:tcPr>
            <w:tcW w:w="8075" w:type="dxa"/>
            <w:tcBorders>
              <w:bottom w:val="single" w:sz="4" w:space="0" w:color="A6A6A6"/>
            </w:tcBorders>
          </w:tcPr>
          <w:p w14:paraId="2F73A422" w14:textId="77777777" w:rsidR="004B670D" w:rsidRPr="00406A52" w:rsidRDefault="004B670D" w:rsidP="00D02660">
            <w:pPr>
              <w:pStyle w:val="INDICATORTEXT"/>
              <w:cnfStyle w:val="000000000000" w:firstRow="0" w:lastRow="0" w:firstColumn="0" w:lastColumn="0" w:oddVBand="0" w:evenVBand="0" w:oddHBand="0" w:evenHBand="0" w:firstRowFirstColumn="0" w:firstRowLastColumn="0" w:lastRowFirstColumn="0" w:lastRowLastColumn="0"/>
            </w:pPr>
            <w:r w:rsidRPr="00406A52">
              <w:t>This indicator will be applicable if you indicated that you engage with issuers o</w:t>
            </w:r>
            <w:r w:rsidR="00D02660">
              <w:t>n ESG factors in indicator [</w:t>
            </w:r>
            <w:r>
              <w:t>1</w:t>
            </w:r>
            <w:r w:rsidR="00E21302">
              <w:t>8</w:t>
            </w:r>
            <w:r w:rsidRPr="00406A52">
              <w:t>.1]</w:t>
            </w:r>
            <w:r>
              <w:t>.</w:t>
            </w:r>
          </w:p>
        </w:tc>
      </w:tr>
    </w:tbl>
    <w:p w14:paraId="2F73A424" w14:textId="77777777" w:rsidR="004B670D" w:rsidRDefault="004B670D" w:rsidP="009D627D">
      <w:pPr>
        <w:widowControl/>
        <w:autoSpaceDE/>
        <w:autoSpaceDN/>
        <w:adjustRightInd/>
        <w:spacing w:before="0" w:after="0" w:line="240" w:lineRule="auto"/>
      </w:pPr>
    </w:p>
    <w:p w14:paraId="2F73A425" w14:textId="77777777" w:rsidR="00D34514" w:rsidRDefault="00D34514" w:rsidP="009D627D">
      <w:pPr>
        <w:widowControl/>
        <w:autoSpaceDE/>
        <w:autoSpaceDN/>
        <w:adjustRightInd/>
        <w:spacing w:before="0" w:after="0" w:line="240" w:lineRule="auto"/>
      </w:pPr>
    </w:p>
    <w:p w14:paraId="2F73A426" w14:textId="77777777" w:rsidR="00D34514" w:rsidRDefault="00D34514" w:rsidP="009D627D">
      <w:pPr>
        <w:widowControl/>
        <w:autoSpaceDE/>
        <w:autoSpaceDN/>
        <w:adjustRightInd/>
        <w:spacing w:before="0" w:after="0" w:line="240" w:lineRule="auto"/>
      </w:pPr>
    </w:p>
    <w:p w14:paraId="2F73A427" w14:textId="77777777" w:rsidR="00D34514" w:rsidRDefault="00D34514" w:rsidP="009D627D">
      <w:pPr>
        <w:widowControl/>
        <w:autoSpaceDE/>
        <w:autoSpaceDN/>
        <w:adjustRightInd/>
        <w:spacing w:before="0" w:after="0" w:line="240" w:lineRule="auto"/>
      </w:pPr>
    </w:p>
    <w:p w14:paraId="2F73A428" w14:textId="77777777" w:rsidR="00D34514" w:rsidRDefault="00D34514">
      <w:pPr>
        <w:widowControl/>
        <w:autoSpaceDE/>
        <w:autoSpaceDN/>
        <w:adjustRightInd/>
        <w:spacing w:before="0" w:after="0" w:line="240" w:lineRule="auto"/>
      </w:pPr>
      <w:r>
        <w:br w:type="page"/>
      </w:r>
    </w:p>
    <w:p w14:paraId="2F73A429" w14:textId="77777777" w:rsidR="00D34514" w:rsidRDefault="00D34514" w:rsidP="009D627D">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30E39" w:rsidRPr="00406A52" w14:paraId="2F73A42E" w14:textId="77777777" w:rsidTr="007939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42A" w14:textId="77777777" w:rsidR="00130E39" w:rsidRPr="00406A52" w:rsidRDefault="00130E39" w:rsidP="007939D3">
            <w:pPr>
              <w:widowControl/>
              <w:autoSpaceDE/>
              <w:autoSpaceDN/>
              <w:adjustRightInd/>
              <w:spacing w:before="60" w:after="0" w:line="240" w:lineRule="auto"/>
              <w:contextualSpacing/>
              <w:rPr>
                <w:i/>
              </w:rPr>
            </w:pPr>
          </w:p>
        </w:tc>
        <w:tc>
          <w:tcPr>
            <w:tcW w:w="3402" w:type="dxa"/>
          </w:tcPr>
          <w:p w14:paraId="2F73A42B" w14:textId="77777777" w:rsidR="00130E39" w:rsidRPr="00406A52" w:rsidRDefault="00130E39" w:rsidP="007939D3">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Indicator status</w:t>
            </w:r>
          </w:p>
        </w:tc>
        <w:tc>
          <w:tcPr>
            <w:tcW w:w="3302" w:type="dxa"/>
          </w:tcPr>
          <w:p w14:paraId="2F73A42C" w14:textId="77777777" w:rsidR="00130E39" w:rsidRPr="00406A52" w:rsidRDefault="00130E39" w:rsidP="007939D3">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42D" w14:textId="77777777" w:rsidR="00130E39" w:rsidRPr="00406A52" w:rsidRDefault="00130E39" w:rsidP="007939D3">
            <w:pPr>
              <w:widowControl/>
              <w:autoSpaceDE/>
              <w:autoSpaceDN/>
              <w:adjustRightInd/>
              <w:spacing w:before="60" w:after="0" w:line="240" w:lineRule="auto"/>
              <w:contextualSpacing/>
              <w:rPr>
                <w:i/>
              </w:rPr>
            </w:pPr>
            <w:r w:rsidRPr="00406A52">
              <w:t>Principle</w:t>
            </w:r>
          </w:p>
        </w:tc>
      </w:tr>
      <w:tr w:rsidR="00130E39" w:rsidRPr="00406A52" w14:paraId="2F73A435" w14:textId="77777777" w:rsidTr="007939D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42F" w14:textId="77777777" w:rsidR="00130E39" w:rsidRPr="00406A52" w:rsidRDefault="00130E39" w:rsidP="00120BC0">
            <w:pPr>
              <w:widowControl/>
              <w:autoSpaceDE/>
              <w:autoSpaceDN/>
              <w:adjustRightInd/>
              <w:spacing w:before="60" w:after="120" w:line="240" w:lineRule="auto"/>
            </w:pPr>
            <w:r w:rsidRPr="00406A52">
              <w:rPr>
                <w:bCs/>
                <w:iCs/>
              </w:rPr>
              <w:t>FI 1</w:t>
            </w:r>
            <w:r w:rsidR="00AC02CE">
              <w:rPr>
                <w:bCs/>
                <w:iCs/>
              </w:rPr>
              <w:t>9</w:t>
            </w:r>
          </w:p>
        </w:tc>
        <w:tc>
          <w:tcPr>
            <w:tcW w:w="3402" w:type="dxa"/>
          </w:tcPr>
          <w:p w14:paraId="2F73A430" w14:textId="77777777" w:rsidR="00130E39" w:rsidRDefault="00130E39" w:rsidP="00473302">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406A52">
              <w:rPr>
                <w:rStyle w:val="IntenseEmphasis"/>
                <w:bCs w:val="0"/>
                <w:i w:val="0"/>
                <w:iCs w:val="0"/>
                <w:color w:val="FFFFFF" w:themeColor="background1"/>
              </w:rPr>
              <w:t xml:space="preserve">MANDATORY </w:t>
            </w:r>
            <w:r w:rsidR="007E0338">
              <w:rPr>
                <w:rStyle w:val="IntenseEmphasis"/>
                <w:bCs w:val="0"/>
                <w:i w:val="0"/>
                <w:iCs w:val="0"/>
                <w:color w:val="FFFFFF" w:themeColor="background1"/>
              </w:rPr>
              <w:t>TO REPORT</w:t>
            </w:r>
          </w:p>
          <w:p w14:paraId="2F73A431" w14:textId="77777777" w:rsidR="007E0338" w:rsidRPr="00406A52" w:rsidRDefault="007E0338" w:rsidP="00473302">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rPr>
            </w:pPr>
            <w:r>
              <w:rPr>
                <w:rStyle w:val="IntenseEmphasis"/>
                <w:bCs w:val="0"/>
                <w:i w:val="0"/>
                <w:iCs w:val="0"/>
                <w:color w:val="FFFFFF" w:themeColor="background1"/>
              </w:rPr>
              <w:t>VOLUNTARY TO DISCLOSE</w:t>
            </w:r>
          </w:p>
          <w:p w14:paraId="2F73A432" w14:textId="77777777" w:rsidR="00130E39" w:rsidRPr="00406A52" w:rsidRDefault="00130E39" w:rsidP="007939D3">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433" w14:textId="77777777" w:rsidR="00130E39" w:rsidRPr="00406A52" w:rsidRDefault="00787913" w:rsidP="007939D3">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Cs/>
                <w:i/>
                <w:iCs/>
              </w:rPr>
            </w:pPr>
            <w:r>
              <w:rPr>
                <w:rStyle w:val="IntenseEmphasis"/>
                <w:i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A434" w14:textId="77777777" w:rsidR="00130E39" w:rsidRPr="00406A52" w:rsidRDefault="00130E39" w:rsidP="007939D3">
            <w:pPr>
              <w:widowControl/>
              <w:autoSpaceDE/>
              <w:autoSpaceDN/>
              <w:adjustRightInd/>
              <w:spacing w:before="60" w:after="120" w:line="240" w:lineRule="auto"/>
              <w:rPr>
                <w:b w:val="0"/>
              </w:rPr>
            </w:pPr>
            <w:r w:rsidRPr="00406A52">
              <w:rPr>
                <w:b w:val="0"/>
                <w:bCs/>
                <w:iCs/>
              </w:rPr>
              <w:t>PRI 1,2</w:t>
            </w:r>
          </w:p>
        </w:tc>
      </w:tr>
    </w:tbl>
    <w:p w14:paraId="2F73A436" w14:textId="77777777" w:rsidR="00130E39" w:rsidRPr="00406A52" w:rsidRDefault="00130E39">
      <w:pPr>
        <w:widowControl/>
        <w:autoSpaceDE/>
        <w:autoSpaceDN/>
        <w:adjustRightInd/>
        <w:spacing w:before="0" w:after="0" w:line="240" w:lineRule="auto"/>
      </w:pPr>
    </w:p>
    <w:p w14:paraId="2F73A437" w14:textId="77777777" w:rsidR="00130E39" w:rsidRPr="00406A52" w:rsidRDefault="00130E39">
      <w:pPr>
        <w:widowControl/>
        <w:autoSpaceDE/>
        <w:autoSpaceDN/>
        <w:adjustRightInd/>
        <w:spacing w:before="0" w:after="0" w:line="240" w:lineRule="auto"/>
      </w:pPr>
    </w:p>
    <w:tbl>
      <w:tblPr>
        <w:tblStyle w:val="SubSectionIndicatorTableVOLUNTARY2"/>
        <w:tblW w:w="9214" w:type="dxa"/>
        <w:tblInd w:w="5" w:type="dxa"/>
        <w:tblLook w:val="04A0" w:firstRow="1" w:lastRow="0" w:firstColumn="1" w:lastColumn="0" w:noHBand="0" w:noVBand="1"/>
      </w:tblPr>
      <w:tblGrid>
        <w:gridCol w:w="1134"/>
        <w:gridCol w:w="8080"/>
      </w:tblGrid>
      <w:tr w:rsidR="00130E39" w:rsidRPr="00406A52" w14:paraId="2F73A43A" w14:textId="77777777" w:rsidTr="0073300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595959"/>
            </w:tcBorders>
            <w:shd w:val="clear" w:color="auto" w:fill="00B0F0"/>
          </w:tcPr>
          <w:p w14:paraId="2F73A438" w14:textId="77777777" w:rsidR="00130E39" w:rsidRPr="007E4668" w:rsidRDefault="00120BC0" w:rsidP="00120BC0">
            <w:pPr>
              <w:widowControl/>
              <w:autoSpaceDE/>
              <w:autoSpaceDN/>
              <w:adjustRightInd/>
              <w:spacing w:before="60" w:after="120" w:line="240" w:lineRule="auto"/>
              <w:rPr>
                <w:b/>
              </w:rPr>
            </w:pPr>
            <w:r w:rsidRPr="007E4668">
              <w:rPr>
                <w:b/>
                <w:bCs/>
                <w:iCs/>
              </w:rPr>
              <w:t>FI 1</w:t>
            </w:r>
            <w:r w:rsidR="009D627D">
              <w:rPr>
                <w:b/>
                <w:bCs/>
                <w:iCs/>
              </w:rPr>
              <w:t>9</w:t>
            </w:r>
          </w:p>
        </w:tc>
        <w:tc>
          <w:tcPr>
            <w:tcW w:w="8080" w:type="dxa"/>
            <w:tcBorders>
              <w:top w:val="single" w:sz="4" w:space="0" w:color="0070C0"/>
              <w:bottom w:val="single" w:sz="4" w:space="0" w:color="0070C0"/>
              <w:right w:val="single" w:sz="4" w:space="0" w:color="0070C0"/>
            </w:tcBorders>
            <w:shd w:val="clear" w:color="auto" w:fill="0070C0"/>
          </w:tcPr>
          <w:p w14:paraId="2F73A439" w14:textId="77777777" w:rsidR="00130E39" w:rsidRPr="00406A52" w:rsidRDefault="00130E39" w:rsidP="00130E39">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rPr>
            </w:pPr>
            <w:r w:rsidRPr="00406A52">
              <w:rPr>
                <w:bCs/>
                <w:iCs/>
              </w:rPr>
              <w:t>INDICATOR</w:t>
            </w:r>
          </w:p>
        </w:tc>
      </w:tr>
      <w:tr w:rsidR="00130E39" w:rsidRPr="00406A52" w14:paraId="2F73A43D" w14:textId="77777777" w:rsidTr="0073300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70C0"/>
            </w:tcBorders>
            <w:vAlign w:val="top"/>
          </w:tcPr>
          <w:p w14:paraId="2F73A43B" w14:textId="77777777" w:rsidR="00130E39" w:rsidRPr="00406A52" w:rsidRDefault="005A0468" w:rsidP="00876BF9">
            <w:pPr>
              <w:widowControl/>
              <w:autoSpaceDE/>
              <w:autoSpaceDN/>
              <w:adjustRightInd/>
              <w:spacing w:after="120" w:line="240" w:lineRule="auto"/>
              <w:rPr>
                <w:b/>
                <w:color w:val="595959"/>
                <w:sz w:val="18"/>
                <w:szCs w:val="18"/>
              </w:rPr>
            </w:pPr>
            <w:r>
              <w:rPr>
                <w:b/>
                <w:color w:val="595959"/>
                <w:sz w:val="18"/>
                <w:szCs w:val="18"/>
              </w:rPr>
              <w:t>FI 1</w:t>
            </w:r>
            <w:r w:rsidR="00AC02CE">
              <w:rPr>
                <w:b/>
                <w:color w:val="595959"/>
                <w:sz w:val="18"/>
                <w:szCs w:val="18"/>
              </w:rPr>
              <w:t>9</w:t>
            </w:r>
            <w:r>
              <w:rPr>
                <w:b/>
                <w:color w:val="595959"/>
                <w:sz w:val="18"/>
                <w:szCs w:val="18"/>
              </w:rPr>
              <w:t>.</w:t>
            </w:r>
            <w:r w:rsidR="00D27B42">
              <w:rPr>
                <w:b/>
                <w:color w:val="595959"/>
                <w:sz w:val="18"/>
                <w:szCs w:val="18"/>
              </w:rPr>
              <w:t>1</w:t>
            </w:r>
          </w:p>
        </w:tc>
        <w:tc>
          <w:tcPr>
            <w:tcW w:w="8080" w:type="dxa"/>
            <w:tcBorders>
              <w:top w:val="single" w:sz="4" w:space="0" w:color="0070C0"/>
              <w:right w:val="single" w:sz="4" w:space="0" w:color="0082C8"/>
            </w:tcBorders>
            <w:shd w:val="clear" w:color="auto" w:fill="DAEEF3" w:themeFill="accent5" w:themeFillTint="33"/>
          </w:tcPr>
          <w:p w14:paraId="2F73A43C" w14:textId="77777777" w:rsidR="00130E39" w:rsidRPr="00FA5DC1" w:rsidRDefault="00FA5DC1" w:rsidP="00B34C83">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iCs/>
                <w:color w:val="595959"/>
                <w:sz w:val="18"/>
              </w:rPr>
            </w:pPr>
            <w:r w:rsidRPr="00FA5DC1">
              <w:rPr>
                <w:iCs/>
                <w:color w:val="595959"/>
                <w:sz w:val="18"/>
              </w:rPr>
              <w:t>Indicate how you typically engage with issuers as a fixed income investor or as both a fixed income and listed equity investor. (</w:t>
            </w:r>
            <w:r w:rsidR="00E21632" w:rsidRPr="00E21632">
              <w:rPr>
                <w:iCs/>
                <w:color w:val="595959"/>
                <w:sz w:val="18"/>
              </w:rPr>
              <w:t xml:space="preserve">Please do not include engagements </w:t>
            </w:r>
            <w:r w:rsidR="00B34C83">
              <w:rPr>
                <w:iCs/>
                <w:color w:val="595959"/>
                <w:sz w:val="18"/>
              </w:rPr>
              <w:t>in which</w:t>
            </w:r>
            <w:r w:rsidR="00B34C83" w:rsidRPr="00E21632">
              <w:rPr>
                <w:iCs/>
                <w:color w:val="595959"/>
                <w:sz w:val="18"/>
              </w:rPr>
              <w:t xml:space="preserve"> </w:t>
            </w:r>
            <w:r w:rsidR="00E21632" w:rsidRPr="00E21632">
              <w:rPr>
                <w:iCs/>
                <w:color w:val="595959"/>
                <w:sz w:val="18"/>
              </w:rPr>
              <w:t>you are both a bondholder and shareholder but engage as a listed equity investor only</w:t>
            </w:r>
            <w:r w:rsidRPr="00FA5DC1">
              <w:rPr>
                <w:iCs/>
                <w:color w:val="595959"/>
                <w:sz w:val="18"/>
              </w:rPr>
              <w:t>.)</w:t>
            </w:r>
          </w:p>
        </w:tc>
      </w:tr>
    </w:tbl>
    <w:tbl>
      <w:tblPr>
        <w:tblStyle w:val="SubSectionIndicatorTableVOLUNTARY"/>
        <w:tblW w:w="9214" w:type="dxa"/>
        <w:tblInd w:w="5" w:type="dxa"/>
        <w:tblLayout w:type="fixed"/>
        <w:tblLook w:val="04A0" w:firstRow="1" w:lastRow="0" w:firstColumn="1" w:lastColumn="0" w:noHBand="0" w:noVBand="1"/>
      </w:tblPr>
      <w:tblGrid>
        <w:gridCol w:w="1124"/>
        <w:gridCol w:w="3544"/>
        <w:gridCol w:w="992"/>
        <w:gridCol w:w="1276"/>
        <w:gridCol w:w="1134"/>
        <w:gridCol w:w="1134"/>
        <w:gridCol w:w="10"/>
      </w:tblGrid>
      <w:tr w:rsidR="00373EEB" w:rsidRPr="00406A52" w14:paraId="2F73A445" w14:textId="77777777" w:rsidTr="00863819">
        <w:trPr>
          <w:gridAfter w:val="1"/>
          <w:cnfStyle w:val="100000000000" w:firstRow="1" w:lastRow="0" w:firstColumn="0" w:lastColumn="0" w:oddVBand="0" w:evenVBand="0" w:oddHBand="0" w:evenHBand="0" w:firstRowFirstColumn="0" w:firstRowLastColumn="0" w:lastRowFirstColumn="0" w:lastRowLastColumn="0"/>
          <w:wAfter w:w="10" w:type="dxa"/>
          <w:trHeight w:val="482"/>
        </w:trPr>
        <w:tc>
          <w:tcPr>
            <w:cnfStyle w:val="001000000100" w:firstRow="0" w:lastRow="0" w:firstColumn="1" w:lastColumn="0" w:oddVBand="0" w:evenVBand="0" w:oddHBand="0" w:evenHBand="0" w:firstRowFirstColumn="1" w:firstRowLastColumn="0" w:lastRowFirstColumn="0" w:lastRowLastColumn="0"/>
            <w:tcW w:w="1124" w:type="dxa"/>
            <w:vMerge w:val="restart"/>
            <w:tcBorders>
              <w:top w:val="nil"/>
              <w:left w:val="single" w:sz="4" w:space="0" w:color="0070C0"/>
              <w:bottom w:val="single" w:sz="4" w:space="0" w:color="0082C8"/>
              <w:right w:val="single" w:sz="2" w:space="0" w:color="595959" w:themeColor="text1" w:themeTint="A6"/>
            </w:tcBorders>
            <w:shd w:val="clear" w:color="auto" w:fill="E7E7E7"/>
            <w:vAlign w:val="top"/>
          </w:tcPr>
          <w:p w14:paraId="2F73A43E" w14:textId="77777777" w:rsidR="002946AE" w:rsidRPr="00406A52" w:rsidRDefault="002946AE" w:rsidP="007939D3">
            <w:pPr>
              <w:pStyle w:val="INDICATORNUMBER"/>
              <w:spacing w:before="0"/>
              <w:rPr>
                <w:rStyle w:val="IntenseEmphasis"/>
                <w:b/>
                <w:bCs w:val="0"/>
                <w:i w:val="0"/>
                <w:iCs w:val="0"/>
                <w:color w:val="595959"/>
              </w:rPr>
            </w:pPr>
          </w:p>
        </w:tc>
        <w:tc>
          <w:tcPr>
            <w:tcW w:w="3544" w:type="dxa"/>
            <w:tcBorders>
              <w:top w:val="single" w:sz="2" w:space="0" w:color="595959" w:themeColor="text1" w:themeTint="A6"/>
              <w:left w:val="single" w:sz="2" w:space="0" w:color="595959" w:themeColor="text1" w:themeTint="A6"/>
              <w:bottom w:val="single" w:sz="4" w:space="0" w:color="A6A6A6" w:themeColor="background1" w:themeShade="A6"/>
            </w:tcBorders>
            <w:shd w:val="clear" w:color="auto" w:fill="A6A6A6"/>
          </w:tcPr>
          <w:p w14:paraId="2F73A43F" w14:textId="77777777" w:rsidR="002946AE" w:rsidRPr="00406A52" w:rsidRDefault="002946AE" w:rsidP="007939D3">
            <w:pPr>
              <w:spacing w:before="0" w:after="0" w:line="240" w:lineRule="auto"/>
              <w:cnfStyle w:val="100000000000" w:firstRow="1" w:lastRow="0" w:firstColumn="0" w:lastColumn="0" w:oddVBand="0" w:evenVBand="0" w:oddHBand="0" w:evenHBand="0" w:firstRowFirstColumn="0" w:firstRowLastColumn="0" w:lastRowFirstColumn="0" w:lastRowLastColumn="0"/>
              <w:rPr>
                <w:b/>
              </w:rPr>
            </w:pPr>
            <w:r w:rsidRPr="00406A52">
              <w:rPr>
                <w:b/>
              </w:rPr>
              <w:t xml:space="preserve">Type of Engagement </w:t>
            </w:r>
          </w:p>
          <w:p w14:paraId="2F73A440" w14:textId="77777777" w:rsidR="002946AE" w:rsidRPr="00406A52" w:rsidRDefault="002946AE" w:rsidP="007939D3">
            <w:pPr>
              <w:spacing w:before="0" w:after="0" w:line="240" w:lineRule="auto"/>
              <w:cnfStyle w:val="100000000000" w:firstRow="1" w:lastRow="0" w:firstColumn="0" w:lastColumn="0" w:oddVBand="0" w:evenVBand="0" w:oddHBand="0" w:evenHBand="0" w:firstRowFirstColumn="0" w:firstRowLastColumn="0" w:lastRowFirstColumn="0" w:lastRowLastColumn="0"/>
              <w:rPr>
                <w:b/>
              </w:rPr>
            </w:pPr>
          </w:p>
        </w:tc>
        <w:tc>
          <w:tcPr>
            <w:tcW w:w="992" w:type="dxa"/>
            <w:tcBorders>
              <w:top w:val="single" w:sz="2" w:space="0" w:color="595959" w:themeColor="text1" w:themeTint="A6"/>
              <w:bottom w:val="single" w:sz="4" w:space="0" w:color="A6A6A6" w:themeColor="background1" w:themeShade="A6"/>
            </w:tcBorders>
            <w:shd w:val="clear" w:color="auto" w:fill="A6A6A6"/>
          </w:tcPr>
          <w:p w14:paraId="2F73A441" w14:textId="77777777" w:rsidR="002946AE" w:rsidRPr="00406A52" w:rsidRDefault="002946AE" w:rsidP="00F80F3F">
            <w:pPr>
              <w:spacing w:before="0" w:after="0" w:line="240" w:lineRule="auto"/>
              <w:cnfStyle w:val="100000000000" w:firstRow="1" w:lastRow="0" w:firstColumn="0" w:lastColumn="0" w:oddVBand="0" w:evenVBand="0" w:oddHBand="0" w:evenHBand="0" w:firstRowFirstColumn="0" w:firstRowLastColumn="0" w:lastRowFirstColumn="0" w:lastRowLastColumn="0"/>
              <w:rPr>
                <w:b/>
              </w:rPr>
            </w:pPr>
            <w:r w:rsidRPr="00406A52">
              <w:rPr>
                <w:b/>
              </w:rPr>
              <w:t>SSA</w:t>
            </w:r>
          </w:p>
        </w:tc>
        <w:tc>
          <w:tcPr>
            <w:tcW w:w="1276" w:type="dxa"/>
            <w:tcBorders>
              <w:top w:val="single" w:sz="2" w:space="0" w:color="595959" w:themeColor="text1" w:themeTint="A6"/>
              <w:bottom w:val="single" w:sz="2" w:space="0" w:color="595959" w:themeColor="text1" w:themeTint="A6"/>
            </w:tcBorders>
            <w:shd w:val="clear" w:color="auto" w:fill="A6A6A6"/>
          </w:tcPr>
          <w:p w14:paraId="2F73A442" w14:textId="77777777" w:rsidR="002946AE" w:rsidRPr="00406A52" w:rsidRDefault="002946AE" w:rsidP="004B670D">
            <w:pPr>
              <w:spacing w:before="0" w:after="0" w:line="240" w:lineRule="auto"/>
              <w:cnfStyle w:val="100000000000" w:firstRow="1" w:lastRow="0" w:firstColumn="0" w:lastColumn="0" w:oddVBand="0" w:evenVBand="0" w:oddHBand="0" w:evenHBand="0" w:firstRowFirstColumn="0" w:firstRowLastColumn="0" w:lastRowFirstColumn="0" w:lastRowLastColumn="0"/>
              <w:rPr>
                <w:b/>
              </w:rPr>
            </w:pPr>
            <w:r w:rsidRPr="00406A52">
              <w:rPr>
                <w:b/>
              </w:rPr>
              <w:t>Corp</w:t>
            </w:r>
            <w:r>
              <w:rPr>
                <w:b/>
              </w:rPr>
              <w:t>orate  (financial)</w:t>
            </w:r>
          </w:p>
        </w:tc>
        <w:tc>
          <w:tcPr>
            <w:tcW w:w="1134" w:type="dxa"/>
            <w:tcBorders>
              <w:top w:val="single" w:sz="2" w:space="0" w:color="595959" w:themeColor="text1" w:themeTint="A6"/>
              <w:bottom w:val="single" w:sz="2" w:space="0" w:color="595959" w:themeColor="text1" w:themeTint="A6"/>
            </w:tcBorders>
            <w:shd w:val="clear" w:color="auto" w:fill="A6A6A6"/>
          </w:tcPr>
          <w:p w14:paraId="2F73A443" w14:textId="77777777" w:rsidR="002946AE" w:rsidRPr="00406A52" w:rsidRDefault="002946AE" w:rsidP="00F80F3F">
            <w:pPr>
              <w:spacing w:before="0" w:after="0" w:line="240" w:lineRule="auto"/>
              <w:cnfStyle w:val="100000000000" w:firstRow="1" w:lastRow="0" w:firstColumn="0" w:lastColumn="0" w:oddVBand="0" w:evenVBand="0" w:oddHBand="0" w:evenHBand="0" w:firstRowFirstColumn="0" w:firstRowLastColumn="0" w:lastRowFirstColumn="0" w:lastRowLastColumn="0"/>
              <w:rPr>
                <w:b/>
              </w:rPr>
            </w:pPr>
            <w:r>
              <w:rPr>
                <w:b/>
              </w:rPr>
              <w:t>Corporate  (non-f</w:t>
            </w:r>
            <w:r w:rsidRPr="00406A52">
              <w:rPr>
                <w:b/>
              </w:rPr>
              <w:t>inancial</w:t>
            </w:r>
            <w:r>
              <w:rPr>
                <w:b/>
              </w:rPr>
              <w:t>)</w:t>
            </w:r>
          </w:p>
        </w:tc>
        <w:tc>
          <w:tcPr>
            <w:tcW w:w="1134" w:type="dxa"/>
            <w:tcBorders>
              <w:top w:val="single" w:sz="2" w:space="0" w:color="595959" w:themeColor="text1" w:themeTint="A6"/>
              <w:bottom w:val="single" w:sz="4" w:space="0" w:color="A6A6A6" w:themeColor="background1" w:themeShade="A6"/>
              <w:right w:val="single" w:sz="4" w:space="0" w:color="0070C0"/>
            </w:tcBorders>
            <w:shd w:val="clear" w:color="auto" w:fill="A6A6A6"/>
          </w:tcPr>
          <w:p w14:paraId="2F73A444" w14:textId="77777777" w:rsidR="002946AE" w:rsidRPr="00406A52" w:rsidRDefault="002946AE" w:rsidP="00F80F3F">
            <w:pPr>
              <w:spacing w:before="0" w:after="0" w:line="240" w:lineRule="auto"/>
              <w:cnfStyle w:val="100000000000" w:firstRow="1" w:lastRow="0" w:firstColumn="0" w:lastColumn="0" w:oddVBand="0" w:evenVBand="0" w:oddHBand="0" w:evenHBand="0" w:firstRowFirstColumn="0" w:firstRowLastColumn="0" w:lastRowFirstColumn="0" w:lastRowLastColumn="0"/>
              <w:rPr>
                <w:b/>
              </w:rPr>
            </w:pPr>
            <w:r>
              <w:rPr>
                <w:b/>
              </w:rPr>
              <w:t>Securitised</w:t>
            </w:r>
          </w:p>
        </w:tc>
      </w:tr>
      <w:tr w:rsidR="003263F9" w:rsidRPr="00406A52" w14:paraId="2F73A44D" w14:textId="77777777" w:rsidTr="00863819">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82C8"/>
              <w:right w:val="single" w:sz="2" w:space="0" w:color="595959" w:themeColor="text1" w:themeTint="A6"/>
            </w:tcBorders>
            <w:vAlign w:val="top"/>
          </w:tcPr>
          <w:p w14:paraId="2F73A446" w14:textId="77777777" w:rsidR="002946AE" w:rsidRPr="00406A52" w:rsidRDefault="002946AE" w:rsidP="007939D3">
            <w:pPr>
              <w:pStyle w:val="INDICATORNUMBER"/>
              <w:rPr>
                <w:rStyle w:val="IntenseEmphasis"/>
                <w:b/>
                <w:bCs w:val="0"/>
                <w:i w:val="0"/>
                <w:iCs w:val="0"/>
                <w:color w:val="595959"/>
              </w:rPr>
            </w:pPr>
          </w:p>
        </w:tc>
        <w:tc>
          <w:tcPr>
            <w:tcW w:w="3544"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F73A447" w14:textId="77777777" w:rsidR="002946AE" w:rsidRPr="00406A52" w:rsidRDefault="002946AE" w:rsidP="00FA1AC8">
            <w:pPr>
              <w:pStyle w:val="INDICATORTEXT"/>
              <w:cnfStyle w:val="000000100000" w:firstRow="0" w:lastRow="0" w:firstColumn="0" w:lastColumn="0" w:oddVBand="0" w:evenVBand="0" w:oddHBand="1" w:evenHBand="0" w:firstRowFirstColumn="0" w:firstRowLastColumn="0" w:lastRowFirstColumn="0" w:lastRowLastColumn="0"/>
            </w:pPr>
            <w:r w:rsidRPr="00406A52">
              <w:t xml:space="preserve">Individual/Internal staff engagements </w:t>
            </w:r>
          </w:p>
          <w:p w14:paraId="2F73A448"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49"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4A"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4B"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44C"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373EEB" w:rsidRPr="00406A52" w14:paraId="2F73A455" w14:textId="77777777" w:rsidTr="00863819">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82C8"/>
              <w:right w:val="single" w:sz="2" w:space="0" w:color="595959" w:themeColor="text1" w:themeTint="A6"/>
            </w:tcBorders>
            <w:vAlign w:val="top"/>
          </w:tcPr>
          <w:p w14:paraId="2F73A44E" w14:textId="77777777" w:rsidR="002946AE" w:rsidRPr="00406A52" w:rsidRDefault="002946AE" w:rsidP="007939D3">
            <w:pPr>
              <w:pStyle w:val="INDICATORNUMBER"/>
              <w:rPr>
                <w:rStyle w:val="IntenseEmphasis"/>
                <w:b/>
                <w:bCs w:val="0"/>
                <w:i w:val="0"/>
                <w:iCs w:val="0"/>
                <w:color w:val="595959"/>
              </w:rPr>
            </w:pPr>
          </w:p>
        </w:tc>
        <w:tc>
          <w:tcPr>
            <w:tcW w:w="3544"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F73A44F" w14:textId="77777777" w:rsidR="002946AE" w:rsidRPr="00406A52" w:rsidRDefault="002946AE" w:rsidP="00FA1AC8">
            <w:pPr>
              <w:pStyle w:val="INDICATORTEXT"/>
              <w:cnfStyle w:val="000000000000" w:firstRow="0" w:lastRow="0" w:firstColumn="0" w:lastColumn="0" w:oddVBand="0" w:evenVBand="0" w:oddHBand="0" w:evenHBand="0" w:firstRowFirstColumn="0" w:firstRowLastColumn="0" w:lastRowFirstColumn="0" w:lastRowLastColumn="0"/>
            </w:pPr>
            <w:r w:rsidRPr="00406A52">
              <w:t xml:space="preserve">Collaborative engagements </w:t>
            </w:r>
          </w:p>
          <w:p w14:paraId="2F73A450"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51"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52"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53"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454"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373EEB" w:rsidRPr="00406A52" w14:paraId="2F73A460" w14:textId="77777777" w:rsidTr="00863819">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82C8"/>
              <w:right w:val="single" w:sz="2" w:space="0" w:color="595959" w:themeColor="text1" w:themeTint="A6"/>
            </w:tcBorders>
            <w:vAlign w:val="top"/>
          </w:tcPr>
          <w:p w14:paraId="2F73A456" w14:textId="77777777" w:rsidR="002946AE" w:rsidRPr="00406A52" w:rsidRDefault="002946AE" w:rsidP="007939D3">
            <w:pPr>
              <w:pStyle w:val="INDICATORNUMBER"/>
              <w:rPr>
                <w:rStyle w:val="IntenseEmphasis"/>
                <w:b/>
                <w:bCs w:val="0"/>
                <w:i w:val="0"/>
                <w:iCs w:val="0"/>
                <w:color w:val="595959"/>
              </w:rPr>
            </w:pPr>
          </w:p>
        </w:tc>
        <w:tc>
          <w:tcPr>
            <w:tcW w:w="3544" w:type="dxa"/>
            <w:tcBorders>
              <w:top w:val="single" w:sz="4" w:space="0" w:color="A6A6A6" w:themeColor="background1" w:themeShade="A6"/>
              <w:left w:val="single" w:sz="2" w:space="0" w:color="595959" w:themeColor="text1" w:themeTint="A6"/>
              <w:right w:val="single" w:sz="4" w:space="0" w:color="A6A6A6" w:themeColor="background1" w:themeShade="A6"/>
            </w:tcBorders>
            <w:shd w:val="clear" w:color="auto" w:fill="auto"/>
          </w:tcPr>
          <w:p w14:paraId="2F73A457" w14:textId="77777777" w:rsidR="002946AE" w:rsidRPr="00406A52" w:rsidRDefault="002946AE" w:rsidP="009F5772">
            <w:pPr>
              <w:pStyle w:val="INDICATORTEXT"/>
              <w:cnfStyle w:val="000000100000" w:firstRow="0" w:lastRow="0" w:firstColumn="0" w:lastColumn="0" w:oddVBand="0" w:evenVBand="0" w:oddHBand="1" w:evenHBand="0" w:firstRowFirstColumn="0" w:firstRowLastColumn="0" w:lastRowFirstColumn="0" w:lastRowLastColumn="0"/>
            </w:pPr>
            <w:r w:rsidRPr="00406A52">
              <w:t>Service provider engagements</w:t>
            </w:r>
          </w:p>
        </w:tc>
        <w:tc>
          <w:tcPr>
            <w:tcW w:w="992"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A458"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2F73A459"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A45A"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2F73A45B"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A45C"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2F73A45D"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F73A45E"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2F73A45F"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r>
    </w:tbl>
    <w:tbl>
      <w:tblPr>
        <w:tblStyle w:val="SubSectionIndicatorTableVOLUNTARY2"/>
        <w:tblW w:w="9214" w:type="dxa"/>
        <w:tblInd w:w="5" w:type="dxa"/>
        <w:tblLook w:val="04A0" w:firstRow="1" w:lastRow="0" w:firstColumn="1" w:lastColumn="0" w:noHBand="0" w:noVBand="1"/>
      </w:tblPr>
      <w:tblGrid>
        <w:gridCol w:w="1108"/>
        <w:gridCol w:w="3650"/>
        <w:gridCol w:w="902"/>
        <w:gridCol w:w="1276"/>
        <w:gridCol w:w="1181"/>
        <w:gridCol w:w="1087"/>
        <w:gridCol w:w="10"/>
      </w:tblGrid>
      <w:tr w:rsidR="002946AE" w:rsidRPr="001748F2" w14:paraId="2F73A463" w14:textId="77777777" w:rsidTr="003C23BA">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1108" w:type="dxa"/>
            <w:tcBorders>
              <w:top w:val="nil"/>
              <w:left w:val="single" w:sz="4" w:space="0" w:color="0082C8"/>
              <w:bottom w:val="nil"/>
              <w:right w:val="single" w:sz="2" w:space="0" w:color="595959" w:themeColor="text1" w:themeTint="A6"/>
            </w:tcBorders>
            <w:shd w:val="clear" w:color="auto" w:fill="E7E7E7"/>
            <w:vAlign w:val="top"/>
          </w:tcPr>
          <w:p w14:paraId="2F73A461" w14:textId="77777777" w:rsidR="002946AE" w:rsidRDefault="007B7E2F" w:rsidP="00AC02CE">
            <w:pPr>
              <w:widowControl/>
              <w:autoSpaceDE/>
              <w:autoSpaceDN/>
              <w:adjustRightInd/>
              <w:spacing w:after="120" w:line="240" w:lineRule="auto"/>
              <w:rPr>
                <w:b/>
                <w:color w:val="595959"/>
              </w:rPr>
            </w:pPr>
            <w:r w:rsidRPr="00406A52">
              <w:rPr>
                <w:b/>
                <w:color w:val="595959"/>
              </w:rPr>
              <w:t>FI 1</w:t>
            </w:r>
            <w:r w:rsidR="00AC02CE">
              <w:rPr>
                <w:b/>
                <w:color w:val="595959"/>
              </w:rPr>
              <w:t>9</w:t>
            </w:r>
            <w:r>
              <w:rPr>
                <w:b/>
                <w:color w:val="595959"/>
              </w:rPr>
              <w:t>.2</w:t>
            </w:r>
          </w:p>
        </w:tc>
        <w:tc>
          <w:tcPr>
            <w:tcW w:w="8106" w:type="dxa"/>
            <w:gridSpan w:val="6"/>
            <w:tcBorders>
              <w:top w:val="single" w:sz="4" w:space="0" w:color="0070C0"/>
              <w:left w:val="single" w:sz="2" w:space="0" w:color="595959" w:themeColor="text1" w:themeTint="A6"/>
              <w:right w:val="single" w:sz="4" w:space="0" w:color="0082C8"/>
            </w:tcBorders>
            <w:shd w:val="clear" w:color="auto" w:fill="DAEEF3" w:themeFill="accent5" w:themeFillTint="33"/>
          </w:tcPr>
          <w:p w14:paraId="2F73A462" w14:textId="77777777" w:rsidR="002946AE" w:rsidRDefault="002946AE" w:rsidP="002946AE">
            <w:pPr>
              <w:widowControl/>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b/>
              </w:rPr>
            </w:pPr>
            <w:r w:rsidRPr="00632394">
              <w:rPr>
                <w:iCs/>
                <w:color w:val="595959"/>
              </w:rPr>
              <w:t>Indicate how your organisation prioritise</w:t>
            </w:r>
            <w:r>
              <w:rPr>
                <w:iCs/>
                <w:color w:val="595959"/>
              </w:rPr>
              <w:t>s</w:t>
            </w:r>
            <w:r w:rsidRPr="00632394">
              <w:rPr>
                <w:iCs/>
                <w:color w:val="595959"/>
              </w:rPr>
              <w:t xml:space="preserve"> engagements with issuers</w:t>
            </w:r>
            <w:r w:rsidR="00B34C83">
              <w:rPr>
                <w:iCs/>
                <w:color w:val="595959"/>
              </w:rPr>
              <w:t>.</w:t>
            </w:r>
          </w:p>
        </w:tc>
      </w:tr>
      <w:tr w:rsidR="003263F9" w:rsidRPr="001748F2" w14:paraId="2F73A46A" w14:textId="77777777" w:rsidTr="00C63289">
        <w:trPr>
          <w:gridAfter w:val="1"/>
          <w:cnfStyle w:val="000000100000" w:firstRow="0" w:lastRow="0" w:firstColumn="0" w:lastColumn="0" w:oddVBand="0" w:evenVBand="0" w:oddHBand="1" w:evenHBand="0" w:firstRowFirstColumn="0" w:firstRowLastColumn="0" w:lastRowFirstColumn="0" w:lastRowLastColumn="0"/>
          <w:wAfter w:w="10" w:type="dxa"/>
          <w:trHeight w:val="589"/>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82C8"/>
              <w:right w:val="single" w:sz="2" w:space="0" w:color="595959" w:themeColor="text1" w:themeTint="A6"/>
            </w:tcBorders>
            <w:vAlign w:val="top"/>
          </w:tcPr>
          <w:p w14:paraId="2F73A464" w14:textId="77777777" w:rsidR="002946AE" w:rsidRPr="00406A52" w:rsidRDefault="002946AE" w:rsidP="002946AE">
            <w:pPr>
              <w:widowControl/>
              <w:autoSpaceDE/>
              <w:autoSpaceDN/>
              <w:adjustRightInd/>
              <w:spacing w:after="120" w:line="240" w:lineRule="auto"/>
              <w:rPr>
                <w:b/>
                <w:color w:val="595959"/>
              </w:rPr>
            </w:pPr>
          </w:p>
        </w:tc>
        <w:tc>
          <w:tcPr>
            <w:tcW w:w="3650" w:type="dxa"/>
            <w:tcBorders>
              <w:top w:val="single" w:sz="4" w:space="0" w:color="0070C0"/>
              <w:left w:val="single" w:sz="2" w:space="0" w:color="595959" w:themeColor="text1" w:themeTint="A6"/>
              <w:bottom w:val="single" w:sz="4" w:space="0" w:color="808080" w:themeColor="background1" w:themeShade="80"/>
              <w:right w:val="single" w:sz="4" w:space="0" w:color="FFFFFF" w:themeColor="background1"/>
            </w:tcBorders>
            <w:shd w:val="clear" w:color="auto" w:fill="A6A6A6"/>
          </w:tcPr>
          <w:p w14:paraId="2F73A465" w14:textId="77777777" w:rsidR="002946AE" w:rsidRPr="001748F2" w:rsidRDefault="002946A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iCs/>
                <w:color w:val="595959"/>
                <w:sz w:val="18"/>
                <w:szCs w:val="18"/>
              </w:rPr>
            </w:pPr>
          </w:p>
        </w:tc>
        <w:tc>
          <w:tcPr>
            <w:tcW w:w="902"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shd w:val="clear" w:color="auto" w:fill="A6A6A6"/>
          </w:tcPr>
          <w:p w14:paraId="2F73A466" w14:textId="77777777" w:rsidR="002946AE" w:rsidRPr="00D75F69" w:rsidRDefault="002946A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D75F69">
              <w:rPr>
                <w:b/>
                <w:color w:val="FFFFFF" w:themeColor="background1"/>
                <w:sz w:val="18"/>
                <w:szCs w:val="18"/>
              </w:rPr>
              <w:t>SSA</w:t>
            </w:r>
          </w:p>
        </w:tc>
        <w:tc>
          <w:tcPr>
            <w:tcW w:w="1276"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shd w:val="clear" w:color="auto" w:fill="A6A6A6"/>
          </w:tcPr>
          <w:p w14:paraId="2F73A467" w14:textId="77777777" w:rsidR="002946AE" w:rsidRPr="00D75F69" w:rsidRDefault="002946A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D75F69">
              <w:rPr>
                <w:b/>
                <w:color w:val="FFFFFF" w:themeColor="background1"/>
                <w:sz w:val="18"/>
                <w:szCs w:val="18"/>
              </w:rPr>
              <w:t>Corporate  (financial)</w:t>
            </w:r>
          </w:p>
        </w:tc>
        <w:tc>
          <w:tcPr>
            <w:tcW w:w="1181"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shd w:val="clear" w:color="auto" w:fill="A6A6A6"/>
          </w:tcPr>
          <w:p w14:paraId="2F73A468" w14:textId="77777777" w:rsidR="002946AE" w:rsidRPr="00D75F69" w:rsidRDefault="002946A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D75F69">
              <w:rPr>
                <w:b/>
                <w:color w:val="FFFFFF" w:themeColor="background1"/>
                <w:sz w:val="18"/>
                <w:szCs w:val="18"/>
              </w:rPr>
              <w:t>Corporate  (non-financial)</w:t>
            </w:r>
          </w:p>
        </w:tc>
        <w:tc>
          <w:tcPr>
            <w:tcW w:w="108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0082C8"/>
            </w:tcBorders>
            <w:shd w:val="clear" w:color="auto" w:fill="A6A6A6"/>
          </w:tcPr>
          <w:p w14:paraId="2F73A469" w14:textId="77777777" w:rsidR="002946AE" w:rsidRPr="00D75F69" w:rsidRDefault="002946AE" w:rsidP="009F5772">
            <w:pPr>
              <w:widowControl/>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D75F69">
              <w:rPr>
                <w:b/>
                <w:color w:val="FFFFFF" w:themeColor="background1"/>
                <w:sz w:val="18"/>
                <w:szCs w:val="18"/>
              </w:rPr>
              <w:t>Securitised</w:t>
            </w:r>
          </w:p>
        </w:tc>
      </w:tr>
      <w:tr w:rsidR="001F736D" w:rsidRPr="00406A52" w14:paraId="2F73A471" w14:textId="77777777" w:rsidTr="00C63289">
        <w:trPr>
          <w:trHeight w:val="439"/>
        </w:trPr>
        <w:tc>
          <w:tcPr>
            <w:cnfStyle w:val="001000000000" w:firstRow="0" w:lastRow="0" w:firstColumn="1" w:lastColumn="0" w:oddVBand="0" w:evenVBand="0" w:oddHBand="0" w:evenHBand="0" w:firstRowFirstColumn="0" w:firstRowLastColumn="0" w:lastRowFirstColumn="0" w:lastRowLastColumn="0"/>
            <w:tcW w:w="1108" w:type="dxa"/>
            <w:vMerge w:val="restart"/>
            <w:tcBorders>
              <w:top w:val="nil"/>
              <w:left w:val="single" w:sz="4" w:space="0" w:color="0070C0"/>
              <w:bottom w:val="single" w:sz="4" w:space="0" w:color="0082C8"/>
              <w:right w:val="single" w:sz="2" w:space="0" w:color="595959" w:themeColor="text1" w:themeTint="A6"/>
            </w:tcBorders>
            <w:vAlign w:val="top"/>
          </w:tcPr>
          <w:p w14:paraId="2F73A46B" w14:textId="77777777" w:rsidR="001F736D" w:rsidRPr="00F80F3F" w:rsidRDefault="001F736D" w:rsidP="002946AE">
            <w:pPr>
              <w:widowControl/>
              <w:autoSpaceDE/>
              <w:autoSpaceDN/>
              <w:adjustRightInd/>
              <w:spacing w:after="120" w:line="240" w:lineRule="auto"/>
              <w:rPr>
                <w:color w:val="595959"/>
                <w:sz w:val="18"/>
                <w:szCs w:val="18"/>
              </w:rPr>
            </w:pPr>
          </w:p>
        </w:tc>
        <w:tc>
          <w:tcPr>
            <w:tcW w:w="3650" w:type="dxa"/>
            <w:tcBorders>
              <w:top w:val="single" w:sz="4" w:space="0" w:color="808080" w:themeColor="background1" w:themeShade="80"/>
              <w:left w:val="single" w:sz="2" w:space="0" w:color="595959" w:themeColor="text1" w:themeTint="A6"/>
              <w:bottom w:val="single" w:sz="4" w:space="0" w:color="auto"/>
              <w:right w:val="single" w:sz="4" w:space="0" w:color="808080" w:themeColor="background1" w:themeShade="80"/>
            </w:tcBorders>
            <w:shd w:val="clear" w:color="auto" w:fill="auto"/>
          </w:tcPr>
          <w:p w14:paraId="2F73A46C" w14:textId="77777777" w:rsidR="001F736D" w:rsidRDefault="00272BAB" w:rsidP="005500A4">
            <w:pPr>
              <w:pStyle w:val="INDICATORTEXT"/>
              <w:ind w:left="158"/>
              <w:cnfStyle w:val="000000000000" w:firstRow="0" w:lastRow="0" w:firstColumn="0" w:lastColumn="0" w:oddVBand="0" w:evenVBand="0" w:oddHBand="0" w:evenHBand="0" w:firstRowFirstColumn="0" w:firstRowLastColumn="0" w:lastRowFirstColumn="0" w:lastRowLastColumn="0"/>
            </w:pPr>
            <w:r>
              <w:t xml:space="preserve">Based on </w:t>
            </w:r>
            <w:r w:rsidR="001F736D">
              <w:t>potential materiality of ESG factors</w:t>
            </w:r>
            <w:r w:rsidR="001F736D" w:rsidRPr="00E21632" w:rsidDel="00E21632">
              <w:t xml:space="preserve"> </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6D"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6E"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6F"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82C8"/>
            </w:tcBorders>
            <w:shd w:val="clear" w:color="auto" w:fill="auto"/>
          </w:tcPr>
          <w:p w14:paraId="2F73A470"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1F736D" w:rsidRPr="00406A52" w14:paraId="2F73A478" w14:textId="77777777" w:rsidTr="00C63289">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bottom w:val="single" w:sz="4" w:space="0" w:color="0082C8"/>
              <w:right w:val="single" w:sz="2" w:space="0" w:color="595959" w:themeColor="text1" w:themeTint="A6"/>
            </w:tcBorders>
            <w:vAlign w:val="top"/>
          </w:tcPr>
          <w:p w14:paraId="2F73A472" w14:textId="77777777" w:rsidR="001F736D" w:rsidRPr="00F80F3F" w:rsidRDefault="001F736D" w:rsidP="002946AE">
            <w:pPr>
              <w:widowControl/>
              <w:autoSpaceDE/>
              <w:autoSpaceDN/>
              <w:adjustRightInd/>
              <w:spacing w:after="120" w:line="240" w:lineRule="auto"/>
              <w:rPr>
                <w:color w:val="595959"/>
                <w:sz w:val="18"/>
                <w:szCs w:val="18"/>
              </w:rPr>
            </w:pPr>
          </w:p>
        </w:tc>
        <w:tc>
          <w:tcPr>
            <w:tcW w:w="3650" w:type="dxa"/>
            <w:tcBorders>
              <w:top w:val="single" w:sz="4" w:space="0" w:color="auto"/>
              <w:left w:val="single" w:sz="2" w:space="0" w:color="595959" w:themeColor="text1" w:themeTint="A6"/>
              <w:bottom w:val="single" w:sz="4" w:space="0" w:color="auto"/>
              <w:right w:val="single" w:sz="4" w:space="0" w:color="808080" w:themeColor="background1" w:themeShade="80"/>
            </w:tcBorders>
            <w:shd w:val="clear" w:color="auto" w:fill="auto"/>
          </w:tcPr>
          <w:p w14:paraId="2F73A473" w14:textId="77777777" w:rsidR="001F736D" w:rsidRDefault="001F736D" w:rsidP="005500A4">
            <w:pPr>
              <w:pStyle w:val="INDICATORTEXT"/>
              <w:ind w:left="158"/>
              <w:cnfStyle w:val="000000100000" w:firstRow="0" w:lastRow="0" w:firstColumn="0" w:lastColumn="0" w:oddVBand="0" w:evenVBand="0" w:oddHBand="1" w:evenHBand="0" w:firstRowFirstColumn="0" w:firstRowLastColumn="0" w:lastRowFirstColumn="0" w:lastRowLastColumn="0"/>
            </w:pPr>
            <w:r>
              <w:t>Based on systemic risks to global portfolios</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74"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75"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76"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82C8"/>
            </w:tcBorders>
            <w:shd w:val="clear" w:color="auto" w:fill="auto"/>
          </w:tcPr>
          <w:p w14:paraId="2F73A477"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1F736D" w:rsidRPr="00406A52" w14:paraId="2F73A47F" w14:textId="77777777" w:rsidTr="00C63289">
        <w:trPr>
          <w:trHeight w:val="436"/>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bottom w:val="single" w:sz="4" w:space="0" w:color="0082C8"/>
              <w:right w:val="single" w:sz="2" w:space="0" w:color="595959" w:themeColor="text1" w:themeTint="A6"/>
            </w:tcBorders>
            <w:vAlign w:val="top"/>
          </w:tcPr>
          <w:p w14:paraId="2F73A479" w14:textId="77777777" w:rsidR="001F736D" w:rsidRPr="00F80F3F" w:rsidRDefault="001F736D" w:rsidP="002946AE">
            <w:pPr>
              <w:widowControl/>
              <w:autoSpaceDE/>
              <w:autoSpaceDN/>
              <w:adjustRightInd/>
              <w:spacing w:after="120" w:line="240" w:lineRule="auto"/>
              <w:rPr>
                <w:color w:val="595959"/>
                <w:sz w:val="18"/>
                <w:szCs w:val="18"/>
              </w:rPr>
            </w:pPr>
          </w:p>
        </w:tc>
        <w:tc>
          <w:tcPr>
            <w:tcW w:w="3650" w:type="dxa"/>
            <w:tcBorders>
              <w:top w:val="single" w:sz="4" w:space="0" w:color="auto"/>
              <w:left w:val="single" w:sz="2" w:space="0" w:color="595959" w:themeColor="text1" w:themeTint="A6"/>
              <w:bottom w:val="single" w:sz="4" w:space="0" w:color="auto"/>
              <w:right w:val="single" w:sz="4" w:space="0" w:color="808080" w:themeColor="background1" w:themeShade="80"/>
            </w:tcBorders>
            <w:shd w:val="clear" w:color="auto" w:fill="auto"/>
          </w:tcPr>
          <w:p w14:paraId="2F73A47A" w14:textId="77777777" w:rsidR="001F736D" w:rsidRDefault="001F736D" w:rsidP="005500A4">
            <w:pPr>
              <w:pStyle w:val="INDICATORTEXT"/>
              <w:ind w:left="158"/>
              <w:cnfStyle w:val="000000000000" w:firstRow="0" w:lastRow="0" w:firstColumn="0" w:lastColumn="0" w:oddVBand="0" w:evenVBand="0" w:oddHBand="0" w:evenHBand="0" w:firstRowFirstColumn="0" w:firstRowLastColumn="0" w:lastRowFirstColumn="0" w:lastRowLastColumn="0"/>
            </w:pPr>
            <w:r>
              <w:t>B</w:t>
            </w:r>
            <w:r w:rsidRPr="00E21632">
              <w:t>ased on our exposure</w:t>
            </w:r>
            <w:r>
              <w:t xml:space="preserve"> (holdings)</w:t>
            </w:r>
            <w:r w:rsidR="00272BAB">
              <w:t xml:space="preserve"> to ESG risks</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7B"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7C"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7D"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82C8"/>
            </w:tcBorders>
            <w:shd w:val="clear" w:color="auto" w:fill="auto"/>
          </w:tcPr>
          <w:p w14:paraId="2F73A47E"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373EEB" w:rsidRPr="00406A52" w14:paraId="2F73A486" w14:textId="77777777" w:rsidTr="00C63289">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bottom w:val="single" w:sz="4" w:space="0" w:color="0082C8"/>
              <w:right w:val="single" w:sz="2" w:space="0" w:color="595959" w:themeColor="text1" w:themeTint="A6"/>
            </w:tcBorders>
            <w:vAlign w:val="top"/>
          </w:tcPr>
          <w:p w14:paraId="2F73A480" w14:textId="77777777" w:rsidR="001F736D" w:rsidRPr="00F80F3F" w:rsidRDefault="001F736D" w:rsidP="002946AE">
            <w:pPr>
              <w:widowControl/>
              <w:autoSpaceDE/>
              <w:autoSpaceDN/>
              <w:adjustRightInd/>
              <w:spacing w:after="120" w:line="240" w:lineRule="auto"/>
              <w:rPr>
                <w:color w:val="595959"/>
                <w:sz w:val="18"/>
                <w:szCs w:val="18"/>
              </w:rPr>
            </w:pPr>
          </w:p>
        </w:tc>
        <w:tc>
          <w:tcPr>
            <w:tcW w:w="3650" w:type="dxa"/>
            <w:tcBorders>
              <w:top w:val="single" w:sz="4" w:space="0" w:color="auto"/>
              <w:left w:val="single" w:sz="2" w:space="0" w:color="595959" w:themeColor="text1" w:themeTint="A6"/>
              <w:bottom w:val="single" w:sz="4" w:space="0" w:color="0070C0"/>
              <w:right w:val="single" w:sz="4" w:space="0" w:color="808080" w:themeColor="background1" w:themeShade="80"/>
            </w:tcBorders>
            <w:shd w:val="clear" w:color="auto" w:fill="auto"/>
          </w:tcPr>
          <w:p w14:paraId="2F73A481" w14:textId="77777777" w:rsidR="001F736D" w:rsidRDefault="001F736D" w:rsidP="005500A4">
            <w:pPr>
              <w:pStyle w:val="INDICATORTEXT"/>
              <w:ind w:left="158"/>
              <w:cnfStyle w:val="000000100000" w:firstRow="0" w:lastRow="0" w:firstColumn="0" w:lastColumn="0" w:oddVBand="0" w:evenVBand="0" w:oddHBand="1" w:evenHBand="0" w:firstRowFirstColumn="0" w:firstRowLastColumn="0" w:lastRowFirstColumn="0" w:lastRowLastColumn="0"/>
            </w:pPr>
            <w:r>
              <w:t>Other</w:t>
            </w:r>
            <w:r w:rsidR="00B34C83">
              <w:t xml:space="preserve">; </w:t>
            </w:r>
            <w:r>
              <w:t>describe _____</w:t>
            </w:r>
          </w:p>
        </w:tc>
        <w:tc>
          <w:tcPr>
            <w:tcW w:w="902" w:type="dxa"/>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82"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83"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84"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0070C0"/>
              <w:right w:val="single" w:sz="4" w:space="0" w:color="0082C8"/>
            </w:tcBorders>
            <w:shd w:val="clear" w:color="auto" w:fill="auto"/>
          </w:tcPr>
          <w:p w14:paraId="2F73A485"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7B7E2F" w:rsidRPr="00406A52" w14:paraId="2F73A489" w14:textId="77777777" w:rsidTr="00C63289">
        <w:trPr>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single" w:sz="4" w:space="0" w:color="0082C8"/>
              <w:left w:val="single" w:sz="4" w:space="0" w:color="0070C0"/>
              <w:bottom w:val="nil"/>
              <w:right w:val="single" w:sz="2" w:space="0" w:color="595959" w:themeColor="text1" w:themeTint="A6"/>
            </w:tcBorders>
            <w:vAlign w:val="top"/>
          </w:tcPr>
          <w:p w14:paraId="2F73A487" w14:textId="77777777" w:rsidR="007B7E2F" w:rsidRPr="007A54A7" w:rsidRDefault="007B7E2F" w:rsidP="0073300C">
            <w:pPr>
              <w:pStyle w:val="INDICATORTEXT"/>
              <w:spacing w:after="100"/>
              <w:rPr>
                <w:iCs/>
                <w:szCs w:val="18"/>
              </w:rPr>
            </w:pPr>
            <w:r w:rsidRPr="0073300C">
              <w:rPr>
                <w:b/>
                <w:bCs/>
                <w:iCs/>
              </w:rPr>
              <w:t>FI 1</w:t>
            </w:r>
            <w:r w:rsidR="00AC02CE" w:rsidRPr="0073300C">
              <w:rPr>
                <w:b/>
                <w:bCs/>
                <w:iCs/>
              </w:rPr>
              <w:t>9</w:t>
            </w:r>
            <w:r w:rsidRPr="0073300C">
              <w:rPr>
                <w:b/>
                <w:bCs/>
                <w:iCs/>
              </w:rPr>
              <w:t>.3</w:t>
            </w:r>
          </w:p>
        </w:tc>
        <w:tc>
          <w:tcPr>
            <w:tcW w:w="8106" w:type="dxa"/>
            <w:gridSpan w:val="6"/>
            <w:tcBorders>
              <w:top w:val="single" w:sz="4" w:space="0" w:color="0070C0"/>
              <w:left w:val="single" w:sz="2" w:space="0" w:color="595959" w:themeColor="text1" w:themeTint="A6"/>
              <w:bottom w:val="single" w:sz="4" w:space="0" w:color="0070C0"/>
              <w:right w:val="single" w:sz="4" w:space="0" w:color="0082C8"/>
            </w:tcBorders>
            <w:shd w:val="clear" w:color="auto" w:fill="DAEEF3"/>
          </w:tcPr>
          <w:p w14:paraId="2F73A488" w14:textId="77777777" w:rsidR="007B7E2F" w:rsidRPr="007A54A7" w:rsidRDefault="007B7E2F" w:rsidP="00394C74">
            <w:pPr>
              <w:pStyle w:val="INDICATORTEXT"/>
              <w:ind w:left="142"/>
              <w:cnfStyle w:val="000000000000" w:firstRow="0" w:lastRow="0" w:firstColumn="0" w:lastColumn="0" w:oddVBand="0" w:evenVBand="0" w:oddHBand="0" w:evenHBand="0" w:firstRowFirstColumn="0" w:firstRowLastColumn="0" w:lastRowFirstColumn="0" w:lastRowLastColumn="0"/>
              <w:rPr>
                <w:iCs/>
                <w:szCs w:val="18"/>
              </w:rPr>
            </w:pPr>
            <w:r w:rsidRPr="007A54A7">
              <w:rPr>
                <w:iCs/>
                <w:szCs w:val="18"/>
              </w:rPr>
              <w:t>Indicate when your organisation conducts engagements with issuers.</w:t>
            </w:r>
          </w:p>
        </w:tc>
      </w:tr>
      <w:tr w:rsidR="007B7E2F" w:rsidRPr="00406A52" w14:paraId="2F73A491" w14:textId="77777777" w:rsidTr="00C63289">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right w:val="single" w:sz="2" w:space="0" w:color="595959" w:themeColor="text1" w:themeTint="A6"/>
            </w:tcBorders>
            <w:vAlign w:val="top"/>
          </w:tcPr>
          <w:p w14:paraId="2F73A48A" w14:textId="77777777" w:rsidR="007B7E2F" w:rsidRPr="00F80F3F" w:rsidRDefault="007B7E2F" w:rsidP="002946AE">
            <w:pPr>
              <w:widowControl/>
              <w:autoSpaceDE/>
              <w:autoSpaceDN/>
              <w:adjustRightInd/>
              <w:spacing w:after="120" w:line="240" w:lineRule="auto"/>
              <w:rPr>
                <w:color w:val="595959"/>
                <w:sz w:val="18"/>
                <w:szCs w:val="18"/>
              </w:rPr>
            </w:pPr>
          </w:p>
        </w:tc>
        <w:tc>
          <w:tcPr>
            <w:tcW w:w="3650" w:type="dxa"/>
            <w:tcBorders>
              <w:top w:val="nil"/>
              <w:left w:val="single" w:sz="2" w:space="0" w:color="595959" w:themeColor="text1" w:themeTint="A6"/>
              <w:bottom w:val="single" w:sz="4" w:space="0" w:color="auto"/>
              <w:right w:val="single" w:sz="4" w:space="0" w:color="808080" w:themeColor="background1" w:themeShade="80"/>
            </w:tcBorders>
            <w:shd w:val="clear" w:color="auto" w:fill="auto"/>
          </w:tcPr>
          <w:p w14:paraId="2F73A48C" w14:textId="5E2DA3BB" w:rsidR="007B7E2F" w:rsidRDefault="007B7E2F" w:rsidP="005500A4">
            <w:pPr>
              <w:pStyle w:val="INDICATORTEXT"/>
              <w:cnfStyle w:val="000000100000" w:firstRow="0" w:lastRow="0" w:firstColumn="0" w:lastColumn="0" w:oddVBand="0" w:evenVBand="0" w:oddHBand="1" w:evenHBand="0" w:firstRowFirstColumn="0" w:firstRowLastColumn="0" w:lastRowFirstColumn="0" w:lastRowLastColumn="0"/>
            </w:pPr>
            <w:r w:rsidRPr="009F5772">
              <w:t xml:space="preserve">Engagements are conducted pre-investment </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8D"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8E"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8F"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82C8"/>
            </w:tcBorders>
            <w:shd w:val="clear" w:color="auto" w:fill="auto"/>
          </w:tcPr>
          <w:p w14:paraId="2F73A490"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7B7E2F" w:rsidRPr="00406A52" w14:paraId="2F73A499" w14:textId="77777777" w:rsidTr="00C63289">
        <w:trPr>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bottom w:val="nil"/>
              <w:right w:val="single" w:sz="2" w:space="0" w:color="595959" w:themeColor="text1" w:themeTint="A6"/>
            </w:tcBorders>
            <w:vAlign w:val="top"/>
          </w:tcPr>
          <w:p w14:paraId="2F73A492" w14:textId="77777777" w:rsidR="007B7E2F" w:rsidRPr="00F80F3F" w:rsidRDefault="007B7E2F" w:rsidP="002946AE">
            <w:pPr>
              <w:widowControl/>
              <w:autoSpaceDE/>
              <w:autoSpaceDN/>
              <w:adjustRightInd/>
              <w:spacing w:after="120" w:line="240" w:lineRule="auto"/>
              <w:rPr>
                <w:color w:val="595959"/>
                <w:sz w:val="18"/>
                <w:szCs w:val="18"/>
              </w:rPr>
            </w:pPr>
          </w:p>
        </w:tc>
        <w:tc>
          <w:tcPr>
            <w:tcW w:w="3650" w:type="dxa"/>
            <w:tcBorders>
              <w:top w:val="single" w:sz="4" w:space="0" w:color="auto"/>
              <w:left w:val="single" w:sz="2" w:space="0" w:color="595959" w:themeColor="text1" w:themeTint="A6"/>
              <w:bottom w:val="single" w:sz="4" w:space="0" w:color="auto"/>
              <w:right w:val="single" w:sz="4" w:space="0" w:color="808080" w:themeColor="background1" w:themeShade="80"/>
            </w:tcBorders>
            <w:shd w:val="clear" w:color="auto" w:fill="auto"/>
          </w:tcPr>
          <w:p w14:paraId="2F73A494" w14:textId="7A68CCD2" w:rsidR="007B7E2F" w:rsidRDefault="007B7E2F" w:rsidP="005500A4">
            <w:pPr>
              <w:pStyle w:val="INDICATORTEXT"/>
              <w:cnfStyle w:val="000000000000" w:firstRow="0" w:lastRow="0" w:firstColumn="0" w:lastColumn="0" w:oddVBand="0" w:evenVBand="0" w:oddHBand="0" w:evenHBand="0" w:firstRowFirstColumn="0" w:firstRowLastColumn="0" w:lastRowFirstColumn="0" w:lastRowLastColumn="0"/>
            </w:pPr>
            <w:r w:rsidRPr="009F5772">
              <w:t>Engagements are conducted post-investment</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95" w14:textId="77777777" w:rsidR="007B7E2F" w:rsidRPr="00406A52" w:rsidRDefault="007B7E2F"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96" w14:textId="77777777" w:rsidR="007B7E2F" w:rsidRPr="00406A52" w:rsidRDefault="007B7E2F"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97" w14:textId="77777777" w:rsidR="007B7E2F" w:rsidRPr="00406A52" w:rsidRDefault="007B7E2F"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82C8"/>
            </w:tcBorders>
            <w:shd w:val="clear" w:color="auto" w:fill="auto"/>
          </w:tcPr>
          <w:p w14:paraId="2F73A498" w14:textId="77777777" w:rsidR="007B7E2F" w:rsidRPr="00406A52" w:rsidRDefault="007B7E2F"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9F5772" w:rsidRPr="00406A52" w14:paraId="2F73A4A0" w14:textId="77777777" w:rsidTr="00C63289">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bottom w:val="single" w:sz="4" w:space="0" w:color="0082C8"/>
              <w:right w:val="single" w:sz="2" w:space="0" w:color="595959" w:themeColor="text1" w:themeTint="A6"/>
            </w:tcBorders>
            <w:vAlign w:val="top"/>
          </w:tcPr>
          <w:p w14:paraId="2F73A49A" w14:textId="77777777" w:rsidR="007B7E2F" w:rsidRPr="00F80F3F" w:rsidRDefault="007B7E2F" w:rsidP="002946AE">
            <w:pPr>
              <w:widowControl/>
              <w:autoSpaceDE/>
              <w:autoSpaceDN/>
              <w:adjustRightInd/>
              <w:spacing w:after="120" w:line="240" w:lineRule="auto"/>
              <w:rPr>
                <w:color w:val="595959"/>
                <w:sz w:val="18"/>
                <w:szCs w:val="18"/>
              </w:rPr>
            </w:pPr>
          </w:p>
        </w:tc>
        <w:tc>
          <w:tcPr>
            <w:tcW w:w="3650" w:type="dxa"/>
            <w:tcBorders>
              <w:top w:val="single" w:sz="4" w:space="0" w:color="auto"/>
              <w:left w:val="single" w:sz="2" w:space="0" w:color="595959" w:themeColor="text1" w:themeTint="A6"/>
              <w:bottom w:val="single" w:sz="4" w:space="0" w:color="0070C0"/>
              <w:right w:val="single" w:sz="4" w:space="0" w:color="808080" w:themeColor="background1" w:themeShade="80"/>
            </w:tcBorders>
            <w:shd w:val="clear" w:color="auto" w:fill="auto"/>
          </w:tcPr>
          <w:p w14:paraId="2F73A49B" w14:textId="77777777" w:rsidR="007B7E2F" w:rsidRDefault="007B7E2F" w:rsidP="005500A4">
            <w:pPr>
              <w:pStyle w:val="INDICATORTEXT"/>
              <w:cnfStyle w:val="000000100000" w:firstRow="0" w:lastRow="0" w:firstColumn="0" w:lastColumn="0" w:oddVBand="0" w:evenVBand="0" w:oddHBand="1" w:evenHBand="0" w:firstRowFirstColumn="0" w:firstRowLastColumn="0" w:lastRowFirstColumn="0" w:lastRowLastColumn="0"/>
            </w:pPr>
            <w:r w:rsidRPr="009F5772">
              <w:t>Other</w:t>
            </w:r>
            <w:r w:rsidR="00B34C83">
              <w:t>;</w:t>
            </w:r>
            <w:r w:rsidR="00B34C83" w:rsidRPr="009F5772">
              <w:t xml:space="preserve"> </w:t>
            </w:r>
            <w:r w:rsidRPr="009F5772">
              <w:t>describe _____________</w:t>
            </w:r>
          </w:p>
        </w:tc>
        <w:tc>
          <w:tcPr>
            <w:tcW w:w="902" w:type="dxa"/>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9C"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9D"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9E"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0070C0"/>
              <w:right w:val="single" w:sz="4" w:space="0" w:color="0082C8"/>
            </w:tcBorders>
            <w:shd w:val="clear" w:color="auto" w:fill="auto"/>
          </w:tcPr>
          <w:p w14:paraId="2F73A49F"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5500A4" w:rsidRPr="00406A52" w14:paraId="2F73A4A3" w14:textId="77777777" w:rsidTr="005500A4">
        <w:trPr>
          <w:trHeight w:val="436"/>
        </w:trPr>
        <w:tc>
          <w:tcPr>
            <w:cnfStyle w:val="001000000000" w:firstRow="0" w:lastRow="0" w:firstColumn="1" w:lastColumn="0" w:oddVBand="0" w:evenVBand="0" w:oddHBand="0" w:evenHBand="0" w:firstRowFirstColumn="0" w:firstRowLastColumn="0" w:lastRowFirstColumn="0" w:lastRowLastColumn="0"/>
            <w:tcW w:w="1108" w:type="dxa"/>
            <w:vMerge w:val="restart"/>
            <w:tcBorders>
              <w:top w:val="single" w:sz="4" w:space="0" w:color="0082C8"/>
              <w:left w:val="single" w:sz="4" w:space="0" w:color="0070C0"/>
              <w:right w:val="single" w:sz="2" w:space="0" w:color="595959" w:themeColor="text1" w:themeTint="A6"/>
            </w:tcBorders>
            <w:vAlign w:val="top"/>
          </w:tcPr>
          <w:p w14:paraId="2F73A4A1" w14:textId="77777777" w:rsidR="005500A4" w:rsidRPr="00F80F3F" w:rsidRDefault="005500A4" w:rsidP="0073300C">
            <w:pPr>
              <w:pStyle w:val="INDICATORTEXT"/>
              <w:spacing w:after="100"/>
              <w:rPr>
                <w:szCs w:val="18"/>
              </w:rPr>
            </w:pPr>
            <w:r w:rsidRPr="0073300C">
              <w:rPr>
                <w:b/>
                <w:bCs/>
                <w:iCs/>
              </w:rPr>
              <w:t>FI 19.4</w:t>
            </w:r>
          </w:p>
        </w:tc>
        <w:tc>
          <w:tcPr>
            <w:tcW w:w="8106" w:type="dxa"/>
            <w:gridSpan w:val="6"/>
            <w:tcBorders>
              <w:top w:val="single" w:sz="4" w:space="0" w:color="0070C0"/>
              <w:left w:val="single" w:sz="2" w:space="0" w:color="595959" w:themeColor="text1" w:themeTint="A6"/>
              <w:bottom w:val="single" w:sz="4" w:space="0" w:color="0070C0"/>
              <w:right w:val="single" w:sz="4" w:space="0" w:color="0082C8"/>
            </w:tcBorders>
            <w:shd w:val="clear" w:color="auto" w:fill="DAEEF3"/>
          </w:tcPr>
          <w:p w14:paraId="2F73A4A2" w14:textId="77777777" w:rsidR="005500A4" w:rsidRPr="00406A52" w:rsidRDefault="005500A4" w:rsidP="009F5772">
            <w:pPr>
              <w:pStyle w:val="INDICATORTEXT"/>
              <w:cnfStyle w:val="000000000000" w:firstRow="0" w:lastRow="0" w:firstColumn="0" w:lastColumn="0" w:oddVBand="0" w:evenVBand="0" w:oddHBand="0" w:evenHBand="0" w:firstRowFirstColumn="0" w:firstRowLastColumn="0" w:lastRowFirstColumn="0" w:lastRowLastColumn="0"/>
            </w:pPr>
            <w:r w:rsidRPr="00E5567C">
              <w:t>Indicate how your organisation conducts engagements with issuers</w:t>
            </w:r>
            <w:r>
              <w:t>.</w:t>
            </w:r>
          </w:p>
        </w:tc>
      </w:tr>
      <w:tr w:rsidR="005500A4" w:rsidRPr="00406A52" w14:paraId="2F73A4AA" w14:textId="77777777" w:rsidTr="005500A4">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right w:val="single" w:sz="2" w:space="0" w:color="595959" w:themeColor="text1" w:themeTint="A6"/>
            </w:tcBorders>
            <w:vAlign w:val="top"/>
          </w:tcPr>
          <w:p w14:paraId="2F73A4A4" w14:textId="77777777" w:rsidR="005500A4" w:rsidRPr="00F80F3F" w:rsidRDefault="005500A4" w:rsidP="002946AE">
            <w:pPr>
              <w:widowControl/>
              <w:autoSpaceDE/>
              <w:autoSpaceDN/>
              <w:adjustRightInd/>
              <w:spacing w:after="120" w:line="240" w:lineRule="auto"/>
              <w:rPr>
                <w:color w:val="595959"/>
                <w:sz w:val="18"/>
                <w:szCs w:val="18"/>
              </w:rPr>
            </w:pPr>
          </w:p>
        </w:tc>
        <w:tc>
          <w:tcPr>
            <w:tcW w:w="3650" w:type="dxa"/>
            <w:tcBorders>
              <w:top w:val="nil"/>
              <w:left w:val="single" w:sz="2" w:space="0" w:color="595959" w:themeColor="text1" w:themeTint="A6"/>
              <w:bottom w:val="single" w:sz="4" w:space="0" w:color="auto"/>
              <w:right w:val="single" w:sz="4" w:space="0" w:color="808080" w:themeColor="background1" w:themeShade="80"/>
            </w:tcBorders>
            <w:shd w:val="clear" w:color="auto" w:fill="auto"/>
          </w:tcPr>
          <w:p w14:paraId="2F73A4A5" w14:textId="77777777" w:rsidR="005500A4" w:rsidRPr="009F5772" w:rsidRDefault="005500A4" w:rsidP="005500A4">
            <w:pPr>
              <w:pStyle w:val="INDICATORTEXT"/>
              <w:cnfStyle w:val="000000100000" w:firstRow="0" w:lastRow="0" w:firstColumn="0" w:lastColumn="0" w:oddVBand="0" w:evenVBand="0" w:oddHBand="1" w:evenHBand="0" w:firstRowFirstColumn="0" w:firstRowLastColumn="0" w:lastRowFirstColumn="0" w:lastRowLastColumn="0"/>
            </w:pPr>
            <w:r>
              <w:t>We systematically engage prior to ESG-related divestments.</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A6" w14:textId="77777777" w:rsidR="005500A4" w:rsidRPr="00406A52" w:rsidRDefault="005500A4"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A7" w14:textId="77777777" w:rsidR="005500A4" w:rsidRPr="00406A52" w:rsidRDefault="005500A4"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A8" w14:textId="77777777" w:rsidR="005500A4" w:rsidRPr="00406A52" w:rsidRDefault="005500A4"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82C8"/>
            </w:tcBorders>
            <w:shd w:val="clear" w:color="auto" w:fill="auto"/>
          </w:tcPr>
          <w:p w14:paraId="2F73A4A9" w14:textId="77777777" w:rsidR="005500A4" w:rsidRPr="00406A52" w:rsidRDefault="005500A4"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5500A4" w:rsidRPr="00406A52" w14:paraId="2F73A4B2" w14:textId="77777777" w:rsidTr="005500A4">
        <w:trPr>
          <w:trHeight w:val="436"/>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right w:val="single" w:sz="2" w:space="0" w:color="595959" w:themeColor="text1" w:themeTint="A6"/>
            </w:tcBorders>
            <w:vAlign w:val="top"/>
          </w:tcPr>
          <w:p w14:paraId="2F73A4AB" w14:textId="77777777" w:rsidR="005500A4" w:rsidRPr="00F80F3F" w:rsidRDefault="005500A4" w:rsidP="002946AE">
            <w:pPr>
              <w:widowControl/>
              <w:autoSpaceDE/>
              <w:autoSpaceDN/>
              <w:adjustRightInd/>
              <w:spacing w:after="120" w:line="240" w:lineRule="auto"/>
              <w:rPr>
                <w:color w:val="595959"/>
                <w:sz w:val="18"/>
                <w:szCs w:val="18"/>
              </w:rPr>
            </w:pPr>
          </w:p>
        </w:tc>
        <w:tc>
          <w:tcPr>
            <w:tcW w:w="3650" w:type="dxa"/>
            <w:tcBorders>
              <w:top w:val="single" w:sz="4" w:space="0" w:color="auto"/>
              <w:left w:val="single" w:sz="2" w:space="0" w:color="595959" w:themeColor="text1" w:themeTint="A6"/>
              <w:bottom w:val="single" w:sz="4" w:space="0" w:color="auto"/>
              <w:right w:val="single" w:sz="4" w:space="0" w:color="808080" w:themeColor="background1" w:themeShade="80"/>
            </w:tcBorders>
            <w:shd w:val="clear" w:color="auto" w:fill="auto"/>
          </w:tcPr>
          <w:p w14:paraId="2F73A4AD" w14:textId="24BA17EE" w:rsidR="005500A4" w:rsidRDefault="005500A4" w:rsidP="005500A4">
            <w:pPr>
              <w:pStyle w:val="INDICATORTEXT"/>
              <w:cnfStyle w:val="000000000000" w:firstRow="0" w:lastRow="0" w:firstColumn="0" w:lastColumn="0" w:oddVBand="0" w:evenVBand="0" w:oddHBand="0" w:evenHBand="0" w:firstRowFirstColumn="0" w:firstRowLastColumn="0" w:lastRowFirstColumn="0" w:lastRowLastColumn="0"/>
            </w:pPr>
            <w:r w:rsidRPr="009F5772">
              <w:t>We engage proactively in anticipation of specific ESG risks and/or opportunities</w:t>
            </w:r>
            <w:r>
              <w:t>.</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AE" w14:textId="77777777" w:rsidR="005500A4" w:rsidRPr="00406A52" w:rsidRDefault="005500A4"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AF" w14:textId="77777777" w:rsidR="005500A4" w:rsidRPr="00406A52" w:rsidRDefault="005500A4"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B0" w14:textId="77777777" w:rsidR="005500A4" w:rsidRPr="00406A52" w:rsidRDefault="005500A4"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B1" w14:textId="77777777" w:rsidR="005500A4" w:rsidRPr="00406A52" w:rsidRDefault="005500A4"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7B7E2F" w:rsidRPr="00406A52" w14:paraId="2F73A4BA" w14:textId="77777777" w:rsidTr="003C23BA">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right w:val="single" w:sz="2" w:space="0" w:color="595959" w:themeColor="text1" w:themeTint="A6"/>
            </w:tcBorders>
            <w:vAlign w:val="top"/>
          </w:tcPr>
          <w:p w14:paraId="2F73A4B3" w14:textId="77777777" w:rsidR="007B7E2F" w:rsidRPr="00F80F3F" w:rsidRDefault="007B7E2F" w:rsidP="002946AE">
            <w:pPr>
              <w:widowControl/>
              <w:autoSpaceDE/>
              <w:autoSpaceDN/>
              <w:adjustRightInd/>
              <w:spacing w:after="120" w:line="240" w:lineRule="auto"/>
              <w:rPr>
                <w:color w:val="595959"/>
                <w:sz w:val="18"/>
                <w:szCs w:val="18"/>
              </w:rPr>
            </w:pPr>
          </w:p>
        </w:tc>
        <w:tc>
          <w:tcPr>
            <w:tcW w:w="3650" w:type="dxa"/>
            <w:tcBorders>
              <w:top w:val="single" w:sz="4" w:space="0" w:color="auto"/>
              <w:left w:val="single" w:sz="2" w:space="0" w:color="595959" w:themeColor="text1" w:themeTint="A6"/>
              <w:bottom w:val="single" w:sz="4" w:space="0" w:color="auto"/>
              <w:right w:val="single" w:sz="4" w:space="0" w:color="808080" w:themeColor="background1" w:themeShade="80"/>
            </w:tcBorders>
            <w:shd w:val="clear" w:color="auto" w:fill="auto"/>
          </w:tcPr>
          <w:p w14:paraId="2F73A4B5" w14:textId="46020313" w:rsidR="007B7E2F" w:rsidRDefault="007A54A7" w:rsidP="005500A4">
            <w:pPr>
              <w:pStyle w:val="INDICATORTEXT"/>
              <w:cnfStyle w:val="000000100000" w:firstRow="0" w:lastRow="0" w:firstColumn="0" w:lastColumn="0" w:oddVBand="0" w:evenVBand="0" w:oddHBand="1" w:evenHBand="0" w:firstRowFirstColumn="0" w:firstRowLastColumn="0" w:lastRowFirstColumn="0" w:lastRowLastColumn="0"/>
            </w:pPr>
            <w:r w:rsidRPr="009F5772">
              <w:t xml:space="preserve">We engage in reaction to ESG issues </w:t>
            </w:r>
            <w:r w:rsidR="00B34C83">
              <w:t>that</w:t>
            </w:r>
            <w:r w:rsidR="00B34C83" w:rsidRPr="009F5772">
              <w:t xml:space="preserve"> </w:t>
            </w:r>
            <w:r w:rsidRPr="009F5772">
              <w:t>have already affected the issuer</w:t>
            </w:r>
            <w:r w:rsidR="00B34C83">
              <w:t>.</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B6"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B7"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B8"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B9"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7A54A7" w:rsidRPr="00406A52" w14:paraId="2F73A4C2" w14:textId="77777777" w:rsidTr="003C23BA">
        <w:trPr>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bottom w:val="nil"/>
              <w:right w:val="single" w:sz="2" w:space="0" w:color="595959" w:themeColor="text1" w:themeTint="A6"/>
            </w:tcBorders>
            <w:vAlign w:val="top"/>
          </w:tcPr>
          <w:p w14:paraId="2F73A4BB" w14:textId="77777777" w:rsidR="007A54A7" w:rsidRDefault="007A54A7" w:rsidP="002946AE">
            <w:pPr>
              <w:widowControl/>
              <w:autoSpaceDE/>
              <w:autoSpaceDN/>
              <w:adjustRightInd/>
              <w:spacing w:after="120" w:line="240" w:lineRule="auto"/>
              <w:rPr>
                <w:color w:val="595959"/>
                <w:sz w:val="18"/>
                <w:szCs w:val="18"/>
              </w:rPr>
            </w:pPr>
          </w:p>
        </w:tc>
        <w:tc>
          <w:tcPr>
            <w:tcW w:w="3650" w:type="dxa"/>
            <w:tcBorders>
              <w:top w:val="single" w:sz="4" w:space="0" w:color="auto"/>
              <w:left w:val="single" w:sz="2" w:space="0" w:color="595959" w:themeColor="text1" w:themeTint="A6"/>
              <w:bottom w:val="single" w:sz="4" w:space="0" w:color="auto"/>
              <w:right w:val="single" w:sz="4" w:space="0" w:color="808080" w:themeColor="background1" w:themeShade="80"/>
            </w:tcBorders>
            <w:shd w:val="clear" w:color="auto" w:fill="auto"/>
          </w:tcPr>
          <w:p w14:paraId="2F73A4BD" w14:textId="145A4BC6" w:rsidR="007A54A7" w:rsidRDefault="007A54A7" w:rsidP="005500A4">
            <w:pPr>
              <w:pStyle w:val="INDICATORTEXT"/>
              <w:cnfStyle w:val="000000000000" w:firstRow="0" w:lastRow="0" w:firstColumn="0" w:lastColumn="0" w:oddVBand="0" w:evenVBand="0" w:oddHBand="0" w:evenHBand="0" w:firstRowFirstColumn="0" w:firstRowLastColumn="0" w:lastRowFirstColumn="0" w:lastRowLastColumn="0"/>
            </w:pPr>
            <w:r w:rsidRPr="009F5772">
              <w:t>Investment and ESG analysts systematically conduct ESG-related engagements together</w:t>
            </w:r>
            <w:r w:rsidR="00B34C83">
              <w:t>.</w:t>
            </w:r>
            <w:r w:rsidRPr="009F5772">
              <w:t xml:space="preserve"> </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BE"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BF"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C0"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C1" w14:textId="77777777" w:rsidR="007A54A7"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7A54A7" w:rsidRPr="00406A52" w14:paraId="2F73A4C9" w14:textId="77777777" w:rsidTr="003C23BA">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bottom w:val="single" w:sz="4" w:space="0" w:color="0082C8"/>
              <w:right w:val="single" w:sz="2" w:space="0" w:color="595959" w:themeColor="text1" w:themeTint="A6"/>
            </w:tcBorders>
            <w:vAlign w:val="top"/>
          </w:tcPr>
          <w:p w14:paraId="2F73A4C3" w14:textId="77777777" w:rsidR="007A54A7" w:rsidRDefault="007A54A7" w:rsidP="002946AE">
            <w:pPr>
              <w:widowControl/>
              <w:autoSpaceDE/>
              <w:autoSpaceDN/>
              <w:adjustRightInd/>
              <w:spacing w:after="120" w:line="240" w:lineRule="auto"/>
              <w:rPr>
                <w:color w:val="595959"/>
                <w:sz w:val="18"/>
                <w:szCs w:val="18"/>
              </w:rPr>
            </w:pPr>
          </w:p>
        </w:tc>
        <w:tc>
          <w:tcPr>
            <w:tcW w:w="3650" w:type="dxa"/>
            <w:tcBorders>
              <w:top w:val="single" w:sz="4" w:space="0" w:color="auto"/>
              <w:left w:val="single" w:sz="2" w:space="0" w:color="595959" w:themeColor="text1" w:themeTint="A6"/>
              <w:bottom w:val="single" w:sz="4" w:space="0" w:color="0070C0"/>
              <w:right w:val="single" w:sz="4" w:space="0" w:color="808080" w:themeColor="background1" w:themeShade="80"/>
            </w:tcBorders>
            <w:shd w:val="clear" w:color="auto" w:fill="auto"/>
          </w:tcPr>
          <w:p w14:paraId="2F73A4C4" w14:textId="77777777" w:rsidR="007A54A7" w:rsidRPr="009F5772" w:rsidRDefault="007A54A7" w:rsidP="005500A4">
            <w:pPr>
              <w:pStyle w:val="INDICATORTEXT"/>
              <w:cnfStyle w:val="000000100000" w:firstRow="0" w:lastRow="0" w:firstColumn="0" w:lastColumn="0" w:oddVBand="0" w:evenVBand="0" w:oddHBand="1" w:evenHBand="0" w:firstRowFirstColumn="0" w:firstRowLastColumn="0" w:lastRowFirstColumn="0" w:lastRowLastColumn="0"/>
            </w:pPr>
            <w:r w:rsidRPr="009F5772">
              <w:t>Other</w:t>
            </w:r>
            <w:r w:rsidR="00B34C83">
              <w:t>;</w:t>
            </w:r>
            <w:r w:rsidR="00B34C83" w:rsidRPr="009F5772">
              <w:t xml:space="preserve"> </w:t>
            </w:r>
            <w:r w:rsidRPr="009F5772">
              <w:t>describe _____________</w:t>
            </w:r>
          </w:p>
        </w:tc>
        <w:tc>
          <w:tcPr>
            <w:tcW w:w="902" w:type="dxa"/>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C5"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C6"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C7"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C8" w14:textId="77777777" w:rsidR="007A54A7"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7A54A7" w:rsidRPr="00406A52" w14:paraId="2F73A4CC" w14:textId="77777777" w:rsidTr="003C23BA">
        <w:trPr>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single" w:sz="4" w:space="0" w:color="0082C8"/>
              <w:left w:val="single" w:sz="4" w:space="0" w:color="0070C0"/>
              <w:bottom w:val="nil"/>
              <w:right w:val="single" w:sz="2" w:space="0" w:color="595959" w:themeColor="text1" w:themeTint="A6"/>
            </w:tcBorders>
            <w:vAlign w:val="top"/>
          </w:tcPr>
          <w:p w14:paraId="2F73A4CA" w14:textId="77777777" w:rsidR="007A54A7" w:rsidRPr="007A54A7" w:rsidRDefault="007A54A7" w:rsidP="0073300C">
            <w:pPr>
              <w:pStyle w:val="INDICATORTEXT"/>
              <w:spacing w:after="100"/>
            </w:pPr>
            <w:r w:rsidRPr="0073300C">
              <w:rPr>
                <w:b/>
                <w:bCs/>
                <w:iCs/>
              </w:rPr>
              <w:t>FI 1</w:t>
            </w:r>
            <w:r w:rsidR="00AC02CE" w:rsidRPr="0073300C">
              <w:rPr>
                <w:b/>
                <w:bCs/>
                <w:iCs/>
              </w:rPr>
              <w:t>9</w:t>
            </w:r>
            <w:r w:rsidRPr="0073300C">
              <w:rPr>
                <w:b/>
                <w:bCs/>
                <w:iCs/>
              </w:rPr>
              <w:t>.5</w:t>
            </w:r>
          </w:p>
        </w:tc>
        <w:tc>
          <w:tcPr>
            <w:tcW w:w="8106" w:type="dxa"/>
            <w:gridSpan w:val="6"/>
            <w:tcBorders>
              <w:top w:val="nil"/>
              <w:left w:val="single" w:sz="2" w:space="0" w:color="595959" w:themeColor="text1" w:themeTint="A6"/>
              <w:bottom w:val="single" w:sz="4" w:space="0" w:color="0070C0"/>
              <w:right w:val="single" w:sz="4" w:space="0" w:color="808080" w:themeColor="background1" w:themeShade="80"/>
            </w:tcBorders>
            <w:shd w:val="clear" w:color="auto" w:fill="DAEEF3"/>
          </w:tcPr>
          <w:p w14:paraId="2F73A4CB" w14:textId="77777777" w:rsidR="007A54A7" w:rsidRDefault="007A54A7" w:rsidP="009F5772">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E5567C">
              <w:t xml:space="preserve">Indicate </w:t>
            </w:r>
            <w:r>
              <w:t>what</w:t>
            </w:r>
            <w:r w:rsidRPr="00E5567C">
              <w:t xml:space="preserve"> your organisation conducts engagements with issuers</w:t>
            </w:r>
            <w:r>
              <w:t xml:space="preserve"> on.</w:t>
            </w:r>
          </w:p>
        </w:tc>
      </w:tr>
      <w:tr w:rsidR="007A54A7" w:rsidRPr="00406A52" w14:paraId="2F73A4D4" w14:textId="77777777" w:rsidTr="003C23BA">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right w:val="single" w:sz="2" w:space="0" w:color="595959" w:themeColor="text1" w:themeTint="A6"/>
            </w:tcBorders>
            <w:vAlign w:val="top"/>
          </w:tcPr>
          <w:p w14:paraId="2F73A4CD" w14:textId="77777777" w:rsidR="007A54A7" w:rsidRDefault="007A54A7" w:rsidP="002946AE">
            <w:pPr>
              <w:widowControl/>
              <w:autoSpaceDE/>
              <w:autoSpaceDN/>
              <w:adjustRightInd/>
              <w:spacing w:after="120" w:line="240" w:lineRule="auto"/>
              <w:rPr>
                <w:color w:val="595959"/>
                <w:sz w:val="18"/>
                <w:szCs w:val="18"/>
              </w:rPr>
            </w:pPr>
          </w:p>
        </w:tc>
        <w:tc>
          <w:tcPr>
            <w:tcW w:w="3650" w:type="dxa"/>
            <w:tcBorders>
              <w:top w:val="nil"/>
              <w:left w:val="single" w:sz="2" w:space="0" w:color="595959" w:themeColor="text1" w:themeTint="A6"/>
              <w:bottom w:val="single" w:sz="4" w:space="0" w:color="auto"/>
              <w:right w:val="single" w:sz="4" w:space="0" w:color="808080" w:themeColor="background1" w:themeShade="80"/>
            </w:tcBorders>
            <w:shd w:val="clear" w:color="auto" w:fill="auto"/>
          </w:tcPr>
          <w:p w14:paraId="2F73A4CF" w14:textId="724B1C0C" w:rsidR="007A54A7" w:rsidRPr="007A54A7" w:rsidRDefault="007A54A7" w:rsidP="005500A4">
            <w:pPr>
              <w:pStyle w:val="INDICATORTEXT"/>
              <w:cnfStyle w:val="000000100000" w:firstRow="0" w:lastRow="0" w:firstColumn="0" w:lastColumn="0" w:oddVBand="0" w:evenVBand="0" w:oddHBand="1" w:evenHBand="0" w:firstRowFirstColumn="0" w:firstRowLastColumn="0" w:lastRowFirstColumn="0" w:lastRowLastColumn="0"/>
            </w:pPr>
            <w:r w:rsidRPr="005500A4">
              <w:t>We conduct engagements with individual issuers</w:t>
            </w:r>
            <w:r w:rsidR="00B34C83" w:rsidRPr="005500A4">
              <w:t>.</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D0"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D1"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D2"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D3" w14:textId="77777777" w:rsidR="007A54A7"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7A54A7" w:rsidRPr="00406A52" w14:paraId="2F73A4DC" w14:textId="77777777" w:rsidTr="003C23BA">
        <w:trPr>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right w:val="single" w:sz="2" w:space="0" w:color="595959" w:themeColor="text1" w:themeTint="A6"/>
            </w:tcBorders>
            <w:vAlign w:val="top"/>
          </w:tcPr>
          <w:p w14:paraId="2F73A4D5" w14:textId="77777777" w:rsidR="007A54A7" w:rsidRDefault="007A54A7" w:rsidP="002946AE">
            <w:pPr>
              <w:widowControl/>
              <w:autoSpaceDE/>
              <w:autoSpaceDN/>
              <w:adjustRightInd/>
              <w:spacing w:after="120" w:line="240" w:lineRule="auto"/>
              <w:rPr>
                <w:color w:val="595959"/>
                <w:sz w:val="18"/>
                <w:szCs w:val="18"/>
              </w:rPr>
            </w:pPr>
          </w:p>
        </w:tc>
        <w:tc>
          <w:tcPr>
            <w:tcW w:w="3650" w:type="dxa"/>
            <w:tcBorders>
              <w:top w:val="single" w:sz="4" w:space="0" w:color="auto"/>
              <w:left w:val="single" w:sz="2" w:space="0" w:color="595959" w:themeColor="text1" w:themeTint="A6"/>
              <w:bottom w:val="single" w:sz="4" w:space="0" w:color="auto"/>
              <w:right w:val="single" w:sz="4" w:space="0" w:color="808080" w:themeColor="background1" w:themeShade="80"/>
            </w:tcBorders>
            <w:shd w:val="clear" w:color="auto" w:fill="auto"/>
          </w:tcPr>
          <w:p w14:paraId="2F73A4D7" w14:textId="6D4C8CAA" w:rsidR="007A54A7" w:rsidRPr="007A54A7" w:rsidRDefault="007A54A7" w:rsidP="005500A4">
            <w:pPr>
              <w:pStyle w:val="INDICATORTEXT"/>
              <w:cnfStyle w:val="000000000000" w:firstRow="0" w:lastRow="0" w:firstColumn="0" w:lastColumn="0" w:oddVBand="0" w:evenVBand="0" w:oddHBand="0" w:evenHBand="0" w:firstRowFirstColumn="0" w:firstRowLastColumn="0" w:lastRowFirstColumn="0" w:lastRowLastColumn="0"/>
            </w:pPr>
            <w:r w:rsidRPr="005500A4">
              <w:t>We conduct engagements across sectors and industries</w:t>
            </w:r>
            <w:r w:rsidR="00B34C83" w:rsidRPr="005500A4">
              <w:t>.</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D8"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D9"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DA"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DB" w14:textId="77777777" w:rsidR="007A54A7"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7A54A7" w:rsidRPr="00406A52" w14:paraId="2F73A4E4" w14:textId="77777777" w:rsidTr="003C23BA">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right w:val="single" w:sz="2" w:space="0" w:color="595959" w:themeColor="text1" w:themeTint="A6"/>
            </w:tcBorders>
            <w:vAlign w:val="top"/>
          </w:tcPr>
          <w:p w14:paraId="2F73A4DD" w14:textId="77777777" w:rsidR="007A54A7" w:rsidRDefault="007A54A7" w:rsidP="002946AE">
            <w:pPr>
              <w:widowControl/>
              <w:autoSpaceDE/>
              <w:autoSpaceDN/>
              <w:adjustRightInd/>
              <w:spacing w:after="120" w:line="240" w:lineRule="auto"/>
              <w:rPr>
                <w:color w:val="595959"/>
                <w:sz w:val="18"/>
                <w:szCs w:val="18"/>
              </w:rPr>
            </w:pPr>
          </w:p>
        </w:tc>
        <w:tc>
          <w:tcPr>
            <w:tcW w:w="3650" w:type="dxa"/>
            <w:tcBorders>
              <w:top w:val="single" w:sz="4" w:space="0" w:color="auto"/>
              <w:left w:val="single" w:sz="2" w:space="0" w:color="595959" w:themeColor="text1" w:themeTint="A6"/>
              <w:bottom w:val="single" w:sz="4" w:space="0" w:color="auto"/>
              <w:right w:val="single" w:sz="4" w:space="0" w:color="808080" w:themeColor="background1" w:themeShade="80"/>
            </w:tcBorders>
            <w:shd w:val="clear" w:color="auto" w:fill="auto"/>
          </w:tcPr>
          <w:p w14:paraId="2F73A4DF" w14:textId="2C37DA63" w:rsidR="007A54A7" w:rsidRPr="007A54A7" w:rsidRDefault="007A54A7" w:rsidP="005500A4">
            <w:pPr>
              <w:pStyle w:val="INDICATORTEXT"/>
              <w:cnfStyle w:val="000000100000" w:firstRow="0" w:lastRow="0" w:firstColumn="0" w:lastColumn="0" w:oddVBand="0" w:evenVBand="0" w:oddHBand="1" w:evenHBand="0" w:firstRowFirstColumn="0" w:firstRowLastColumn="0" w:lastRowFirstColumn="0" w:lastRowLastColumn="0"/>
            </w:pPr>
            <w:r w:rsidRPr="005500A4">
              <w:t>We conduct engagements on specific ESG themes (</w:t>
            </w:r>
            <w:r w:rsidR="00A17958" w:rsidRPr="005500A4">
              <w:t xml:space="preserve">e.g., </w:t>
            </w:r>
            <w:r w:rsidRPr="005500A4">
              <w:t>human rights)</w:t>
            </w:r>
            <w:r w:rsidR="00B34C83" w:rsidRPr="005500A4">
              <w:t>.</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E0"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E1"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E2"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E3" w14:textId="77777777" w:rsidR="007A54A7"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9F5772" w:rsidRPr="00406A52" w14:paraId="2F73A4EB" w14:textId="77777777" w:rsidTr="003C23BA">
        <w:trPr>
          <w:trHeight w:val="563"/>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bottom w:val="single" w:sz="4" w:space="0" w:color="0082C8"/>
              <w:right w:val="single" w:sz="2" w:space="0" w:color="595959" w:themeColor="text1" w:themeTint="A6"/>
            </w:tcBorders>
            <w:vAlign w:val="top"/>
          </w:tcPr>
          <w:p w14:paraId="2F73A4E5" w14:textId="77777777" w:rsidR="007A54A7" w:rsidRDefault="007A54A7" w:rsidP="002946AE">
            <w:pPr>
              <w:widowControl/>
              <w:autoSpaceDE/>
              <w:autoSpaceDN/>
              <w:adjustRightInd/>
              <w:spacing w:after="120" w:line="240" w:lineRule="auto"/>
              <w:rPr>
                <w:color w:val="595959"/>
                <w:sz w:val="18"/>
                <w:szCs w:val="18"/>
              </w:rPr>
            </w:pPr>
          </w:p>
        </w:tc>
        <w:tc>
          <w:tcPr>
            <w:tcW w:w="3650" w:type="dxa"/>
            <w:tcBorders>
              <w:top w:val="single" w:sz="4" w:space="0" w:color="auto"/>
              <w:left w:val="single" w:sz="2" w:space="0" w:color="595959" w:themeColor="text1" w:themeTint="A6"/>
              <w:bottom w:val="single" w:sz="4" w:space="0" w:color="0070C0"/>
              <w:right w:val="single" w:sz="4" w:space="0" w:color="808080" w:themeColor="background1" w:themeShade="80"/>
            </w:tcBorders>
            <w:shd w:val="clear" w:color="auto" w:fill="auto"/>
          </w:tcPr>
          <w:p w14:paraId="2F73A4E6" w14:textId="77777777" w:rsidR="007A54A7" w:rsidRPr="007A54A7" w:rsidRDefault="007A54A7" w:rsidP="005500A4">
            <w:pPr>
              <w:pStyle w:val="INDICATORTEXT"/>
              <w:cnfStyle w:val="000000000000" w:firstRow="0" w:lastRow="0" w:firstColumn="0" w:lastColumn="0" w:oddVBand="0" w:evenVBand="0" w:oddHBand="0" w:evenHBand="0" w:firstRowFirstColumn="0" w:firstRowLastColumn="0" w:lastRowFirstColumn="0" w:lastRowLastColumn="0"/>
            </w:pPr>
            <w:r w:rsidRPr="005500A4">
              <w:t>Other</w:t>
            </w:r>
            <w:r w:rsidR="00B34C83" w:rsidRPr="005500A4">
              <w:t xml:space="preserve">; </w:t>
            </w:r>
            <w:r w:rsidRPr="005500A4">
              <w:t xml:space="preserve">describe _____________  </w:t>
            </w:r>
          </w:p>
        </w:tc>
        <w:tc>
          <w:tcPr>
            <w:tcW w:w="902" w:type="dxa"/>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E7"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E8"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E9"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0070C0"/>
              <w:right w:val="single" w:sz="4" w:space="0" w:color="808080" w:themeColor="background1" w:themeShade="80"/>
            </w:tcBorders>
            <w:shd w:val="clear" w:color="auto" w:fill="auto"/>
          </w:tcPr>
          <w:p w14:paraId="2F73A4EA" w14:textId="77777777" w:rsidR="007A54A7"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7A54A7" w:rsidRPr="00406A52" w14:paraId="2F73A4EE" w14:textId="77777777" w:rsidTr="003C23BA">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single" w:sz="4" w:space="0" w:color="0082C8"/>
              <w:left w:val="single" w:sz="4" w:space="0" w:color="0070C0"/>
              <w:right w:val="single" w:sz="2" w:space="0" w:color="595959" w:themeColor="text1" w:themeTint="A6"/>
            </w:tcBorders>
            <w:vAlign w:val="top"/>
          </w:tcPr>
          <w:p w14:paraId="2F73A4EC" w14:textId="77777777" w:rsidR="007A54A7" w:rsidRDefault="007A54A7" w:rsidP="0073300C">
            <w:pPr>
              <w:pStyle w:val="INDICATORTEXT"/>
              <w:spacing w:after="100"/>
              <w:rPr>
                <w:szCs w:val="18"/>
              </w:rPr>
            </w:pPr>
            <w:r w:rsidRPr="0073300C">
              <w:rPr>
                <w:b/>
                <w:bCs/>
                <w:iCs/>
              </w:rPr>
              <w:t>FI 1</w:t>
            </w:r>
            <w:r w:rsidR="00AC02CE" w:rsidRPr="0073300C">
              <w:rPr>
                <w:b/>
                <w:bCs/>
                <w:iCs/>
              </w:rPr>
              <w:t>9</w:t>
            </w:r>
            <w:r w:rsidRPr="0073300C">
              <w:rPr>
                <w:b/>
                <w:bCs/>
                <w:iCs/>
              </w:rPr>
              <w:t>.6</w:t>
            </w:r>
          </w:p>
        </w:tc>
        <w:tc>
          <w:tcPr>
            <w:tcW w:w="8106" w:type="dxa"/>
            <w:gridSpan w:val="6"/>
            <w:tcBorders>
              <w:top w:val="nil"/>
              <w:left w:val="single" w:sz="2" w:space="0" w:color="595959" w:themeColor="text1" w:themeTint="A6"/>
              <w:bottom w:val="single" w:sz="4" w:space="0" w:color="0070C0"/>
              <w:right w:val="single" w:sz="4" w:space="0" w:color="808080" w:themeColor="background1" w:themeShade="80"/>
            </w:tcBorders>
            <w:shd w:val="clear" w:color="auto" w:fill="DAEEF3"/>
          </w:tcPr>
          <w:p w14:paraId="2F73A4ED" w14:textId="77777777" w:rsidR="007A54A7" w:rsidRDefault="007A54A7" w:rsidP="00394C74">
            <w:pPr>
              <w:pStyle w:val="INDICATORTEXT"/>
              <w:ind w:left="142"/>
              <w:cnfStyle w:val="000000100000" w:firstRow="0" w:lastRow="0" w:firstColumn="0" w:lastColumn="0" w:oddVBand="0" w:evenVBand="0" w:oddHBand="1" w:evenHBand="0" w:firstRowFirstColumn="0" w:firstRowLastColumn="0" w:lastRowFirstColumn="0" w:lastRowLastColumn="0"/>
            </w:pPr>
            <w:r w:rsidRPr="00EA5DBA">
              <w:t>Indic</w:t>
            </w:r>
            <w:r>
              <w:t>ate how your organisation shares the outcomes of the engagements internally.</w:t>
            </w:r>
          </w:p>
        </w:tc>
      </w:tr>
      <w:tr w:rsidR="007A54A7" w:rsidRPr="00406A52" w14:paraId="2F73A4F6" w14:textId="77777777" w:rsidTr="003C23BA">
        <w:trPr>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right w:val="single" w:sz="2" w:space="0" w:color="595959" w:themeColor="text1" w:themeTint="A6"/>
            </w:tcBorders>
            <w:vAlign w:val="top"/>
          </w:tcPr>
          <w:p w14:paraId="2F73A4EF" w14:textId="77777777" w:rsidR="007A54A7" w:rsidRDefault="007A54A7" w:rsidP="002946AE">
            <w:pPr>
              <w:widowControl/>
              <w:autoSpaceDE/>
              <w:autoSpaceDN/>
              <w:adjustRightInd/>
              <w:spacing w:after="120" w:line="240" w:lineRule="auto"/>
              <w:rPr>
                <w:color w:val="595959"/>
                <w:sz w:val="18"/>
                <w:szCs w:val="18"/>
              </w:rPr>
            </w:pPr>
          </w:p>
        </w:tc>
        <w:tc>
          <w:tcPr>
            <w:tcW w:w="3650" w:type="dxa"/>
            <w:tcBorders>
              <w:top w:val="nil"/>
              <w:left w:val="single" w:sz="2" w:space="0" w:color="595959" w:themeColor="text1" w:themeTint="A6"/>
              <w:bottom w:val="single" w:sz="4" w:space="0" w:color="0070C0"/>
              <w:right w:val="single" w:sz="4" w:space="0" w:color="808080" w:themeColor="background1" w:themeShade="80"/>
            </w:tcBorders>
            <w:shd w:val="clear" w:color="auto" w:fill="auto"/>
          </w:tcPr>
          <w:p w14:paraId="2F73A4F1" w14:textId="1F1E3E98" w:rsidR="007A54A7" w:rsidRPr="009F5772" w:rsidRDefault="007A54A7" w:rsidP="005500A4">
            <w:pPr>
              <w:pStyle w:val="INDICATORTEXT"/>
              <w:cnfStyle w:val="000000000000" w:firstRow="0" w:lastRow="0" w:firstColumn="0" w:lastColumn="0" w:oddVBand="0" w:evenVBand="0" w:oddHBand="0" w:evenHBand="0" w:firstRowFirstColumn="0" w:firstRowLastColumn="0" w:lastRowFirstColumn="0" w:lastRowLastColumn="0"/>
            </w:pPr>
            <w:r>
              <w:t>W</w:t>
            </w:r>
            <w:r w:rsidRPr="008E3DE0">
              <w:t>e have a systematic process to ensure th</w:t>
            </w:r>
            <w:r>
              <w:t>e outcomes of engagements are made available</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F2"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F3"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F4"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F5" w14:textId="77777777" w:rsidR="007A54A7"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7A54A7" w:rsidRPr="00406A52" w14:paraId="2F73A4FE" w14:textId="77777777" w:rsidTr="003C23BA">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right w:val="single" w:sz="2" w:space="0" w:color="595959" w:themeColor="text1" w:themeTint="A6"/>
            </w:tcBorders>
            <w:vAlign w:val="top"/>
          </w:tcPr>
          <w:p w14:paraId="2F73A4F7" w14:textId="77777777" w:rsidR="007A54A7" w:rsidRDefault="007A54A7" w:rsidP="002946AE">
            <w:pPr>
              <w:widowControl/>
              <w:autoSpaceDE/>
              <w:autoSpaceDN/>
              <w:adjustRightInd/>
              <w:spacing w:after="120" w:line="240" w:lineRule="auto"/>
              <w:rPr>
                <w:color w:val="595959"/>
                <w:sz w:val="18"/>
                <w:szCs w:val="18"/>
              </w:rPr>
            </w:pPr>
          </w:p>
        </w:tc>
        <w:tc>
          <w:tcPr>
            <w:tcW w:w="3650" w:type="dxa"/>
            <w:tcBorders>
              <w:top w:val="nil"/>
              <w:left w:val="single" w:sz="2" w:space="0" w:color="595959" w:themeColor="text1" w:themeTint="A6"/>
              <w:bottom w:val="single" w:sz="4" w:space="0" w:color="0070C0"/>
              <w:right w:val="single" w:sz="4" w:space="0" w:color="808080" w:themeColor="background1" w:themeShade="80"/>
            </w:tcBorders>
            <w:shd w:val="clear" w:color="auto" w:fill="auto"/>
          </w:tcPr>
          <w:p w14:paraId="2F73A4F9" w14:textId="093FB4DD" w:rsidR="007A54A7" w:rsidRPr="009F5772" w:rsidRDefault="007A54A7" w:rsidP="005500A4">
            <w:pPr>
              <w:pStyle w:val="INDICATORTEXT"/>
              <w:cnfStyle w:val="000000100000" w:firstRow="0" w:lastRow="0" w:firstColumn="0" w:lastColumn="0" w:oddVBand="0" w:evenVBand="0" w:oddHBand="1" w:evenHBand="0" w:firstRowFirstColumn="0" w:firstRowLastColumn="0" w:lastRowFirstColumn="0" w:lastRowLastColumn="0"/>
            </w:pPr>
            <w:r w:rsidRPr="008E3DE0">
              <w:t xml:space="preserve">We occasionally </w:t>
            </w:r>
            <w:r>
              <w:t>make the outcomes of engagements available</w:t>
            </w:r>
            <w:r w:rsidR="00B34C83">
              <w:t>.</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FA"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FB"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FC"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4FD" w14:textId="77777777" w:rsidR="007A54A7"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7A54A7" w:rsidRPr="00406A52" w14:paraId="2F73A506" w14:textId="77777777" w:rsidTr="003C23BA">
        <w:trPr>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bottom w:val="nil"/>
              <w:right w:val="single" w:sz="2" w:space="0" w:color="595959" w:themeColor="text1" w:themeTint="A6"/>
            </w:tcBorders>
            <w:vAlign w:val="top"/>
          </w:tcPr>
          <w:p w14:paraId="2F73A4FF" w14:textId="77777777" w:rsidR="007A54A7" w:rsidRDefault="007A54A7" w:rsidP="002946AE">
            <w:pPr>
              <w:widowControl/>
              <w:autoSpaceDE/>
              <w:autoSpaceDN/>
              <w:adjustRightInd/>
              <w:spacing w:after="120" w:line="240" w:lineRule="auto"/>
              <w:rPr>
                <w:color w:val="595959"/>
                <w:sz w:val="18"/>
                <w:szCs w:val="18"/>
              </w:rPr>
            </w:pPr>
          </w:p>
        </w:tc>
        <w:tc>
          <w:tcPr>
            <w:tcW w:w="3650" w:type="dxa"/>
            <w:tcBorders>
              <w:top w:val="nil"/>
              <w:left w:val="single" w:sz="2" w:space="0" w:color="595959" w:themeColor="text1" w:themeTint="A6"/>
              <w:bottom w:val="single" w:sz="4" w:space="0" w:color="0070C0"/>
              <w:right w:val="single" w:sz="4" w:space="0" w:color="808080" w:themeColor="background1" w:themeShade="80"/>
            </w:tcBorders>
            <w:shd w:val="clear" w:color="auto" w:fill="auto"/>
          </w:tcPr>
          <w:p w14:paraId="2F73A501" w14:textId="58AF6297" w:rsidR="007A54A7" w:rsidRPr="007A54A7" w:rsidRDefault="007A54A7" w:rsidP="005500A4">
            <w:pPr>
              <w:pStyle w:val="INDICATORTEXT"/>
              <w:cnfStyle w:val="000000000000" w:firstRow="0" w:lastRow="0" w:firstColumn="0" w:lastColumn="0" w:oddVBand="0" w:evenVBand="0" w:oddHBand="0" w:evenHBand="0" w:firstRowFirstColumn="0" w:firstRowLastColumn="0" w:lastRowFirstColumn="0" w:lastRowLastColumn="0"/>
            </w:pPr>
            <w:r>
              <w:t>Other, describe _______________</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502"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503"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504"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505" w14:textId="77777777" w:rsidR="007A54A7"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7A54A7" w:rsidRPr="00406A52" w14:paraId="2F73A50D" w14:textId="77777777" w:rsidTr="003C23BA">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bottom w:val="single" w:sz="4" w:space="0" w:color="0082C8"/>
              <w:right w:val="single" w:sz="2" w:space="0" w:color="595959" w:themeColor="text1" w:themeTint="A6"/>
            </w:tcBorders>
            <w:vAlign w:val="top"/>
          </w:tcPr>
          <w:p w14:paraId="2F73A507" w14:textId="77777777" w:rsidR="007A54A7" w:rsidRDefault="007A54A7" w:rsidP="002946AE">
            <w:pPr>
              <w:widowControl/>
              <w:autoSpaceDE/>
              <w:autoSpaceDN/>
              <w:adjustRightInd/>
              <w:spacing w:after="120" w:line="240" w:lineRule="auto"/>
              <w:rPr>
                <w:color w:val="595959"/>
                <w:sz w:val="18"/>
                <w:szCs w:val="18"/>
              </w:rPr>
            </w:pPr>
          </w:p>
        </w:tc>
        <w:tc>
          <w:tcPr>
            <w:tcW w:w="3650" w:type="dxa"/>
            <w:tcBorders>
              <w:top w:val="nil"/>
              <w:left w:val="single" w:sz="2" w:space="0" w:color="595959" w:themeColor="text1" w:themeTint="A6"/>
              <w:bottom w:val="single" w:sz="4" w:space="0" w:color="0070C0"/>
              <w:right w:val="single" w:sz="4" w:space="0" w:color="808080" w:themeColor="background1" w:themeShade="80"/>
            </w:tcBorders>
            <w:shd w:val="clear" w:color="auto" w:fill="auto"/>
          </w:tcPr>
          <w:p w14:paraId="2F73A508" w14:textId="77777777" w:rsidR="007A54A7" w:rsidRPr="009F5772" w:rsidRDefault="007A54A7" w:rsidP="005500A4">
            <w:pPr>
              <w:pStyle w:val="INDICATORTEXT"/>
              <w:cnfStyle w:val="000000100000" w:firstRow="0" w:lastRow="0" w:firstColumn="0" w:lastColumn="0" w:oddVBand="0" w:evenVBand="0" w:oddHBand="1" w:evenHBand="0" w:firstRowFirstColumn="0" w:firstRowLastColumn="0" w:lastRowFirstColumn="0" w:lastRowLastColumn="0"/>
            </w:pPr>
            <w:r w:rsidRPr="008E3DE0">
              <w:t>We do not make this information available</w:t>
            </w:r>
            <w:r w:rsidR="00B34C83">
              <w:t>.</w:t>
            </w:r>
          </w:p>
        </w:tc>
        <w:tc>
          <w:tcPr>
            <w:tcW w:w="90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509"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50A"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8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50B"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097"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2F73A50C" w14:textId="77777777" w:rsidR="007A54A7"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2946AE" w:rsidRPr="00406A52" w14:paraId="2F73A511" w14:textId="77777777" w:rsidTr="003C23BA">
        <w:trPr>
          <w:trHeight w:val="153"/>
        </w:trPr>
        <w:tc>
          <w:tcPr>
            <w:cnfStyle w:val="001000000000" w:firstRow="0" w:lastRow="0" w:firstColumn="1" w:lastColumn="0" w:oddVBand="0" w:evenVBand="0" w:oddHBand="0" w:evenHBand="0" w:firstRowFirstColumn="0" w:firstRowLastColumn="0" w:lastRowFirstColumn="0" w:lastRowLastColumn="0"/>
            <w:tcW w:w="1108" w:type="dxa"/>
            <w:vMerge w:val="restart"/>
            <w:tcBorders>
              <w:top w:val="single" w:sz="4" w:space="0" w:color="0082C8"/>
              <w:left w:val="single" w:sz="4" w:space="0" w:color="0070C0"/>
              <w:right w:val="single" w:sz="2" w:space="0" w:color="595959" w:themeColor="text1" w:themeTint="A6"/>
            </w:tcBorders>
            <w:vAlign w:val="top"/>
          </w:tcPr>
          <w:p w14:paraId="2F73A50E" w14:textId="77777777" w:rsidR="002946AE" w:rsidRPr="00406A52" w:rsidRDefault="002946AE" w:rsidP="0073300C">
            <w:pPr>
              <w:pStyle w:val="INDICATORTEXT"/>
              <w:spacing w:after="100"/>
              <w:rPr>
                <w:b/>
                <w:szCs w:val="18"/>
              </w:rPr>
            </w:pPr>
            <w:r w:rsidRPr="0073300C">
              <w:rPr>
                <w:b/>
                <w:bCs/>
                <w:iCs/>
              </w:rPr>
              <w:t>FI 1</w:t>
            </w:r>
            <w:r w:rsidR="00AC02CE" w:rsidRPr="0073300C">
              <w:rPr>
                <w:b/>
                <w:bCs/>
                <w:iCs/>
              </w:rPr>
              <w:t>9</w:t>
            </w:r>
            <w:r w:rsidRPr="0073300C">
              <w:rPr>
                <w:b/>
                <w:bCs/>
                <w:iCs/>
              </w:rPr>
              <w:t>.7</w:t>
            </w:r>
          </w:p>
        </w:tc>
        <w:tc>
          <w:tcPr>
            <w:tcW w:w="8106" w:type="dxa"/>
            <w:gridSpan w:val="6"/>
            <w:tcBorders>
              <w:top w:val="single" w:sz="4" w:space="0" w:color="0070C0"/>
              <w:left w:val="single" w:sz="2" w:space="0" w:color="595959" w:themeColor="text1" w:themeTint="A6"/>
              <w:right w:val="single" w:sz="4" w:space="0" w:color="0070C0"/>
            </w:tcBorders>
            <w:shd w:val="clear" w:color="auto" w:fill="DAEEF3" w:themeFill="accent5" w:themeFillTint="33"/>
          </w:tcPr>
          <w:p w14:paraId="2F73A50F" w14:textId="77777777" w:rsidR="002946AE" w:rsidRPr="00406A52" w:rsidRDefault="002946AE" w:rsidP="002946A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406A52">
              <w:rPr>
                <w:color w:val="595959"/>
                <w:sz w:val="18"/>
              </w:rPr>
              <w:t>Additional information</w:t>
            </w:r>
          </w:p>
          <w:p w14:paraId="2F73A510" w14:textId="77777777" w:rsidR="002946AE" w:rsidRPr="00406A52" w:rsidRDefault="002946AE" w:rsidP="002946A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406A52">
              <w:rPr>
                <w:caps/>
                <w:color w:val="0082C8"/>
                <w:sz w:val="18"/>
                <w:szCs w:val="18"/>
              </w:rPr>
              <w:t>[Optional]</w:t>
            </w:r>
          </w:p>
        </w:tc>
      </w:tr>
      <w:tr w:rsidR="002946AE" w:rsidRPr="00406A52" w14:paraId="2F73A514" w14:textId="77777777" w:rsidTr="003C23B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bottom w:val="single" w:sz="4" w:space="0" w:color="0070C0"/>
            </w:tcBorders>
          </w:tcPr>
          <w:p w14:paraId="2F73A512" w14:textId="77777777" w:rsidR="002946AE" w:rsidRPr="00406A52" w:rsidRDefault="002946AE" w:rsidP="002946AE">
            <w:pPr>
              <w:widowControl/>
              <w:autoSpaceDE/>
              <w:autoSpaceDN/>
              <w:adjustRightInd/>
              <w:spacing w:after="120" w:line="240" w:lineRule="auto"/>
              <w:rPr>
                <w:b/>
                <w:color w:val="595959"/>
                <w:sz w:val="18"/>
                <w:szCs w:val="18"/>
              </w:rPr>
            </w:pPr>
          </w:p>
        </w:tc>
        <w:tc>
          <w:tcPr>
            <w:tcW w:w="8106" w:type="dxa"/>
            <w:gridSpan w:val="6"/>
            <w:tcBorders>
              <w:top w:val="nil"/>
              <w:bottom w:val="single" w:sz="4" w:space="0" w:color="0070C0"/>
              <w:right w:val="single" w:sz="4" w:space="0" w:color="0070C0"/>
            </w:tcBorders>
            <w:shd w:val="clear" w:color="auto" w:fill="auto"/>
          </w:tcPr>
          <w:p w14:paraId="2F73A513" w14:textId="77777777" w:rsidR="002946AE" w:rsidRPr="00406A52" w:rsidRDefault="002946AE" w:rsidP="002946A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bl>
    <w:p w14:paraId="2F73A515" w14:textId="77777777" w:rsidR="00862FD1" w:rsidRDefault="00862FD1"/>
    <w:p w14:paraId="2F73A516" w14:textId="77777777" w:rsidR="00C421D8" w:rsidRPr="00406A52" w:rsidRDefault="00C421D8">
      <w:pPr>
        <w:widowControl/>
        <w:autoSpaceDE/>
        <w:autoSpaceDN/>
        <w:adjustRightInd/>
        <w:spacing w:before="0" w:after="0" w:line="240" w:lineRule="auto"/>
      </w:pPr>
    </w:p>
    <w:p w14:paraId="2F73A517" w14:textId="77777777" w:rsidR="00C421D8" w:rsidRPr="00406A52" w:rsidRDefault="00C421D8">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C421D8" w:rsidRPr="00406A52" w14:paraId="2F73A51A" w14:textId="77777777" w:rsidTr="007939D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F73A518" w14:textId="77777777" w:rsidR="00C421D8" w:rsidRPr="00406A52" w:rsidRDefault="00C421D8" w:rsidP="00AC02CE">
            <w:pPr>
              <w:pStyle w:val="SectionIndicatorHeaderText"/>
              <w:spacing w:before="80"/>
              <w:rPr>
                <w:rStyle w:val="IntenseEmphasis"/>
                <w:b w:val="0"/>
                <w:bCs w:val="0"/>
                <w:i w:val="0"/>
                <w:iCs w:val="0"/>
                <w:color w:val="FFFFFF" w:themeColor="background1"/>
                <w:lang w:eastAsia="en-US"/>
              </w:rPr>
            </w:pPr>
            <w:r w:rsidRPr="00406A52">
              <w:rPr>
                <w:rStyle w:val="IntenseEmphasis"/>
                <w:b w:val="0"/>
                <w:i w:val="0"/>
                <w:color w:val="FFFFFF" w:themeColor="background1"/>
              </w:rPr>
              <w:t>FI 1</w:t>
            </w:r>
            <w:r w:rsidR="00AC02CE">
              <w:rPr>
                <w:rStyle w:val="IntenseEmphasis"/>
                <w:b w:val="0"/>
                <w:i w:val="0"/>
                <w:color w:val="FFFFFF" w:themeColor="background1"/>
              </w:rPr>
              <w:t>9</w:t>
            </w:r>
          </w:p>
        </w:tc>
        <w:tc>
          <w:tcPr>
            <w:tcW w:w="8075" w:type="dxa"/>
          </w:tcPr>
          <w:p w14:paraId="2F73A519" w14:textId="77777777" w:rsidR="00C421D8" w:rsidRPr="00406A52" w:rsidRDefault="00C421D8" w:rsidP="007939D3">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406A52">
              <w:rPr>
                <w:rStyle w:val="IntenseEmphasis"/>
                <w:b/>
                <w:i w:val="0"/>
                <w:color w:val="FFFFFF" w:themeColor="background1"/>
              </w:rPr>
              <w:t>EXPLANATORY NOTES</w:t>
            </w:r>
          </w:p>
        </w:tc>
      </w:tr>
      <w:tr w:rsidR="00C421D8" w:rsidRPr="00406A52" w14:paraId="2F73A51D" w14:textId="77777777" w:rsidTr="00D7583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F73A51B" w14:textId="77777777" w:rsidR="00C421D8" w:rsidRPr="00406A52" w:rsidRDefault="006C10CA" w:rsidP="00AC02CE">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FI 1</w:t>
            </w:r>
            <w:r w:rsidR="00AC02CE">
              <w:rPr>
                <w:rStyle w:val="IntenseEmphasis"/>
                <w:b/>
                <w:bCs w:val="0"/>
                <w:i w:val="0"/>
                <w:iCs w:val="0"/>
                <w:color w:val="595959"/>
              </w:rPr>
              <w:t>9</w:t>
            </w:r>
            <w:r w:rsidR="00C421D8" w:rsidRPr="00406A52">
              <w:rPr>
                <w:rStyle w:val="IntenseEmphasis"/>
                <w:b/>
                <w:bCs w:val="0"/>
                <w:i w:val="0"/>
                <w:iCs w:val="0"/>
                <w:color w:val="595959"/>
              </w:rPr>
              <w:t>.1</w:t>
            </w:r>
          </w:p>
        </w:tc>
        <w:tc>
          <w:tcPr>
            <w:tcW w:w="8075" w:type="dxa"/>
          </w:tcPr>
          <w:p w14:paraId="2F73A51C" w14:textId="77777777" w:rsidR="00C421D8" w:rsidRPr="00406A52" w:rsidRDefault="00C421D8" w:rsidP="00B34C83">
            <w:pPr>
              <w:pStyle w:val="INDICATORTEXT"/>
              <w:cnfStyle w:val="000000000000" w:firstRow="0" w:lastRow="0" w:firstColumn="0" w:lastColumn="0" w:oddVBand="0" w:evenVBand="0" w:oddHBand="0" w:evenHBand="0" w:firstRowFirstColumn="0" w:firstRowLastColumn="0" w:lastRowFirstColumn="0" w:lastRowLastColumn="0"/>
            </w:pPr>
            <w:r w:rsidRPr="00406A52">
              <w:t xml:space="preserve">Proactive engagement with issuers typically involves an attempt to influence an issuer’s management of certain </w:t>
            </w:r>
            <w:r w:rsidR="00B34C83" w:rsidRPr="00406A52">
              <w:t>ESG</w:t>
            </w:r>
            <w:r w:rsidR="00B34C83">
              <w:t>-</w:t>
            </w:r>
            <w:r w:rsidRPr="00406A52">
              <w:t>related risks such as corruption in anticipation that such an issue might impact its credit quality. Reactive engagements are typically conducted in response to specific events such as a regulatory change, a change of senior management</w:t>
            </w:r>
            <w:r w:rsidR="00B34C83">
              <w:t>,</w:t>
            </w:r>
            <w:r w:rsidRPr="00406A52">
              <w:t xml:space="preserve"> litigation or an environmental disaster. </w:t>
            </w:r>
          </w:p>
        </w:tc>
      </w:tr>
      <w:tr w:rsidR="00C421D8" w:rsidRPr="00406A52" w14:paraId="2F73A520" w14:textId="77777777" w:rsidTr="00D7583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F73A51E" w14:textId="77777777" w:rsidR="00C421D8" w:rsidRPr="00406A52" w:rsidRDefault="00C421D8" w:rsidP="00AC02CE">
            <w:pPr>
              <w:pStyle w:val="INDICATORNUMBER"/>
              <w:spacing w:before="80"/>
              <w:rPr>
                <w:rStyle w:val="IntenseEmphasis"/>
                <w:b/>
                <w:bCs w:val="0"/>
                <w:i w:val="0"/>
                <w:iCs w:val="0"/>
                <w:color w:val="595959"/>
              </w:rPr>
            </w:pPr>
            <w:r w:rsidRPr="00406A52">
              <w:rPr>
                <w:rStyle w:val="IntenseEmphasis"/>
                <w:b/>
                <w:bCs w:val="0"/>
                <w:i w:val="0"/>
                <w:iCs w:val="0"/>
                <w:color w:val="595959"/>
              </w:rPr>
              <w:t>FI 1</w:t>
            </w:r>
            <w:r w:rsidR="00AC02CE">
              <w:rPr>
                <w:rStyle w:val="IntenseEmphasis"/>
                <w:b/>
                <w:bCs w:val="0"/>
                <w:i w:val="0"/>
                <w:iCs w:val="0"/>
                <w:color w:val="595959"/>
              </w:rPr>
              <w:t>9</w:t>
            </w:r>
            <w:r w:rsidRPr="00406A52">
              <w:rPr>
                <w:rStyle w:val="IntenseEmphasis"/>
                <w:b/>
                <w:bCs w:val="0"/>
                <w:i w:val="0"/>
                <w:iCs w:val="0"/>
                <w:color w:val="595959"/>
              </w:rPr>
              <w:t>.2</w:t>
            </w:r>
          </w:p>
        </w:tc>
        <w:tc>
          <w:tcPr>
            <w:tcW w:w="8075" w:type="dxa"/>
            <w:tcBorders>
              <w:bottom w:val="single" w:sz="4" w:space="0" w:color="A6A6A6"/>
            </w:tcBorders>
          </w:tcPr>
          <w:p w14:paraId="2F73A51F" w14:textId="77777777" w:rsidR="00C421D8" w:rsidRPr="00406A52" w:rsidRDefault="00B34C83" w:rsidP="00B34C83">
            <w:pPr>
              <w:pStyle w:val="INDICATORTEXT"/>
              <w:cnfStyle w:val="000000000000" w:firstRow="0" w:lastRow="0" w:firstColumn="0" w:lastColumn="0" w:oddVBand="0" w:evenVBand="0" w:oddHBand="0" w:evenHBand="0" w:firstRowFirstColumn="0" w:firstRowLastColumn="0" w:lastRowFirstColumn="0" w:lastRowLastColumn="0"/>
            </w:pPr>
            <w:r>
              <w:t>T</w:t>
            </w:r>
            <w:r w:rsidR="00C421D8" w:rsidRPr="00406A52">
              <w:t>his indicator allow</w:t>
            </w:r>
            <w:r>
              <w:t>s</w:t>
            </w:r>
            <w:r w:rsidR="00C421D8" w:rsidRPr="00406A52">
              <w:t xml:space="preserve"> you to explain how you prioritise engagements.</w:t>
            </w:r>
          </w:p>
        </w:tc>
      </w:tr>
      <w:tr w:rsidR="00E21302" w:rsidRPr="00406A52" w14:paraId="2F73A522" w14:textId="77777777" w:rsidTr="00E26502">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2F73A521" w14:textId="77777777" w:rsidR="00E21302" w:rsidRPr="00406A52" w:rsidRDefault="00E21302" w:rsidP="00E26502">
            <w:pPr>
              <w:pStyle w:val="INDICATORTEXT"/>
            </w:pPr>
            <w:r>
              <w:t>LOGIC</w:t>
            </w:r>
          </w:p>
        </w:tc>
      </w:tr>
      <w:tr w:rsidR="00E21302" w:rsidRPr="00406A52" w14:paraId="2F73A525" w14:textId="77777777" w:rsidTr="00E26502">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F73A523" w14:textId="77777777" w:rsidR="00E21302" w:rsidRPr="00406A52" w:rsidRDefault="00E21302" w:rsidP="00E26502">
            <w:pPr>
              <w:pStyle w:val="INDICATORTEXT"/>
              <w:spacing w:after="100"/>
              <w:rPr>
                <w:rStyle w:val="IntenseEmphasis"/>
                <w:b w:val="0"/>
                <w:bCs w:val="0"/>
                <w:i w:val="0"/>
                <w:iCs w:val="0"/>
                <w:color w:val="595959"/>
              </w:rPr>
            </w:pPr>
            <w:r w:rsidRPr="0073300C">
              <w:rPr>
                <w:b/>
                <w:bCs/>
                <w:iCs/>
              </w:rPr>
              <w:t>FI 1</w:t>
            </w:r>
            <w:r>
              <w:rPr>
                <w:b/>
                <w:bCs/>
                <w:iCs/>
              </w:rPr>
              <w:t>9</w:t>
            </w:r>
          </w:p>
        </w:tc>
        <w:tc>
          <w:tcPr>
            <w:tcW w:w="8075" w:type="dxa"/>
            <w:tcBorders>
              <w:bottom w:val="single" w:sz="4" w:space="0" w:color="A6A6A6"/>
            </w:tcBorders>
          </w:tcPr>
          <w:p w14:paraId="2F73A524" w14:textId="77777777" w:rsidR="00E21302" w:rsidRPr="00406A52" w:rsidRDefault="00E21302" w:rsidP="00E26502">
            <w:pPr>
              <w:pStyle w:val="INDICATORTEXT"/>
              <w:cnfStyle w:val="000000000000" w:firstRow="0" w:lastRow="0" w:firstColumn="0" w:lastColumn="0" w:oddVBand="0" w:evenVBand="0" w:oddHBand="0" w:evenHBand="0" w:firstRowFirstColumn="0" w:firstRowLastColumn="0" w:lastRowFirstColumn="0" w:lastRowLastColumn="0"/>
            </w:pPr>
            <w:r w:rsidRPr="00406A52">
              <w:t>This indicator will be applicable if you indicated that you engage with issuers o</w:t>
            </w:r>
            <w:r>
              <w:t>n ESG factors in indicator [18</w:t>
            </w:r>
            <w:r w:rsidRPr="00406A52">
              <w:t>.1]</w:t>
            </w:r>
            <w:r>
              <w:t>.</w:t>
            </w:r>
          </w:p>
        </w:tc>
      </w:tr>
    </w:tbl>
    <w:p w14:paraId="2F73A526" w14:textId="77777777" w:rsidR="00862FD1" w:rsidRDefault="00862FD1" w:rsidP="00256406">
      <w:pPr>
        <w:widowControl/>
        <w:autoSpaceDE/>
        <w:autoSpaceDN/>
        <w:adjustRightInd/>
        <w:spacing w:before="0" w:after="0" w:line="240" w:lineRule="auto"/>
      </w:pPr>
    </w:p>
    <w:p w14:paraId="2F73A527" w14:textId="77777777" w:rsidR="004B670D" w:rsidRDefault="004B670D" w:rsidP="00256406">
      <w:pPr>
        <w:widowControl/>
        <w:autoSpaceDE/>
        <w:autoSpaceDN/>
        <w:adjustRightInd/>
        <w:spacing w:before="0" w:after="0" w:line="240" w:lineRule="auto"/>
      </w:pPr>
    </w:p>
    <w:p w14:paraId="2F73A528" w14:textId="77777777" w:rsidR="004B670D" w:rsidRDefault="004B670D" w:rsidP="00256406">
      <w:pPr>
        <w:widowControl/>
        <w:autoSpaceDE/>
        <w:autoSpaceDN/>
        <w:adjustRightInd/>
        <w:spacing w:before="0" w:after="0" w:line="240" w:lineRule="auto"/>
      </w:pPr>
    </w:p>
    <w:p w14:paraId="2F73A529" w14:textId="77777777" w:rsidR="004B670D" w:rsidRDefault="004B670D" w:rsidP="00256406">
      <w:pPr>
        <w:widowControl/>
        <w:autoSpaceDE/>
        <w:autoSpaceDN/>
        <w:adjustRightInd/>
        <w:spacing w:before="0" w:after="0" w:line="240" w:lineRule="auto"/>
      </w:pPr>
    </w:p>
    <w:p w14:paraId="2F73A52A" w14:textId="77777777" w:rsidR="004B670D" w:rsidRDefault="004B670D" w:rsidP="00256406">
      <w:pPr>
        <w:widowControl/>
        <w:autoSpaceDE/>
        <w:autoSpaceDN/>
        <w:adjustRightInd/>
        <w:spacing w:before="0" w:after="0" w:line="240" w:lineRule="auto"/>
      </w:pPr>
    </w:p>
    <w:p w14:paraId="2F73A52B" w14:textId="77777777" w:rsidR="004B670D" w:rsidRDefault="004B670D">
      <w:pPr>
        <w:widowControl/>
        <w:autoSpaceDE/>
        <w:autoSpaceDN/>
        <w:adjustRightInd/>
        <w:spacing w:before="0" w:after="0" w:line="240" w:lineRule="auto"/>
      </w:pPr>
      <w:r>
        <w:br w:type="page"/>
      </w:r>
    </w:p>
    <w:p w14:paraId="2F73A52C" w14:textId="77777777" w:rsidR="004B670D" w:rsidRDefault="004B670D" w:rsidP="00256406">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B670D" w:rsidRPr="00406A52" w14:paraId="2F73A531" w14:textId="77777777" w:rsidTr="007515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52D" w14:textId="77777777" w:rsidR="004B670D" w:rsidRPr="00406A52" w:rsidRDefault="004B670D" w:rsidP="00751507">
            <w:pPr>
              <w:widowControl/>
              <w:autoSpaceDE/>
              <w:autoSpaceDN/>
              <w:adjustRightInd/>
              <w:spacing w:before="60" w:after="0" w:line="240" w:lineRule="auto"/>
              <w:contextualSpacing/>
              <w:rPr>
                <w:i/>
              </w:rPr>
            </w:pPr>
          </w:p>
        </w:tc>
        <w:tc>
          <w:tcPr>
            <w:tcW w:w="3402" w:type="dxa"/>
          </w:tcPr>
          <w:p w14:paraId="2F73A52E" w14:textId="77777777" w:rsidR="004B670D" w:rsidRPr="00406A52" w:rsidRDefault="004B670D" w:rsidP="00751507">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Indicator status</w:t>
            </w:r>
          </w:p>
        </w:tc>
        <w:tc>
          <w:tcPr>
            <w:tcW w:w="3302" w:type="dxa"/>
          </w:tcPr>
          <w:p w14:paraId="2F73A52F" w14:textId="77777777" w:rsidR="004B670D" w:rsidRPr="00406A52" w:rsidRDefault="004B670D" w:rsidP="00751507">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530" w14:textId="77777777" w:rsidR="004B670D" w:rsidRPr="00406A52" w:rsidRDefault="004B670D" w:rsidP="00751507">
            <w:pPr>
              <w:widowControl/>
              <w:autoSpaceDE/>
              <w:autoSpaceDN/>
              <w:adjustRightInd/>
              <w:spacing w:before="60" w:after="0" w:line="240" w:lineRule="auto"/>
              <w:contextualSpacing/>
              <w:rPr>
                <w:i/>
              </w:rPr>
            </w:pPr>
            <w:r w:rsidRPr="00406A52">
              <w:t>Principle</w:t>
            </w:r>
          </w:p>
        </w:tc>
      </w:tr>
      <w:tr w:rsidR="004B670D" w:rsidRPr="00406A52" w14:paraId="2F73A538" w14:textId="77777777" w:rsidTr="0075150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532" w14:textId="77777777" w:rsidR="004B670D" w:rsidRPr="00406A52" w:rsidRDefault="004B670D" w:rsidP="00AC02CE">
            <w:pPr>
              <w:widowControl/>
              <w:autoSpaceDE/>
              <w:autoSpaceDN/>
              <w:adjustRightInd/>
              <w:spacing w:before="60" w:after="120" w:line="240" w:lineRule="auto"/>
            </w:pPr>
            <w:r w:rsidRPr="00406A52">
              <w:rPr>
                <w:bCs/>
                <w:iCs/>
              </w:rPr>
              <w:t xml:space="preserve">FI </w:t>
            </w:r>
            <w:r w:rsidR="00AC02CE">
              <w:rPr>
                <w:bCs/>
                <w:iCs/>
              </w:rPr>
              <w:t>20</w:t>
            </w:r>
          </w:p>
        </w:tc>
        <w:tc>
          <w:tcPr>
            <w:tcW w:w="3402" w:type="dxa"/>
          </w:tcPr>
          <w:p w14:paraId="2F73A533" w14:textId="77777777" w:rsidR="004B670D" w:rsidRDefault="004B670D" w:rsidP="00751507">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406A52">
              <w:rPr>
                <w:rStyle w:val="IntenseEmphasis"/>
                <w:bCs w:val="0"/>
                <w:i w:val="0"/>
                <w:iCs w:val="0"/>
                <w:color w:val="FFFFFF" w:themeColor="background1"/>
              </w:rPr>
              <w:t xml:space="preserve">MANDATORY </w:t>
            </w:r>
            <w:r>
              <w:rPr>
                <w:rStyle w:val="IntenseEmphasis"/>
                <w:bCs w:val="0"/>
                <w:i w:val="0"/>
                <w:iCs w:val="0"/>
                <w:color w:val="FFFFFF" w:themeColor="background1"/>
              </w:rPr>
              <w:t>TO REPORT</w:t>
            </w:r>
          </w:p>
          <w:p w14:paraId="2F73A534" w14:textId="77777777" w:rsidR="004B670D" w:rsidRPr="00406A52" w:rsidRDefault="004B670D" w:rsidP="00751507">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rPr>
            </w:pPr>
            <w:r>
              <w:rPr>
                <w:rStyle w:val="IntenseEmphasis"/>
                <w:bCs w:val="0"/>
                <w:i w:val="0"/>
                <w:iCs w:val="0"/>
                <w:color w:val="FFFFFF" w:themeColor="background1"/>
              </w:rPr>
              <w:t>VOLUNTARY TO DISCLOSE</w:t>
            </w:r>
          </w:p>
          <w:p w14:paraId="2F73A535" w14:textId="77777777" w:rsidR="004B670D" w:rsidRPr="00406A52" w:rsidRDefault="004B670D" w:rsidP="00751507">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536" w14:textId="77777777" w:rsidR="004B670D" w:rsidRPr="00406A52" w:rsidRDefault="004B670D" w:rsidP="00751507">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Cs/>
                <w:i/>
                <w:iCs/>
              </w:rPr>
            </w:pPr>
            <w:r>
              <w:rPr>
                <w:rStyle w:val="IntenseEmphasis"/>
                <w:i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A537" w14:textId="77777777" w:rsidR="004B670D" w:rsidRPr="00406A52" w:rsidRDefault="004B670D" w:rsidP="00751507">
            <w:pPr>
              <w:widowControl/>
              <w:autoSpaceDE/>
              <w:autoSpaceDN/>
              <w:adjustRightInd/>
              <w:spacing w:before="60" w:after="120" w:line="240" w:lineRule="auto"/>
              <w:rPr>
                <w:b w:val="0"/>
              </w:rPr>
            </w:pPr>
            <w:r w:rsidRPr="00406A52">
              <w:rPr>
                <w:b w:val="0"/>
                <w:bCs/>
                <w:iCs/>
              </w:rPr>
              <w:t>PRI 1,2</w:t>
            </w:r>
          </w:p>
        </w:tc>
      </w:tr>
    </w:tbl>
    <w:tbl>
      <w:tblPr>
        <w:tblStyle w:val="SubSubSectionMISCTableMANDATORY"/>
        <w:tblpPr w:leftFromText="180" w:rightFromText="180" w:vertAnchor="text" w:horzAnchor="margin" w:tblpY="306"/>
        <w:tblW w:w="9209" w:type="dxa"/>
        <w:tblInd w:w="0" w:type="dxa"/>
        <w:tblLook w:val="06A0" w:firstRow="1" w:lastRow="0" w:firstColumn="1" w:lastColumn="0" w:noHBand="1" w:noVBand="1"/>
      </w:tblPr>
      <w:tblGrid>
        <w:gridCol w:w="1134"/>
        <w:gridCol w:w="8075"/>
      </w:tblGrid>
      <w:tr w:rsidR="005C0E1E" w:rsidRPr="00406A52" w14:paraId="2F73A53B" w14:textId="77777777" w:rsidTr="005C0E1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F73A539" w14:textId="77777777" w:rsidR="005C0E1E" w:rsidRPr="00673B9D" w:rsidRDefault="005C0E1E" w:rsidP="005C0E1E">
            <w:pPr>
              <w:pStyle w:val="SectionIndicatorHeaderText"/>
              <w:spacing w:before="80"/>
              <w:rPr>
                <w:rStyle w:val="IntenseEmphasis"/>
                <w:bCs w:val="0"/>
                <w:i w:val="0"/>
                <w:iCs w:val="0"/>
                <w:color w:val="FFFFFF" w:themeColor="background1"/>
                <w:lang w:eastAsia="en-US"/>
              </w:rPr>
            </w:pPr>
            <w:r w:rsidRPr="00673B9D">
              <w:rPr>
                <w:rStyle w:val="IntenseEmphasis"/>
                <w:i w:val="0"/>
                <w:color w:val="FFFFFF" w:themeColor="background1"/>
              </w:rPr>
              <w:t>FI 20</w:t>
            </w:r>
          </w:p>
        </w:tc>
        <w:tc>
          <w:tcPr>
            <w:tcW w:w="8075" w:type="dxa"/>
            <w:tcBorders>
              <w:top w:val="single" w:sz="4" w:space="0" w:color="0082C8"/>
              <w:bottom w:val="nil"/>
            </w:tcBorders>
          </w:tcPr>
          <w:p w14:paraId="2F73A53A" w14:textId="77777777" w:rsidR="005C0E1E" w:rsidRPr="00673B9D" w:rsidRDefault="005C0E1E" w:rsidP="005C0E1E">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673B9D">
              <w:rPr>
                <w:rStyle w:val="IntenseEmphasis"/>
                <w:b/>
                <w:i w:val="0"/>
                <w:color w:val="FFFFFF" w:themeColor="background1"/>
              </w:rPr>
              <w:t>INDICATOR</w:t>
            </w:r>
          </w:p>
        </w:tc>
      </w:tr>
    </w:tbl>
    <w:p w14:paraId="2F73A53C" w14:textId="77777777" w:rsidR="005C0E1E" w:rsidRDefault="005C0E1E" w:rsidP="005C0E1E">
      <w:pPr>
        <w:widowControl/>
        <w:autoSpaceDE/>
        <w:autoSpaceDN/>
        <w:adjustRightInd/>
        <w:spacing w:before="0" w:after="0" w:line="480" w:lineRule="auto"/>
      </w:pPr>
    </w:p>
    <w:tbl>
      <w:tblPr>
        <w:tblStyle w:val="SubSectionMISCTableMANDATORY"/>
        <w:tblW w:w="9214" w:type="dxa"/>
        <w:tblInd w:w="-5" w:type="dxa"/>
        <w:tblLayout w:type="fixed"/>
        <w:tblLook w:val="04A0" w:firstRow="1" w:lastRow="0" w:firstColumn="1" w:lastColumn="0" w:noHBand="0" w:noVBand="1"/>
      </w:tblPr>
      <w:tblGrid>
        <w:gridCol w:w="1134"/>
        <w:gridCol w:w="8080"/>
      </w:tblGrid>
      <w:tr w:rsidR="004B670D" w:rsidRPr="00406A52" w14:paraId="2F73A53F" w14:textId="77777777" w:rsidTr="00C63289">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bottom w:val="nil"/>
              <w:right w:val="single" w:sz="2" w:space="0" w:color="595959" w:themeColor="text1" w:themeTint="A6"/>
            </w:tcBorders>
            <w:shd w:val="clear" w:color="auto" w:fill="E7E7E7"/>
          </w:tcPr>
          <w:p w14:paraId="2F73A53D" w14:textId="77777777" w:rsidR="004B670D" w:rsidRPr="00406A52" w:rsidRDefault="004B670D" w:rsidP="00751507">
            <w:pPr>
              <w:pStyle w:val="INDICATORNUMBER"/>
              <w:rPr>
                <w:rStyle w:val="IntenseEmphasis"/>
                <w:rFonts w:eastAsia="MS PGothic"/>
                <w:b/>
                <w:i w:val="0"/>
                <w:color w:val="595959"/>
                <w:sz w:val="20"/>
                <w:szCs w:val="20"/>
                <w:lang w:eastAsia="en-US"/>
              </w:rPr>
            </w:pPr>
            <w:r>
              <w:rPr>
                <w:rStyle w:val="IntenseEmphasis"/>
                <w:b/>
                <w:bCs w:val="0"/>
                <w:i w:val="0"/>
                <w:iCs w:val="0"/>
                <w:color w:val="595959"/>
              </w:rPr>
              <w:t xml:space="preserve">FI </w:t>
            </w:r>
            <w:r w:rsidR="00AC02CE">
              <w:rPr>
                <w:rStyle w:val="IntenseEmphasis"/>
                <w:b/>
                <w:bCs w:val="0"/>
                <w:i w:val="0"/>
                <w:iCs w:val="0"/>
                <w:color w:val="595959"/>
              </w:rPr>
              <w:t>20</w:t>
            </w:r>
            <w:r w:rsidRPr="00406A52">
              <w:rPr>
                <w:rStyle w:val="IntenseEmphasis"/>
                <w:b/>
                <w:bCs w:val="0"/>
                <w:i w:val="0"/>
                <w:iCs w:val="0"/>
                <w:color w:val="595959"/>
              </w:rPr>
              <w:t>.</w:t>
            </w:r>
            <w:r>
              <w:rPr>
                <w:rStyle w:val="IntenseEmphasis"/>
                <w:b/>
                <w:bCs w:val="0"/>
                <w:i w:val="0"/>
                <w:iCs w:val="0"/>
                <w:color w:val="595959"/>
              </w:rPr>
              <w:t>1</w:t>
            </w:r>
          </w:p>
        </w:tc>
        <w:tc>
          <w:tcPr>
            <w:tcW w:w="8080" w:type="dxa"/>
            <w:tcBorders>
              <w:top w:val="single" w:sz="2" w:space="0" w:color="595959" w:themeColor="text1" w:themeTint="A6"/>
              <w:left w:val="single" w:sz="2" w:space="0" w:color="595959" w:themeColor="text1" w:themeTint="A6"/>
              <w:bottom w:val="nil"/>
              <w:right w:val="single" w:sz="4" w:space="0" w:color="0082C8"/>
            </w:tcBorders>
            <w:shd w:val="clear" w:color="auto" w:fill="DAEEF3" w:themeFill="accent5" w:themeFillTint="33"/>
          </w:tcPr>
          <w:p w14:paraId="2F73A53E" w14:textId="77777777" w:rsidR="004B670D" w:rsidRPr="00406A52" w:rsidRDefault="004B670D" w:rsidP="00B34C83">
            <w:pPr>
              <w:pStyle w:val="INDICATORTEXT"/>
              <w:cnfStyle w:val="100000000000" w:firstRow="1" w:lastRow="0" w:firstColumn="0" w:lastColumn="0" w:oddVBand="0" w:evenVBand="0" w:oddHBand="0" w:evenHBand="0" w:firstRowFirstColumn="0" w:firstRowLastColumn="0" w:lastRowFirstColumn="0" w:lastRowLastColumn="0"/>
            </w:pPr>
            <w:r w:rsidRPr="00406A52">
              <w:t xml:space="preserve">Indicate </w:t>
            </w:r>
            <w:r w:rsidR="00B34C83">
              <w:t>whether</w:t>
            </w:r>
            <w:r w:rsidR="00B34C83" w:rsidRPr="00406A52">
              <w:t xml:space="preserve"> </w:t>
            </w:r>
            <w:r w:rsidRPr="00406A52">
              <w:t>your publicly available policy documents explicitly refer to fixed income engagement separately from engagements in relation to other asset classes</w:t>
            </w:r>
            <w:r>
              <w:t>.</w:t>
            </w:r>
          </w:p>
        </w:tc>
      </w:tr>
      <w:tr w:rsidR="004B670D" w:rsidRPr="00406A52" w14:paraId="2F73A545" w14:textId="77777777" w:rsidTr="00C63289">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right w:val="single" w:sz="2" w:space="0" w:color="595959" w:themeColor="text1" w:themeTint="A6"/>
            </w:tcBorders>
          </w:tcPr>
          <w:p w14:paraId="2F73A540" w14:textId="77777777" w:rsidR="004B670D" w:rsidRPr="00406A52" w:rsidRDefault="004B670D" w:rsidP="00751507">
            <w:pPr>
              <w:pStyle w:val="INDICATORNUMBER"/>
              <w:rPr>
                <w:rStyle w:val="IntenseEmphasis"/>
                <w:rFonts w:eastAsia="MS PGothic"/>
                <w:b/>
                <w:i w:val="0"/>
                <w:color w:val="595959"/>
                <w:sz w:val="20"/>
                <w:szCs w:val="20"/>
                <w:lang w:eastAsia="en-US"/>
              </w:rPr>
            </w:pPr>
          </w:p>
        </w:tc>
        <w:tc>
          <w:tcPr>
            <w:tcW w:w="8080" w:type="dxa"/>
            <w:tcBorders>
              <w:top w:val="nil"/>
              <w:left w:val="single" w:sz="2" w:space="0" w:color="595959" w:themeColor="text1" w:themeTint="A6"/>
              <w:bottom w:val="single" w:sz="4" w:space="0" w:color="0070C0"/>
            </w:tcBorders>
            <w:shd w:val="clear" w:color="auto" w:fill="DAEEF3" w:themeFill="accent5" w:themeFillTint="33"/>
          </w:tcPr>
          <w:tbl>
            <w:tblPr>
              <w:tblStyle w:val="SubSectionIndicatorTableVOLUNTARY"/>
              <w:tblW w:w="9142" w:type="dxa"/>
              <w:tblInd w:w="5" w:type="dxa"/>
              <w:tblLayout w:type="fixed"/>
              <w:tblLook w:val="04A0" w:firstRow="1" w:lastRow="0" w:firstColumn="1" w:lastColumn="0" w:noHBand="0" w:noVBand="1"/>
            </w:tblPr>
            <w:tblGrid>
              <w:gridCol w:w="3681"/>
              <w:gridCol w:w="5461"/>
            </w:tblGrid>
            <w:tr w:rsidR="004B670D" w:rsidRPr="00406A52" w14:paraId="2F73A543" w14:textId="77777777" w:rsidTr="00751507">
              <w:trPr>
                <w:cnfStyle w:val="100000000000" w:firstRow="1" w:lastRow="0" w:firstColumn="0" w:lastColumn="0" w:oddVBand="0" w:evenVBand="0" w:oddHBand="0" w:evenHBand="0" w:firstRowFirstColumn="0" w:firstRowLastColumn="0" w:lastRowFirstColumn="0" w:lastRowLastColumn="0"/>
                <w:trHeight w:val="450"/>
              </w:trPr>
              <w:tc>
                <w:tcPr>
                  <w:cnfStyle w:val="001000000100" w:firstRow="0" w:lastRow="0" w:firstColumn="1" w:lastColumn="0" w:oddVBand="0" w:evenVBand="0" w:oddHBand="0" w:evenHBand="0" w:firstRowFirstColumn="1" w:firstRowLastColumn="0" w:lastRowFirstColumn="0" w:lastRowLastColumn="0"/>
                  <w:tcW w:w="3681" w:type="dxa"/>
                  <w:tcBorders>
                    <w:top w:val="nil"/>
                    <w:left w:val="nil"/>
                    <w:bottom w:val="nil"/>
                    <w:right w:val="single" w:sz="2" w:space="0" w:color="595959" w:themeColor="text1" w:themeTint="A6"/>
                  </w:tcBorders>
                  <w:shd w:val="clear" w:color="auto" w:fill="FFFFFF" w:themeFill="background1"/>
                </w:tcPr>
                <w:p w14:paraId="2F73A541" w14:textId="77777777" w:rsidR="004B670D" w:rsidRPr="00406A52" w:rsidRDefault="004B670D" w:rsidP="00751507">
                  <w:pPr>
                    <w:pStyle w:val="INDICATORTEXT"/>
                    <w:jc w:val="center"/>
                    <w:rPr>
                      <w:rStyle w:val="IntenseEmphasis"/>
                      <w:b w:val="0"/>
                      <w:i w:val="0"/>
                      <w:lang w:eastAsia="en-US"/>
                    </w:rPr>
                  </w:pPr>
                  <w:r w:rsidRPr="00406A52">
                    <w:sym w:font="Wingdings" w:char="F06D"/>
                  </w:r>
                  <w:r w:rsidRPr="00406A52">
                    <w:t xml:space="preserve"> Yes</w:t>
                  </w:r>
                </w:p>
              </w:tc>
              <w:tc>
                <w:tcPr>
                  <w:tcW w:w="5461" w:type="dxa"/>
                  <w:tcBorders>
                    <w:top w:val="nil"/>
                    <w:left w:val="single" w:sz="2" w:space="0" w:color="595959" w:themeColor="text1" w:themeTint="A6"/>
                    <w:bottom w:val="nil"/>
                    <w:right w:val="nil"/>
                  </w:tcBorders>
                  <w:shd w:val="clear" w:color="auto" w:fill="FFFFFF" w:themeFill="background1"/>
                </w:tcPr>
                <w:p w14:paraId="2F73A542" w14:textId="77777777" w:rsidR="004B670D" w:rsidRPr="00406A52" w:rsidRDefault="004B670D" w:rsidP="00751507">
                  <w:pPr>
                    <w:pStyle w:val="INDICATORTEXT"/>
                    <w:jc w:val="center"/>
                    <w:cnfStyle w:val="100000000000" w:firstRow="1" w:lastRow="0" w:firstColumn="0" w:lastColumn="0" w:oddVBand="0" w:evenVBand="0" w:oddHBand="0" w:evenHBand="0" w:firstRowFirstColumn="0" w:firstRowLastColumn="0" w:lastRowFirstColumn="0" w:lastRowLastColumn="0"/>
                    <w:rPr>
                      <w:rStyle w:val="IntenseEmphasis"/>
                      <w:b w:val="0"/>
                      <w:i w:val="0"/>
                      <w:szCs w:val="20"/>
                      <w:lang w:eastAsia="en-US"/>
                    </w:rPr>
                  </w:pPr>
                  <w:r w:rsidRPr="00406A52">
                    <w:sym w:font="Wingdings" w:char="F06D"/>
                  </w:r>
                  <w:r w:rsidRPr="00406A52">
                    <w:t xml:space="preserve"> No</w:t>
                  </w:r>
                </w:p>
              </w:tc>
            </w:tr>
          </w:tbl>
          <w:p w14:paraId="2F73A544" w14:textId="77777777" w:rsidR="004B670D" w:rsidRPr="00406A52" w:rsidRDefault="004B670D" w:rsidP="00751507">
            <w:pPr>
              <w:pStyle w:val="INDICATORTEXT"/>
              <w:cnfStyle w:val="000000100000" w:firstRow="0" w:lastRow="0" w:firstColumn="0" w:lastColumn="0" w:oddVBand="0" w:evenVBand="0" w:oddHBand="1" w:evenHBand="0" w:firstRowFirstColumn="0" w:firstRowLastColumn="0" w:lastRowFirstColumn="0" w:lastRowLastColumn="0"/>
            </w:pPr>
          </w:p>
        </w:tc>
      </w:tr>
      <w:tr w:rsidR="007E787F" w:rsidRPr="00406A52" w14:paraId="2F73A548" w14:textId="77777777" w:rsidTr="00C63289">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right w:val="single" w:sz="2" w:space="0" w:color="595959" w:themeColor="text1" w:themeTint="A6"/>
            </w:tcBorders>
          </w:tcPr>
          <w:p w14:paraId="2F73A546" w14:textId="77777777" w:rsidR="007E787F" w:rsidRPr="00406A52" w:rsidRDefault="007E787F" w:rsidP="00AC02CE">
            <w:pPr>
              <w:pStyle w:val="INDICATORNUMBER"/>
              <w:rPr>
                <w:rStyle w:val="IntenseEmphasis"/>
                <w:rFonts w:eastAsia="MS PGothic"/>
                <w:b/>
                <w:bCs w:val="0"/>
                <w:i w:val="0"/>
                <w:iCs w:val="0"/>
                <w:color w:val="595959"/>
                <w:sz w:val="20"/>
                <w:szCs w:val="20"/>
                <w:lang w:eastAsia="en-US"/>
              </w:rPr>
            </w:pPr>
            <w:r w:rsidRPr="00406A52">
              <w:rPr>
                <w:rStyle w:val="IntenseEmphasis"/>
                <w:b/>
                <w:bCs w:val="0"/>
                <w:i w:val="0"/>
                <w:iCs w:val="0"/>
                <w:color w:val="595959"/>
              </w:rPr>
              <w:t xml:space="preserve">FI </w:t>
            </w:r>
            <w:r>
              <w:rPr>
                <w:rStyle w:val="IntenseEmphasis"/>
                <w:b/>
                <w:bCs w:val="0"/>
                <w:i w:val="0"/>
                <w:iCs w:val="0"/>
                <w:color w:val="595959"/>
              </w:rPr>
              <w:t>20.2</w:t>
            </w:r>
          </w:p>
        </w:tc>
        <w:tc>
          <w:tcPr>
            <w:tcW w:w="8080" w:type="dxa"/>
            <w:tcBorders>
              <w:top w:val="single" w:sz="4" w:space="0" w:color="0070C0"/>
              <w:left w:val="single" w:sz="2" w:space="0" w:color="595959" w:themeColor="text1" w:themeTint="A6"/>
              <w:bottom w:val="nil"/>
            </w:tcBorders>
            <w:shd w:val="clear" w:color="auto" w:fill="DAEEF3" w:themeFill="accent5" w:themeFillTint="33"/>
          </w:tcPr>
          <w:p w14:paraId="2F73A547" w14:textId="77777777" w:rsidR="007E787F" w:rsidRPr="00406A52" w:rsidRDefault="007E787F" w:rsidP="004B7AC6">
            <w:pPr>
              <w:pStyle w:val="INDICATORTEXT"/>
              <w:cnfStyle w:val="000000000000" w:firstRow="0" w:lastRow="0" w:firstColumn="0" w:lastColumn="0" w:oddVBand="0" w:evenVBand="0" w:oddHBand="0" w:evenHBand="0" w:firstRowFirstColumn="0" w:firstRowLastColumn="0" w:lastRowFirstColumn="0" w:lastRowLastColumn="0"/>
            </w:pPr>
            <w:r>
              <w:t xml:space="preserve"> Please attach or provide a URL to your fixed income engagement policy document.</w:t>
            </w:r>
          </w:p>
        </w:tc>
      </w:tr>
      <w:tr w:rsidR="007E787F" w:rsidRPr="00406A52" w14:paraId="2F73A54B" w14:textId="77777777" w:rsidTr="00C63289">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2" w:space="0" w:color="595959" w:themeColor="text1" w:themeTint="A6"/>
            </w:tcBorders>
          </w:tcPr>
          <w:p w14:paraId="2F73A549" w14:textId="77777777" w:rsidR="007E787F" w:rsidRPr="00406A52" w:rsidRDefault="007E787F" w:rsidP="00751507">
            <w:pPr>
              <w:pStyle w:val="INDICATORNUMBER"/>
              <w:rPr>
                <w:rStyle w:val="IntenseEmphasis"/>
                <w:rFonts w:eastAsia="MS PGothic"/>
                <w:b/>
                <w:bCs w:val="0"/>
                <w:i w:val="0"/>
                <w:iCs w:val="0"/>
                <w:color w:val="595959"/>
                <w:sz w:val="20"/>
                <w:szCs w:val="20"/>
                <w:lang w:eastAsia="en-US"/>
              </w:rPr>
            </w:pPr>
          </w:p>
        </w:tc>
        <w:tc>
          <w:tcPr>
            <w:tcW w:w="8080" w:type="dxa"/>
            <w:tcBorders>
              <w:top w:val="nil"/>
              <w:left w:val="single" w:sz="2" w:space="0" w:color="595959" w:themeColor="text1" w:themeTint="A6"/>
            </w:tcBorders>
            <w:shd w:val="clear" w:color="auto" w:fill="DAEEF3"/>
          </w:tcPr>
          <w:p w14:paraId="2F73A54A" w14:textId="77777777" w:rsidR="007E787F" w:rsidRPr="00D75F69" w:rsidRDefault="007E787F" w:rsidP="007E787F">
            <w:pPr>
              <w:pStyle w:val="INDICATORTEXT"/>
              <w:ind w:left="284" w:hanging="142"/>
              <w:cnfStyle w:val="000000100000" w:firstRow="0" w:lastRow="0" w:firstColumn="0" w:lastColumn="0" w:oddVBand="0" w:evenVBand="0" w:oddHBand="1" w:evenHBand="0" w:firstRowFirstColumn="0" w:firstRowLastColumn="0" w:lastRowFirstColumn="0" w:lastRowLastColumn="0"/>
              <w:rPr>
                <w:caps/>
                <w:color w:val="0082C8"/>
                <w:szCs w:val="18"/>
              </w:rPr>
            </w:pPr>
            <w:r w:rsidRPr="00406A52">
              <w:rPr>
                <w:caps/>
                <w:color w:val="0082C8"/>
                <w:szCs w:val="18"/>
              </w:rPr>
              <w:t>[Optional]</w:t>
            </w:r>
          </w:p>
        </w:tc>
      </w:tr>
      <w:tr w:rsidR="007E787F" w:rsidRPr="00406A52" w14:paraId="2F73A54E" w14:textId="77777777" w:rsidTr="00C63289">
        <w:trPr>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tcPr>
          <w:p w14:paraId="2F73A54C" w14:textId="77777777" w:rsidR="007E787F" w:rsidRPr="00406A52" w:rsidRDefault="007E787F" w:rsidP="00751507">
            <w:pPr>
              <w:pStyle w:val="INDICATORNUMBER"/>
              <w:rPr>
                <w:rStyle w:val="IntenseEmphasis"/>
                <w:rFonts w:eastAsia="MS PGothic"/>
                <w:b/>
                <w:bCs w:val="0"/>
                <w:i w:val="0"/>
                <w:iCs w:val="0"/>
                <w:color w:val="595959"/>
                <w:sz w:val="20"/>
                <w:szCs w:val="20"/>
              </w:rPr>
            </w:pPr>
          </w:p>
        </w:tc>
        <w:tc>
          <w:tcPr>
            <w:tcW w:w="8080" w:type="dxa"/>
            <w:tcBorders>
              <w:top w:val="nil"/>
              <w:left w:val="single" w:sz="2" w:space="0" w:color="595959" w:themeColor="text1" w:themeTint="A6"/>
              <w:bottom w:val="single" w:sz="4" w:space="0" w:color="0070C0"/>
            </w:tcBorders>
            <w:shd w:val="clear" w:color="auto" w:fill="FFFFFF" w:themeFill="background1"/>
          </w:tcPr>
          <w:p w14:paraId="2F73A54D" w14:textId="77777777" w:rsidR="007E787F" w:rsidRPr="00406A52" w:rsidRDefault="007E787F" w:rsidP="007C4225">
            <w:pPr>
              <w:pStyle w:val="INDICATORTEXT"/>
              <w:ind w:left="284" w:hanging="142"/>
              <w:cnfStyle w:val="000000000000" w:firstRow="0" w:lastRow="0" w:firstColumn="0" w:lastColumn="0" w:oddVBand="0" w:evenVBand="0" w:oddHBand="0" w:evenHBand="0" w:firstRowFirstColumn="0" w:firstRowLastColumn="0" w:lastRowFirstColumn="0" w:lastRowLastColumn="0"/>
              <w:rPr>
                <w:caps/>
                <w:color w:val="0082C8"/>
                <w:szCs w:val="18"/>
              </w:rPr>
            </w:pPr>
          </w:p>
        </w:tc>
      </w:tr>
      <w:tr w:rsidR="004B670D" w:rsidRPr="00406A52" w14:paraId="2F73A552" w14:textId="77777777" w:rsidTr="00C6328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bottom w:val="single" w:sz="4" w:space="0" w:color="0082C8"/>
              <w:right w:val="single" w:sz="2" w:space="0" w:color="595959" w:themeColor="text1" w:themeTint="A6"/>
            </w:tcBorders>
          </w:tcPr>
          <w:p w14:paraId="2F73A54F" w14:textId="77777777" w:rsidR="004B670D" w:rsidRPr="00406A52" w:rsidRDefault="004B670D" w:rsidP="00AC02CE">
            <w:pPr>
              <w:pStyle w:val="INDICATORNUMBER"/>
              <w:rPr>
                <w:rStyle w:val="IntenseEmphasis"/>
                <w:rFonts w:eastAsia="MS PGothic"/>
                <w:b/>
                <w:bCs w:val="0"/>
                <w:i w:val="0"/>
                <w:iCs w:val="0"/>
                <w:color w:val="595959"/>
                <w:sz w:val="20"/>
                <w:szCs w:val="20"/>
                <w:lang w:eastAsia="en-US"/>
              </w:rPr>
            </w:pPr>
            <w:r w:rsidRPr="00406A52">
              <w:rPr>
                <w:rStyle w:val="IntenseEmphasis"/>
                <w:b/>
                <w:bCs w:val="0"/>
                <w:i w:val="0"/>
                <w:iCs w:val="0"/>
                <w:color w:val="595959"/>
              </w:rPr>
              <w:t xml:space="preserve">FI </w:t>
            </w:r>
            <w:r w:rsidR="00AC02CE">
              <w:rPr>
                <w:rStyle w:val="IntenseEmphasis"/>
                <w:b/>
                <w:bCs w:val="0"/>
                <w:i w:val="0"/>
                <w:iCs w:val="0"/>
                <w:color w:val="595959"/>
              </w:rPr>
              <w:t>20</w:t>
            </w:r>
            <w:r>
              <w:rPr>
                <w:rStyle w:val="IntenseEmphasis"/>
                <w:b/>
                <w:bCs w:val="0"/>
                <w:i w:val="0"/>
                <w:iCs w:val="0"/>
                <w:color w:val="595959"/>
              </w:rPr>
              <w:t>.3</w:t>
            </w:r>
          </w:p>
        </w:tc>
        <w:tc>
          <w:tcPr>
            <w:tcW w:w="8080" w:type="dxa"/>
            <w:tcBorders>
              <w:top w:val="single" w:sz="4" w:space="0" w:color="A6A6A6"/>
              <w:left w:val="single" w:sz="2" w:space="0" w:color="595959" w:themeColor="text1" w:themeTint="A6"/>
              <w:bottom w:val="single" w:sz="4" w:space="0" w:color="FFFFFF" w:themeColor="background1"/>
            </w:tcBorders>
            <w:shd w:val="clear" w:color="auto" w:fill="DAEEF3" w:themeFill="accent5" w:themeFillTint="33"/>
          </w:tcPr>
          <w:p w14:paraId="2F73A550" w14:textId="77777777" w:rsidR="004B670D" w:rsidRDefault="004B670D" w:rsidP="00751507">
            <w:pPr>
              <w:pStyle w:val="INDICATORTEXT"/>
              <w:cnfStyle w:val="000000100000" w:firstRow="0" w:lastRow="0" w:firstColumn="0" w:lastColumn="0" w:oddVBand="0" w:evenVBand="0" w:oddHBand="1" w:evenHBand="0" w:firstRowFirstColumn="0" w:firstRowLastColumn="0" w:lastRowFirstColumn="0" w:lastRowLastColumn="0"/>
            </w:pPr>
            <w:r w:rsidRPr="00406A52">
              <w:t xml:space="preserve">Additional information </w:t>
            </w:r>
          </w:p>
          <w:p w14:paraId="2F73A551" w14:textId="77777777" w:rsidR="004B670D" w:rsidRPr="00406A52" w:rsidRDefault="004B670D" w:rsidP="00751507">
            <w:pPr>
              <w:pStyle w:val="INDICATORTEXT"/>
              <w:cnfStyle w:val="000000100000" w:firstRow="0" w:lastRow="0" w:firstColumn="0" w:lastColumn="0" w:oddVBand="0" w:evenVBand="0" w:oddHBand="1" w:evenHBand="0" w:firstRowFirstColumn="0" w:firstRowLastColumn="0" w:lastRowFirstColumn="0" w:lastRowLastColumn="0"/>
            </w:pPr>
            <w:r w:rsidRPr="00406A52">
              <w:rPr>
                <w:caps/>
                <w:color w:val="0082C8"/>
                <w:szCs w:val="18"/>
              </w:rPr>
              <w:t>[Optional]</w:t>
            </w:r>
          </w:p>
        </w:tc>
      </w:tr>
      <w:tr w:rsidR="004B670D" w:rsidRPr="00406A52" w14:paraId="2F73A555" w14:textId="77777777" w:rsidTr="00C63289">
        <w:trPr>
          <w:trHeight w:val="47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82C8"/>
              <w:right w:val="single" w:sz="2" w:space="0" w:color="595959" w:themeColor="text1" w:themeTint="A6"/>
            </w:tcBorders>
          </w:tcPr>
          <w:p w14:paraId="2F73A553" w14:textId="77777777" w:rsidR="004B670D" w:rsidRPr="00406A52" w:rsidRDefault="004B670D" w:rsidP="00751507">
            <w:pPr>
              <w:pStyle w:val="INDICATORNUMBER"/>
              <w:spacing w:before="80"/>
              <w:rPr>
                <w:rStyle w:val="IntenseEmphasis"/>
                <w:rFonts w:eastAsia="MS PGothic"/>
                <w:b/>
                <w:bCs w:val="0"/>
                <w:i w:val="0"/>
                <w:iCs w:val="0"/>
                <w:color w:val="595959"/>
                <w:sz w:val="20"/>
                <w:szCs w:val="20"/>
                <w:lang w:eastAsia="en-US"/>
              </w:rPr>
            </w:pPr>
          </w:p>
        </w:tc>
        <w:tc>
          <w:tcPr>
            <w:tcW w:w="8080" w:type="dxa"/>
            <w:tcBorders>
              <w:top w:val="single" w:sz="4" w:space="0" w:color="FFFFFF" w:themeColor="background1"/>
              <w:left w:val="single" w:sz="2" w:space="0" w:color="595959" w:themeColor="text1" w:themeTint="A6"/>
              <w:bottom w:val="single" w:sz="4" w:space="0" w:color="0070C0"/>
            </w:tcBorders>
          </w:tcPr>
          <w:p w14:paraId="2F73A554" w14:textId="77777777" w:rsidR="004B670D" w:rsidRPr="00406A52" w:rsidRDefault="004B670D" w:rsidP="00751507">
            <w:pPr>
              <w:pStyle w:val="INDICATORTEXT"/>
              <w:ind w:left="890"/>
              <w:cnfStyle w:val="000000000000" w:firstRow="0" w:lastRow="0" w:firstColumn="0" w:lastColumn="0" w:oddVBand="0" w:evenVBand="0" w:oddHBand="0" w:evenHBand="0" w:firstRowFirstColumn="0" w:firstRowLastColumn="0" w:lastRowFirstColumn="0" w:lastRowLastColumn="0"/>
              <w:rPr>
                <w:szCs w:val="18"/>
              </w:rPr>
            </w:pPr>
          </w:p>
        </w:tc>
      </w:tr>
    </w:tbl>
    <w:p w14:paraId="2F73A556" w14:textId="77777777" w:rsidR="004B670D" w:rsidRDefault="004B670D" w:rsidP="004B670D">
      <w:pPr>
        <w:widowControl/>
        <w:autoSpaceDE/>
        <w:autoSpaceDN/>
        <w:adjustRightInd/>
        <w:spacing w:before="0" w:after="0" w:line="240" w:lineRule="auto"/>
      </w:pPr>
    </w:p>
    <w:tbl>
      <w:tblPr>
        <w:tblStyle w:val="SubSubSectionMISCTableMANDATORY"/>
        <w:tblpPr w:leftFromText="180" w:rightFromText="180" w:vertAnchor="text" w:horzAnchor="margin" w:tblpY="518"/>
        <w:tblW w:w="9209" w:type="dxa"/>
        <w:tblInd w:w="0" w:type="dxa"/>
        <w:tblLook w:val="06A0" w:firstRow="1" w:lastRow="0" w:firstColumn="1" w:lastColumn="0" w:noHBand="1" w:noVBand="1"/>
      </w:tblPr>
      <w:tblGrid>
        <w:gridCol w:w="1134"/>
        <w:gridCol w:w="8075"/>
      </w:tblGrid>
      <w:tr w:rsidR="00E7449A" w:rsidRPr="00406A52" w14:paraId="2F73A559" w14:textId="77777777" w:rsidTr="00E7449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F73A557" w14:textId="77777777" w:rsidR="00E7449A" w:rsidRPr="00406A52" w:rsidRDefault="00E7449A" w:rsidP="00E7449A">
            <w:pPr>
              <w:pStyle w:val="SectionIndicatorHeaderText"/>
              <w:spacing w:before="80"/>
              <w:rPr>
                <w:rStyle w:val="IntenseEmphasis"/>
                <w:b w:val="0"/>
                <w:bCs w:val="0"/>
                <w:i w:val="0"/>
                <w:iCs w:val="0"/>
                <w:color w:val="FFFFFF" w:themeColor="background1"/>
                <w:lang w:eastAsia="en-US"/>
              </w:rPr>
            </w:pPr>
            <w:r w:rsidRPr="00406A52">
              <w:rPr>
                <w:rStyle w:val="IntenseEmphasis"/>
                <w:b w:val="0"/>
                <w:i w:val="0"/>
                <w:color w:val="FFFFFF" w:themeColor="background1"/>
              </w:rPr>
              <w:t xml:space="preserve">FI </w:t>
            </w:r>
            <w:r w:rsidR="00AC02CE">
              <w:rPr>
                <w:rStyle w:val="IntenseEmphasis"/>
                <w:b w:val="0"/>
                <w:i w:val="0"/>
                <w:color w:val="FFFFFF" w:themeColor="background1"/>
              </w:rPr>
              <w:t>20</w:t>
            </w:r>
          </w:p>
        </w:tc>
        <w:tc>
          <w:tcPr>
            <w:tcW w:w="8075" w:type="dxa"/>
          </w:tcPr>
          <w:p w14:paraId="2F73A558" w14:textId="77777777" w:rsidR="00E7449A" w:rsidRPr="00406A52" w:rsidRDefault="00E7449A" w:rsidP="00E7449A">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406A52">
              <w:rPr>
                <w:rStyle w:val="IntenseEmphasis"/>
                <w:b/>
                <w:i w:val="0"/>
                <w:color w:val="FFFFFF" w:themeColor="background1"/>
              </w:rPr>
              <w:t>EXPLANATORY NOTES</w:t>
            </w:r>
          </w:p>
        </w:tc>
      </w:tr>
      <w:tr w:rsidR="004B7AC6" w:rsidRPr="00406A52" w14:paraId="2F73A55B" w14:textId="77777777" w:rsidTr="0081329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82C8"/>
            </w:tcBorders>
          </w:tcPr>
          <w:p w14:paraId="2F73A55A" w14:textId="77777777" w:rsidR="004B7AC6" w:rsidRPr="00406A52" w:rsidRDefault="004B7AC6" w:rsidP="004B7AC6">
            <w:pPr>
              <w:pStyle w:val="INDICATORTEXT"/>
            </w:pPr>
            <w:r w:rsidRPr="00406A52">
              <w:rPr>
                <w:b/>
                <w:szCs w:val="18"/>
              </w:rPr>
              <w:t>LOGIC</w:t>
            </w:r>
          </w:p>
        </w:tc>
      </w:tr>
      <w:tr w:rsidR="00083D91" w:rsidRPr="00406A52" w14:paraId="2F73A55E" w14:textId="77777777" w:rsidTr="004F0D0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right w:val="single" w:sz="4" w:space="0" w:color="0082C8"/>
            </w:tcBorders>
          </w:tcPr>
          <w:p w14:paraId="2F73A55C" w14:textId="77777777" w:rsidR="00083D91" w:rsidRPr="00406A52" w:rsidRDefault="00083D91" w:rsidP="004B7AC6">
            <w:pPr>
              <w:pStyle w:val="INDICATORTEXT"/>
              <w:rPr>
                <w:b/>
                <w:szCs w:val="18"/>
              </w:rPr>
            </w:pPr>
            <w:r>
              <w:rPr>
                <w:b/>
                <w:szCs w:val="18"/>
              </w:rPr>
              <w:t xml:space="preserve">FI </w:t>
            </w:r>
            <w:r w:rsidR="00AC02CE">
              <w:rPr>
                <w:b/>
                <w:szCs w:val="18"/>
              </w:rPr>
              <w:t>20</w:t>
            </w:r>
          </w:p>
        </w:tc>
        <w:tc>
          <w:tcPr>
            <w:tcW w:w="8075" w:type="dxa"/>
            <w:tcBorders>
              <w:top w:val="single" w:sz="4" w:space="0" w:color="A6A6A6"/>
              <w:bottom w:val="single" w:sz="4" w:space="0" w:color="A6A6A6"/>
              <w:right w:val="single" w:sz="4" w:space="0" w:color="0082C8"/>
            </w:tcBorders>
          </w:tcPr>
          <w:p w14:paraId="2F73A55D" w14:textId="77777777" w:rsidR="00083D91" w:rsidRPr="007C4225" w:rsidRDefault="00083D91" w:rsidP="004B7A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7C4225">
              <w:rPr>
                <w:szCs w:val="18"/>
              </w:rPr>
              <w:t>This indicator will be applicable if you reported that you are engaging on your fixed income assets in FI 1</w:t>
            </w:r>
            <w:r w:rsidR="00E21302">
              <w:rPr>
                <w:szCs w:val="18"/>
              </w:rPr>
              <w:t>8</w:t>
            </w:r>
            <w:r w:rsidRPr="007C4225">
              <w:rPr>
                <w:szCs w:val="18"/>
              </w:rPr>
              <w:t xml:space="preserve">. </w:t>
            </w:r>
          </w:p>
        </w:tc>
      </w:tr>
    </w:tbl>
    <w:p w14:paraId="2F73A55F" w14:textId="77777777" w:rsidR="00E7449A" w:rsidRPr="00256406" w:rsidRDefault="00E7449A" w:rsidP="00256406">
      <w:pPr>
        <w:widowControl/>
        <w:autoSpaceDE/>
        <w:autoSpaceDN/>
        <w:adjustRightInd/>
        <w:spacing w:before="0" w:after="0" w:line="240" w:lineRule="auto"/>
        <w:rPr>
          <w:rFonts w:eastAsia="Times New Roman"/>
          <w:b/>
          <w:color w:val="595959"/>
          <w:sz w:val="18"/>
          <w:szCs w:val="18"/>
        </w:rPr>
      </w:pPr>
    </w:p>
    <w:p w14:paraId="2F73A560" w14:textId="77777777" w:rsidR="00256406" w:rsidRPr="00256406" w:rsidRDefault="00256406" w:rsidP="00256406">
      <w:pPr>
        <w:widowControl/>
        <w:autoSpaceDE/>
        <w:autoSpaceDN/>
        <w:adjustRightInd/>
        <w:spacing w:before="0" w:after="0" w:line="240" w:lineRule="auto"/>
        <w:rPr>
          <w:rFonts w:eastAsia="Times New Roman"/>
          <w:b/>
          <w:color w:val="595959"/>
          <w:sz w:val="18"/>
          <w:szCs w:val="18"/>
        </w:rPr>
      </w:pPr>
    </w:p>
    <w:p w14:paraId="2F73A561" w14:textId="77777777" w:rsidR="00256406" w:rsidRPr="00256406" w:rsidRDefault="00256406" w:rsidP="00256406">
      <w:pPr>
        <w:widowControl/>
        <w:autoSpaceDE/>
        <w:autoSpaceDN/>
        <w:adjustRightInd/>
        <w:spacing w:before="0" w:after="0" w:line="240" w:lineRule="auto"/>
        <w:rPr>
          <w:rFonts w:eastAsia="Times New Roman"/>
          <w:b/>
          <w:color w:val="595959"/>
          <w:sz w:val="18"/>
          <w:szCs w:val="18"/>
        </w:rPr>
      </w:pPr>
    </w:p>
    <w:p w14:paraId="2F73A562" w14:textId="77777777" w:rsidR="00630811" w:rsidRDefault="00630811">
      <w:pPr>
        <w:widowControl/>
        <w:autoSpaceDE/>
        <w:autoSpaceDN/>
        <w:adjustRightInd/>
        <w:spacing w:before="0" w:after="0" w:line="240" w:lineRule="auto"/>
      </w:pPr>
      <w:r>
        <w:br w:type="page"/>
      </w:r>
    </w:p>
    <w:p w14:paraId="2F73A563" w14:textId="77777777" w:rsidR="003E5180" w:rsidRPr="00406A52" w:rsidRDefault="003E5180">
      <w:pPr>
        <w:widowControl/>
        <w:autoSpaceDE/>
        <w:autoSpaceDN/>
        <w:adjustRightInd/>
        <w:spacing w:before="0" w:after="0" w:line="240" w:lineRule="auto"/>
      </w:pPr>
    </w:p>
    <w:tbl>
      <w:tblPr>
        <w:tblStyle w:val="SectionHeader"/>
        <w:tblW w:w="9129" w:type="dxa"/>
        <w:tblLook w:val="0660" w:firstRow="1" w:lastRow="1" w:firstColumn="0" w:lastColumn="0" w:noHBand="1" w:noVBand="1"/>
      </w:tblPr>
      <w:tblGrid>
        <w:gridCol w:w="9129"/>
      </w:tblGrid>
      <w:tr w:rsidR="00C421D8" w:rsidRPr="00406A52" w14:paraId="2F73A565" w14:textId="77777777" w:rsidTr="00C63289">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F73A564" w14:textId="77777777" w:rsidR="00C421D8" w:rsidRPr="00406A52" w:rsidRDefault="00C421D8" w:rsidP="007939D3">
            <w:pPr>
              <w:widowControl/>
              <w:autoSpaceDE/>
              <w:autoSpaceDN/>
              <w:adjustRightInd/>
              <w:spacing w:after="0" w:line="240" w:lineRule="auto"/>
              <w:rPr>
                <w:rStyle w:val="IntenseEmphasis"/>
                <w:b/>
                <w:bCs w:val="0"/>
                <w:i w:val="0"/>
                <w:iCs w:val="0"/>
              </w:rPr>
            </w:pPr>
            <w:r w:rsidRPr="00406A52">
              <w:t>SECTION</w:t>
            </w:r>
          </w:p>
        </w:tc>
      </w:tr>
      <w:tr w:rsidR="00C421D8" w:rsidRPr="00406A52" w14:paraId="2F73A567" w14:textId="77777777" w:rsidTr="00C63289">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F73A566" w14:textId="77777777" w:rsidR="00C421D8" w:rsidRPr="00406A52" w:rsidRDefault="00C421D8" w:rsidP="007939D3">
            <w:pPr>
              <w:pStyle w:val="Heading2"/>
              <w:outlineLvl w:val="1"/>
              <w:rPr>
                <w:rStyle w:val="IntenseEmphasis"/>
                <w:i w:val="0"/>
                <w:iCs w:val="0"/>
                <w:color w:val="008CD0"/>
              </w:rPr>
            </w:pPr>
            <w:bookmarkStart w:id="26" w:name="_Toc435005956"/>
            <w:r w:rsidRPr="00406A52">
              <w:t>Outputs and Outcomes</w:t>
            </w:r>
            <w:bookmarkEnd w:id="26"/>
            <w:r w:rsidRPr="00406A52">
              <w:t xml:space="preserve"> </w:t>
            </w:r>
          </w:p>
        </w:tc>
      </w:tr>
    </w:tbl>
    <w:p w14:paraId="2F73A568" w14:textId="77777777" w:rsidR="00B93225" w:rsidRPr="00406A52" w:rsidRDefault="00256406" w:rsidP="00256406">
      <w:pPr>
        <w:tabs>
          <w:tab w:val="left" w:pos="2608"/>
        </w:tabs>
      </w:pPr>
      <w:r>
        <w:tab/>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A7EBD" w:rsidRPr="00406A52" w14:paraId="2F73A56E" w14:textId="77777777" w:rsidTr="007939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569" w14:textId="77777777" w:rsidR="000A7EBD" w:rsidRPr="00406A52" w:rsidRDefault="000A7EBD" w:rsidP="007939D3">
            <w:pPr>
              <w:widowControl/>
              <w:autoSpaceDE/>
              <w:autoSpaceDN/>
              <w:adjustRightInd/>
              <w:spacing w:before="60" w:after="0" w:line="240" w:lineRule="auto"/>
              <w:contextualSpacing/>
              <w:rPr>
                <w:i/>
              </w:rPr>
            </w:pPr>
          </w:p>
        </w:tc>
        <w:tc>
          <w:tcPr>
            <w:tcW w:w="3402" w:type="dxa"/>
          </w:tcPr>
          <w:p w14:paraId="2F73A56A" w14:textId="77777777" w:rsidR="000A7EBD" w:rsidRDefault="000A7EBD" w:rsidP="007939D3">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pPr>
            <w:r w:rsidRPr="00406A52">
              <w:t>Indicator status</w:t>
            </w:r>
          </w:p>
          <w:p w14:paraId="2F73A56B" w14:textId="77777777" w:rsidR="007E4668" w:rsidRPr="00406A52" w:rsidRDefault="007E4668" w:rsidP="007939D3">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p>
        </w:tc>
        <w:tc>
          <w:tcPr>
            <w:tcW w:w="3302" w:type="dxa"/>
          </w:tcPr>
          <w:p w14:paraId="2F73A56C" w14:textId="77777777" w:rsidR="000A7EBD" w:rsidRPr="00406A52" w:rsidRDefault="000A7EBD" w:rsidP="007939D3">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56D" w14:textId="77777777" w:rsidR="000A7EBD" w:rsidRPr="00406A52" w:rsidRDefault="000A7EBD" w:rsidP="007939D3">
            <w:pPr>
              <w:widowControl/>
              <w:autoSpaceDE/>
              <w:autoSpaceDN/>
              <w:adjustRightInd/>
              <w:spacing w:before="60" w:after="0" w:line="240" w:lineRule="auto"/>
              <w:contextualSpacing/>
              <w:rPr>
                <w:i/>
              </w:rPr>
            </w:pPr>
            <w:r w:rsidRPr="00406A52">
              <w:t>Principle</w:t>
            </w:r>
          </w:p>
        </w:tc>
      </w:tr>
      <w:tr w:rsidR="000A7EBD" w:rsidRPr="00406A52" w14:paraId="2F73A575" w14:textId="77777777" w:rsidTr="007939D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56F" w14:textId="77777777" w:rsidR="000A7EBD" w:rsidRPr="00406A52" w:rsidRDefault="000A7EBD" w:rsidP="0066088C">
            <w:pPr>
              <w:widowControl/>
              <w:autoSpaceDE/>
              <w:autoSpaceDN/>
              <w:adjustRightInd/>
              <w:spacing w:before="60" w:after="120" w:line="240" w:lineRule="auto"/>
            </w:pPr>
            <w:r w:rsidRPr="00406A52">
              <w:rPr>
                <w:bCs/>
                <w:iCs/>
              </w:rPr>
              <w:t xml:space="preserve">FI </w:t>
            </w:r>
            <w:r w:rsidR="00D54965">
              <w:rPr>
                <w:bCs/>
                <w:iCs/>
              </w:rPr>
              <w:t>2</w:t>
            </w:r>
            <w:r w:rsidR="00AC02CE">
              <w:rPr>
                <w:bCs/>
                <w:iCs/>
              </w:rPr>
              <w:t>1</w:t>
            </w:r>
          </w:p>
        </w:tc>
        <w:tc>
          <w:tcPr>
            <w:tcW w:w="3402" w:type="dxa"/>
          </w:tcPr>
          <w:p w14:paraId="2F73A570" w14:textId="77777777" w:rsidR="000A7EBD" w:rsidRDefault="000A7EBD" w:rsidP="007939D3">
            <w:pPr>
              <w:widowControl/>
              <w:autoSpaceDE/>
              <w:autoSpaceDN/>
              <w:adjustRightInd/>
              <w:spacing w:before="0" w:after="40" w:line="240" w:lineRule="auto"/>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406A52">
              <w:rPr>
                <w:rStyle w:val="IntenseEmphasis"/>
                <w:bCs w:val="0"/>
                <w:i w:val="0"/>
                <w:iCs w:val="0"/>
                <w:color w:val="FFFFFF" w:themeColor="background1"/>
              </w:rPr>
              <w:t xml:space="preserve">MANDATORY </w:t>
            </w:r>
            <w:r w:rsidR="007E0338">
              <w:rPr>
                <w:rStyle w:val="IntenseEmphasis"/>
                <w:bCs w:val="0"/>
                <w:i w:val="0"/>
                <w:iCs w:val="0"/>
                <w:color w:val="FFFFFF" w:themeColor="background1"/>
              </w:rPr>
              <w:t>TO REPORT</w:t>
            </w:r>
          </w:p>
          <w:p w14:paraId="2F73A571" w14:textId="77777777" w:rsidR="007E0338" w:rsidRPr="00406A52" w:rsidRDefault="007E0338" w:rsidP="007939D3">
            <w:pPr>
              <w:widowControl/>
              <w:autoSpaceDE/>
              <w:autoSpaceDN/>
              <w:adjustRightInd/>
              <w:spacing w:before="0" w:after="40" w:line="240" w:lineRule="auto"/>
              <w:cnfStyle w:val="010000000000" w:firstRow="0" w:lastRow="1" w:firstColumn="0" w:lastColumn="0" w:oddVBand="0" w:evenVBand="0" w:oddHBand="0" w:evenHBand="0" w:firstRowFirstColumn="0" w:firstRowLastColumn="0" w:lastRowFirstColumn="0" w:lastRowLastColumn="0"/>
              <w:rPr>
                <w:b w:val="0"/>
                <w:i/>
              </w:rPr>
            </w:pPr>
            <w:r>
              <w:rPr>
                <w:rStyle w:val="IntenseEmphasis"/>
                <w:bCs w:val="0"/>
                <w:i w:val="0"/>
                <w:iCs w:val="0"/>
                <w:color w:val="FFFFFF" w:themeColor="background1"/>
              </w:rPr>
              <w:t>VOLUNTARY TO DI</w:t>
            </w:r>
            <w:r w:rsidR="00B34C83">
              <w:rPr>
                <w:rStyle w:val="IntenseEmphasis"/>
                <w:bCs w:val="0"/>
                <w:i w:val="0"/>
                <w:iCs w:val="0"/>
                <w:color w:val="FFFFFF" w:themeColor="background1"/>
              </w:rPr>
              <w:t>S</w:t>
            </w:r>
            <w:r>
              <w:rPr>
                <w:rStyle w:val="IntenseEmphasis"/>
                <w:bCs w:val="0"/>
                <w:i w:val="0"/>
                <w:iCs w:val="0"/>
                <w:color w:val="FFFFFF" w:themeColor="background1"/>
              </w:rPr>
              <w:t>CLOSE</w:t>
            </w:r>
          </w:p>
          <w:p w14:paraId="2F73A572" w14:textId="77777777" w:rsidR="000A7EBD" w:rsidRPr="00406A52" w:rsidRDefault="000A7EBD" w:rsidP="007E4668">
            <w:pPr>
              <w:widowControl/>
              <w:autoSpaceDE/>
              <w:autoSpaceDN/>
              <w:adjustRightInd/>
              <w:spacing w:before="0" w:after="0" w:line="240" w:lineRule="auto"/>
              <w:ind w:left="0"/>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573" w14:textId="77777777" w:rsidR="000A7EBD" w:rsidRPr="00406A52" w:rsidRDefault="007E0338" w:rsidP="007939D3">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Cs/>
                <w:i/>
                <w:iCs/>
              </w:rPr>
            </w:pPr>
            <w:r>
              <w:rPr>
                <w:rStyle w:val="IntenseEmphasis"/>
                <w:i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A574" w14:textId="77777777" w:rsidR="000A7EBD" w:rsidRPr="00406A52" w:rsidRDefault="00895CBE" w:rsidP="007939D3">
            <w:pPr>
              <w:widowControl/>
              <w:autoSpaceDE/>
              <w:autoSpaceDN/>
              <w:adjustRightInd/>
              <w:spacing w:before="60" w:after="120" w:line="240" w:lineRule="auto"/>
              <w:rPr>
                <w:b w:val="0"/>
              </w:rPr>
            </w:pPr>
            <w:r>
              <w:rPr>
                <w:b w:val="0"/>
                <w:bCs/>
                <w:iCs/>
              </w:rPr>
              <w:t>General</w:t>
            </w:r>
            <w:r w:rsidR="000A7EBD" w:rsidRPr="00406A52">
              <w:rPr>
                <w:b w:val="0"/>
                <w:bCs/>
                <w:iCs/>
              </w:rPr>
              <w:t xml:space="preserve"> </w:t>
            </w:r>
          </w:p>
        </w:tc>
      </w:tr>
    </w:tbl>
    <w:p w14:paraId="2F73A576" w14:textId="77777777" w:rsidR="000A7EBD" w:rsidRPr="00406A52" w:rsidRDefault="000A7EBD">
      <w:pPr>
        <w:widowControl/>
        <w:autoSpaceDE/>
        <w:autoSpaceDN/>
        <w:adjustRightInd/>
        <w:spacing w:before="0" w:after="0" w:line="240" w:lineRule="auto"/>
      </w:pPr>
    </w:p>
    <w:tbl>
      <w:tblPr>
        <w:tblStyle w:val="SubSectionIndicatorTableMANDATORY"/>
        <w:tblW w:w="9204" w:type="dxa"/>
        <w:tblInd w:w="5" w:type="dxa"/>
        <w:tblLayout w:type="fixed"/>
        <w:tblLook w:val="04A0" w:firstRow="1" w:lastRow="0" w:firstColumn="1" w:lastColumn="0" w:noHBand="0" w:noVBand="1"/>
      </w:tblPr>
      <w:tblGrid>
        <w:gridCol w:w="1124"/>
        <w:gridCol w:w="8080"/>
      </w:tblGrid>
      <w:tr w:rsidR="000A7EBD" w:rsidRPr="00406A52" w14:paraId="2F73A579" w14:textId="77777777" w:rsidTr="007939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Pr>
          <w:p w14:paraId="2F73A577" w14:textId="77777777" w:rsidR="000A7EBD" w:rsidRPr="00406A52" w:rsidRDefault="007939D3" w:rsidP="0066088C">
            <w:pPr>
              <w:pStyle w:val="SectionIndicatorHeaderText"/>
              <w:rPr>
                <w:rStyle w:val="IntenseEmphasis"/>
                <w:b w:val="0"/>
                <w:bCs w:val="0"/>
                <w:i w:val="0"/>
                <w:iCs w:val="0"/>
                <w:color w:val="FFFFFF" w:themeColor="background1"/>
              </w:rPr>
            </w:pPr>
            <w:r w:rsidRPr="00406A52">
              <w:rPr>
                <w:rStyle w:val="IntenseEmphasis"/>
                <w:i w:val="0"/>
                <w:color w:val="FFFFFF" w:themeColor="background1"/>
              </w:rPr>
              <w:t xml:space="preserve">FI </w:t>
            </w:r>
            <w:r w:rsidR="00D54965">
              <w:rPr>
                <w:rStyle w:val="IntenseEmphasis"/>
                <w:i w:val="0"/>
                <w:color w:val="FFFFFF" w:themeColor="background1"/>
              </w:rPr>
              <w:t>2</w:t>
            </w:r>
            <w:r w:rsidR="00AC02CE">
              <w:rPr>
                <w:rStyle w:val="IntenseEmphasis"/>
                <w:i w:val="0"/>
                <w:color w:val="FFFFFF" w:themeColor="background1"/>
              </w:rPr>
              <w:t>1</w:t>
            </w:r>
          </w:p>
        </w:tc>
        <w:tc>
          <w:tcPr>
            <w:tcW w:w="8080" w:type="dxa"/>
          </w:tcPr>
          <w:p w14:paraId="2F73A578" w14:textId="77777777" w:rsidR="000A7EBD" w:rsidRPr="00406A52" w:rsidRDefault="000A7EBD" w:rsidP="007939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INDICATOR</w:t>
            </w:r>
          </w:p>
        </w:tc>
      </w:tr>
    </w:tbl>
    <w:tbl>
      <w:tblPr>
        <w:tblStyle w:val="SubSectionMISCTableMANDATORY"/>
        <w:tblW w:w="9216" w:type="dxa"/>
        <w:tblInd w:w="-5" w:type="dxa"/>
        <w:tblLayout w:type="fixed"/>
        <w:tblLook w:val="04A0" w:firstRow="1" w:lastRow="0" w:firstColumn="1" w:lastColumn="0" w:noHBand="0" w:noVBand="1"/>
      </w:tblPr>
      <w:tblGrid>
        <w:gridCol w:w="1134"/>
        <w:gridCol w:w="8082"/>
      </w:tblGrid>
      <w:tr w:rsidR="00E1517E" w:rsidRPr="00406A52" w14:paraId="2F73A5A8" w14:textId="77777777" w:rsidTr="00C63289">
        <w:trPr>
          <w:cnfStyle w:val="100000000000" w:firstRow="1" w:lastRow="0" w:firstColumn="0" w:lastColumn="0" w:oddVBand="0" w:evenVBand="0" w:oddHBand="0" w:evenHBand="0" w:firstRowFirstColumn="0" w:firstRowLastColumn="0" w:lastRowFirstColumn="0" w:lastRowLastColumn="0"/>
          <w:trHeight w:val="3820"/>
        </w:trPr>
        <w:tc>
          <w:tcPr>
            <w:cnfStyle w:val="001000000100" w:firstRow="0" w:lastRow="0" w:firstColumn="1" w:lastColumn="0" w:oddVBand="0" w:evenVBand="0" w:oddHBand="0" w:evenHBand="0" w:firstRowFirstColumn="1" w:firstRowLastColumn="0" w:lastRowFirstColumn="0" w:lastRowLastColumn="0"/>
            <w:tcW w:w="1134" w:type="dxa"/>
            <w:tcBorders>
              <w:top w:val="single" w:sz="2" w:space="0" w:color="595959" w:themeColor="text1" w:themeTint="A6"/>
              <w:left w:val="single" w:sz="4" w:space="0" w:color="0082C8"/>
              <w:bottom w:val="single" w:sz="4" w:space="0" w:color="0082C8"/>
              <w:right w:val="single" w:sz="4" w:space="0" w:color="auto"/>
            </w:tcBorders>
            <w:shd w:val="clear" w:color="auto" w:fill="E7E7E7"/>
          </w:tcPr>
          <w:p w14:paraId="2F73A57A" w14:textId="77777777" w:rsidR="007939D3" w:rsidRPr="00406A52" w:rsidRDefault="00D54965" w:rsidP="007939D3">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FI 2</w:t>
            </w:r>
            <w:r w:rsidR="00AC02CE">
              <w:rPr>
                <w:rStyle w:val="IntenseEmphasis"/>
                <w:b/>
                <w:bCs w:val="0"/>
                <w:i w:val="0"/>
                <w:iCs w:val="0"/>
                <w:color w:val="595959"/>
              </w:rPr>
              <w:t>1</w:t>
            </w:r>
            <w:r w:rsidR="000A7EBD" w:rsidRPr="00406A52">
              <w:rPr>
                <w:rStyle w:val="IntenseEmphasis"/>
                <w:b/>
                <w:bCs w:val="0"/>
                <w:i w:val="0"/>
                <w:iCs w:val="0"/>
                <w:color w:val="595959"/>
              </w:rPr>
              <w:t>.1</w:t>
            </w:r>
          </w:p>
          <w:p w14:paraId="2F73A57B" w14:textId="77777777" w:rsidR="007939D3" w:rsidRPr="00406A52" w:rsidRDefault="007939D3" w:rsidP="007939D3">
            <w:pPr>
              <w:rPr>
                <w:rFonts w:eastAsia="MS PGothic"/>
              </w:rPr>
            </w:pPr>
          </w:p>
          <w:p w14:paraId="2F73A57C" w14:textId="77777777" w:rsidR="007939D3" w:rsidRPr="00406A52" w:rsidRDefault="007939D3" w:rsidP="007939D3">
            <w:pPr>
              <w:rPr>
                <w:rFonts w:eastAsia="MS PGothic"/>
              </w:rPr>
            </w:pPr>
          </w:p>
          <w:p w14:paraId="2F73A57D" w14:textId="77777777" w:rsidR="007939D3" w:rsidRPr="00406A52" w:rsidRDefault="007939D3" w:rsidP="007939D3">
            <w:pPr>
              <w:rPr>
                <w:rFonts w:eastAsia="MS PGothic"/>
              </w:rPr>
            </w:pPr>
          </w:p>
          <w:p w14:paraId="2F73A57E" w14:textId="77777777" w:rsidR="007939D3" w:rsidRPr="00406A52" w:rsidRDefault="007939D3" w:rsidP="007939D3">
            <w:pPr>
              <w:rPr>
                <w:rFonts w:eastAsia="MS PGothic"/>
              </w:rPr>
            </w:pPr>
          </w:p>
          <w:p w14:paraId="2F73A57F" w14:textId="77777777" w:rsidR="007939D3" w:rsidRPr="00406A52" w:rsidRDefault="007939D3" w:rsidP="007939D3">
            <w:pPr>
              <w:rPr>
                <w:rFonts w:eastAsia="MS PGothic"/>
              </w:rPr>
            </w:pPr>
          </w:p>
          <w:p w14:paraId="2F73A580" w14:textId="77777777" w:rsidR="007939D3" w:rsidRPr="00406A52" w:rsidRDefault="007939D3" w:rsidP="007939D3">
            <w:pPr>
              <w:rPr>
                <w:rFonts w:eastAsia="MS PGothic"/>
              </w:rPr>
            </w:pPr>
          </w:p>
          <w:p w14:paraId="2F73A581" w14:textId="77777777" w:rsidR="000A7EBD" w:rsidRPr="00406A52" w:rsidRDefault="000A7EBD" w:rsidP="007939D3">
            <w:pPr>
              <w:rPr>
                <w:rFonts w:eastAsia="MS PGothic"/>
              </w:rPr>
            </w:pPr>
          </w:p>
        </w:tc>
        <w:tc>
          <w:tcPr>
            <w:tcW w:w="8082" w:type="dxa"/>
            <w:tcBorders>
              <w:top w:val="single" w:sz="4" w:space="0" w:color="A6A6A6"/>
              <w:left w:val="single" w:sz="4" w:space="0" w:color="auto"/>
              <w:bottom w:val="single" w:sz="4" w:space="0" w:color="A6A6A6"/>
            </w:tcBorders>
            <w:shd w:val="clear" w:color="auto" w:fill="DAEEF3" w:themeFill="accent5" w:themeFillTint="33"/>
          </w:tcPr>
          <w:p w14:paraId="2F73A582" w14:textId="77777777" w:rsidR="000A7EBD" w:rsidRPr="00406A52" w:rsidDel="00C5165A" w:rsidRDefault="00C5165A" w:rsidP="007A2B0A">
            <w:pPr>
              <w:pStyle w:val="INDICATORTEXT"/>
              <w:cnfStyle w:val="100000000000" w:firstRow="1" w:lastRow="0" w:firstColumn="0" w:lastColumn="0" w:oddVBand="0" w:evenVBand="0" w:oddHBand="0" w:evenHBand="0" w:firstRowFirstColumn="0" w:firstRowLastColumn="0" w:lastRowFirstColumn="0" w:lastRowLastColumn="0"/>
            </w:pPr>
            <w:r w:rsidRPr="00C5165A">
              <w:t xml:space="preserve">Indicate whether your organisation measures how your </w:t>
            </w:r>
            <w:r w:rsidR="00AC62FA">
              <w:t>incorporation of ESG analysis</w:t>
            </w:r>
            <w:r w:rsidRPr="00C5165A">
              <w:t xml:space="preserve"> in </w:t>
            </w:r>
            <w:r>
              <w:t>fixed income</w:t>
            </w:r>
            <w:r w:rsidRPr="00C5165A">
              <w:t xml:space="preserve"> has affected </w:t>
            </w:r>
            <w:r w:rsidR="00AC62FA">
              <w:t>investment</w:t>
            </w:r>
            <w:r w:rsidR="007A2B0A">
              <w:t xml:space="preserve"> outcomes</w:t>
            </w:r>
            <w:r w:rsidRPr="00C5165A">
              <w:t xml:space="preserve"> and/or ESG performance.</w:t>
            </w:r>
            <w:r w:rsidR="008773C0">
              <w:t xml:space="preserve"> </w:t>
            </w:r>
          </w:p>
          <w:tbl>
            <w:tblPr>
              <w:tblStyle w:val="SubSectionMISCTableMANDATORY"/>
              <w:tblW w:w="8079" w:type="dxa"/>
              <w:tblInd w:w="0" w:type="dxa"/>
              <w:tblLayout w:type="fixed"/>
              <w:tblLook w:val="04A0" w:firstRow="1" w:lastRow="0" w:firstColumn="1" w:lastColumn="0" w:noHBand="0" w:noVBand="1"/>
            </w:tblPr>
            <w:tblGrid>
              <w:gridCol w:w="3401"/>
              <w:gridCol w:w="859"/>
              <w:gridCol w:w="1276"/>
              <w:gridCol w:w="1275"/>
              <w:gridCol w:w="1268"/>
            </w:tblGrid>
            <w:tr w:rsidR="000A7EBD" w:rsidRPr="00406A52" w14:paraId="2F73A588" w14:textId="77777777" w:rsidTr="00D75F69">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3401" w:type="dxa"/>
                  <w:tcBorders>
                    <w:top w:val="single" w:sz="2" w:space="0" w:color="595959" w:themeColor="text1" w:themeTint="A6"/>
                    <w:left w:val="single" w:sz="2" w:space="0" w:color="595959" w:themeColor="text1" w:themeTint="A6"/>
                    <w:bottom w:val="single" w:sz="2" w:space="0" w:color="595959" w:themeColor="text1" w:themeTint="A6"/>
                    <w:right w:val="single" w:sz="2" w:space="0" w:color="BFBFBF" w:themeColor="background1" w:themeShade="BF"/>
                  </w:tcBorders>
                  <w:shd w:val="clear" w:color="auto" w:fill="A6A6A6" w:themeFill="background1" w:themeFillShade="A6"/>
                </w:tcPr>
                <w:p w14:paraId="2F73A583" w14:textId="535A8879" w:rsidR="000A7EBD" w:rsidRPr="00406A52" w:rsidRDefault="000A7EBD" w:rsidP="000A7EBD">
                  <w:pPr>
                    <w:pStyle w:val="INDICATORTEXT"/>
                    <w:rPr>
                      <w:b/>
                      <w:color w:val="FFFFFF" w:themeColor="background1"/>
                    </w:rPr>
                  </w:pPr>
                </w:p>
              </w:tc>
              <w:tc>
                <w:tcPr>
                  <w:tcW w:w="859"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BFBFBF" w:themeColor="background1" w:themeShade="BF"/>
                  </w:tcBorders>
                  <w:shd w:val="clear" w:color="auto" w:fill="A6A6A6" w:themeFill="background1" w:themeFillShade="A6"/>
                </w:tcPr>
                <w:p w14:paraId="2F73A584" w14:textId="77777777" w:rsidR="000A7EBD" w:rsidRPr="00406A52" w:rsidRDefault="000A7EBD" w:rsidP="000A7EBD">
                  <w:pPr>
                    <w:pStyle w:val="INDICATORTEXT"/>
                    <w:cnfStyle w:val="100000000000" w:firstRow="1" w:lastRow="0" w:firstColumn="0" w:lastColumn="0" w:oddVBand="0" w:evenVBand="0" w:oddHBand="0" w:evenHBand="0" w:firstRowFirstColumn="0" w:firstRowLastColumn="0" w:lastRowFirstColumn="0" w:lastRowLastColumn="0"/>
                    <w:rPr>
                      <w:b/>
                      <w:color w:val="FFFFFF" w:themeColor="background1"/>
                    </w:rPr>
                  </w:pPr>
                  <w:r w:rsidRPr="00406A52">
                    <w:rPr>
                      <w:b/>
                      <w:color w:val="FFFFFF" w:themeColor="background1"/>
                    </w:rPr>
                    <w:t>SSA</w:t>
                  </w:r>
                </w:p>
              </w:tc>
              <w:tc>
                <w:tcPr>
                  <w:tcW w:w="1276"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BFBFBF" w:themeColor="background1" w:themeShade="BF"/>
                  </w:tcBorders>
                  <w:shd w:val="clear" w:color="auto" w:fill="A6A6A6" w:themeFill="background1" w:themeFillShade="A6"/>
                </w:tcPr>
                <w:p w14:paraId="2F73A585" w14:textId="77777777" w:rsidR="000A7EBD" w:rsidRPr="00406A52" w:rsidRDefault="008046B4" w:rsidP="000A7EBD">
                  <w:pPr>
                    <w:pStyle w:val="INDICATORTEXT"/>
                    <w:cnfStyle w:val="100000000000" w:firstRow="1"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Corporate (f</w:t>
                  </w:r>
                  <w:r w:rsidR="000A7EBD" w:rsidRPr="00406A52">
                    <w:rPr>
                      <w:b/>
                      <w:color w:val="FFFFFF" w:themeColor="background1"/>
                    </w:rPr>
                    <w:t>inancial</w:t>
                  </w:r>
                  <w:r>
                    <w:rPr>
                      <w:b/>
                      <w:color w:val="FFFFFF" w:themeColor="background1"/>
                    </w:rPr>
                    <w:t>)</w:t>
                  </w:r>
                </w:p>
              </w:tc>
              <w:tc>
                <w:tcPr>
                  <w:tcW w:w="1275"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BFBFBF" w:themeColor="background1" w:themeShade="BF"/>
                  </w:tcBorders>
                  <w:shd w:val="clear" w:color="auto" w:fill="A6A6A6" w:themeFill="background1" w:themeFillShade="A6"/>
                </w:tcPr>
                <w:p w14:paraId="2F73A586" w14:textId="77777777" w:rsidR="000A7EBD" w:rsidRPr="00406A52" w:rsidRDefault="000A7EBD" w:rsidP="000A7EBD">
                  <w:pPr>
                    <w:pStyle w:val="INDICATORTEXT"/>
                    <w:cnfStyle w:val="100000000000" w:firstRow="1" w:lastRow="0" w:firstColumn="0" w:lastColumn="0" w:oddVBand="0" w:evenVBand="0" w:oddHBand="0" w:evenHBand="0" w:firstRowFirstColumn="0" w:firstRowLastColumn="0" w:lastRowFirstColumn="0" w:lastRowLastColumn="0"/>
                    <w:rPr>
                      <w:b/>
                      <w:color w:val="FFFFFF" w:themeColor="background1"/>
                    </w:rPr>
                  </w:pPr>
                  <w:r w:rsidRPr="00406A52">
                    <w:rPr>
                      <w:b/>
                      <w:color w:val="FFFFFF" w:themeColor="background1"/>
                    </w:rPr>
                    <w:t>Corporate</w:t>
                  </w:r>
                  <w:r w:rsidR="008046B4">
                    <w:rPr>
                      <w:b/>
                      <w:color w:val="FFFFFF" w:themeColor="background1"/>
                    </w:rPr>
                    <w:t xml:space="preserve"> (non-financial)</w:t>
                  </w:r>
                </w:p>
              </w:tc>
              <w:tc>
                <w:tcPr>
                  <w:tcW w:w="1268"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595959" w:themeColor="text1" w:themeTint="A6"/>
                  </w:tcBorders>
                  <w:shd w:val="clear" w:color="auto" w:fill="A6A6A6" w:themeFill="background1" w:themeFillShade="A6"/>
                </w:tcPr>
                <w:p w14:paraId="2F73A587" w14:textId="77777777" w:rsidR="000A7EBD" w:rsidRPr="00406A52" w:rsidRDefault="00BD6513" w:rsidP="000A7EBD">
                  <w:pPr>
                    <w:pStyle w:val="INDICATORTEXT"/>
                    <w:cnfStyle w:val="100000000000" w:firstRow="1"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Securitised</w:t>
                  </w:r>
                </w:p>
              </w:tc>
            </w:tr>
            <w:tr w:rsidR="000A7EBD" w:rsidRPr="00406A52" w14:paraId="2F73A58E" w14:textId="77777777" w:rsidTr="00D75F69">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401" w:type="dxa"/>
                  <w:tcBorders>
                    <w:top w:val="single" w:sz="2" w:space="0" w:color="595959" w:themeColor="text1" w:themeTint="A6"/>
                    <w:left w:val="single" w:sz="2" w:space="0" w:color="595959" w:themeColor="text1" w:themeTint="A6"/>
                    <w:bottom w:val="single" w:sz="4" w:space="0" w:color="A6A6A6"/>
                    <w:right w:val="single" w:sz="2" w:space="0" w:color="BFBFBF" w:themeColor="background1" w:themeShade="BF"/>
                  </w:tcBorders>
                  <w:shd w:val="clear" w:color="auto" w:fill="FFFFFF" w:themeFill="background1"/>
                </w:tcPr>
                <w:p w14:paraId="2F73A589" w14:textId="77777777" w:rsidR="000A7EBD" w:rsidRPr="00406A52" w:rsidRDefault="00FA3930" w:rsidP="000A7EBD">
                  <w:pPr>
                    <w:pStyle w:val="INDICATORTEXT"/>
                  </w:pPr>
                  <w:r>
                    <w:t xml:space="preserve">We measure whether </w:t>
                  </w:r>
                  <w:r w:rsidR="00AC62FA">
                    <w:t>incorporating ESG</w:t>
                  </w:r>
                  <w:r>
                    <w:t xml:space="preserve"> impacts funds’ reputation</w:t>
                  </w:r>
                  <w:r w:rsidR="00B34C83">
                    <w:t>.</w:t>
                  </w:r>
                </w:p>
              </w:tc>
              <w:tc>
                <w:tcPr>
                  <w:tcW w:w="859" w:type="dxa"/>
                  <w:tcBorders>
                    <w:top w:val="single" w:sz="2" w:space="0" w:color="595959" w:themeColor="text1" w:themeTint="A6"/>
                    <w:left w:val="single" w:sz="2" w:space="0" w:color="BFBFBF" w:themeColor="background1" w:themeShade="BF"/>
                    <w:bottom w:val="single" w:sz="4" w:space="0" w:color="A6A6A6"/>
                    <w:right w:val="single" w:sz="2" w:space="0" w:color="BFBFBF" w:themeColor="background1" w:themeShade="BF"/>
                  </w:tcBorders>
                </w:tcPr>
                <w:p w14:paraId="2F73A58A"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2" w:space="0" w:color="595959" w:themeColor="text1" w:themeTint="A6"/>
                    <w:left w:val="single" w:sz="2" w:space="0" w:color="BFBFBF" w:themeColor="background1" w:themeShade="BF"/>
                    <w:bottom w:val="single" w:sz="4" w:space="0" w:color="A6A6A6"/>
                  </w:tcBorders>
                </w:tcPr>
                <w:p w14:paraId="2F73A58B"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5" w:type="dxa"/>
                  <w:tcBorders>
                    <w:top w:val="single" w:sz="2" w:space="0" w:color="595959" w:themeColor="text1" w:themeTint="A6"/>
                    <w:left w:val="single" w:sz="2" w:space="0" w:color="595959" w:themeColor="text1" w:themeTint="A6"/>
                    <w:bottom w:val="single" w:sz="4" w:space="0" w:color="A6A6A6"/>
                  </w:tcBorders>
                </w:tcPr>
                <w:p w14:paraId="2F73A58C"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68" w:type="dxa"/>
                  <w:tcBorders>
                    <w:top w:val="single" w:sz="2" w:space="0" w:color="595959" w:themeColor="text1" w:themeTint="A6"/>
                    <w:left w:val="single" w:sz="2" w:space="0" w:color="595959" w:themeColor="text1" w:themeTint="A6"/>
                    <w:bottom w:val="single" w:sz="4" w:space="0" w:color="A6A6A6"/>
                  </w:tcBorders>
                </w:tcPr>
                <w:p w14:paraId="2F73A58D"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0A7EBD" w:rsidRPr="00406A52" w14:paraId="2F73A594" w14:textId="77777777" w:rsidTr="00D75F69">
              <w:trPr>
                <w:trHeight w:val="480"/>
              </w:trPr>
              <w:tc>
                <w:tcPr>
                  <w:cnfStyle w:val="001000000000" w:firstRow="0" w:lastRow="0" w:firstColumn="1" w:lastColumn="0" w:oddVBand="0" w:evenVBand="0" w:oddHBand="0" w:evenHBand="0" w:firstRowFirstColumn="0" w:firstRowLastColumn="0" w:lastRowFirstColumn="0" w:lastRowLastColumn="0"/>
                  <w:tcW w:w="3401" w:type="dxa"/>
                  <w:tcBorders>
                    <w:top w:val="single" w:sz="4" w:space="0" w:color="A6A6A6"/>
                    <w:left w:val="single" w:sz="2" w:space="0" w:color="595959" w:themeColor="text1" w:themeTint="A6"/>
                    <w:bottom w:val="single" w:sz="4" w:space="0" w:color="A6A6A6"/>
                    <w:right w:val="single" w:sz="2" w:space="0" w:color="BFBFBF" w:themeColor="background1" w:themeShade="BF"/>
                  </w:tcBorders>
                  <w:shd w:val="clear" w:color="auto" w:fill="FFFFFF" w:themeFill="background1"/>
                </w:tcPr>
                <w:p w14:paraId="2F73A58F" w14:textId="77777777" w:rsidR="000A7EBD" w:rsidRPr="00406A52" w:rsidRDefault="00085BAB" w:rsidP="00040710">
                  <w:pPr>
                    <w:pStyle w:val="INDICATORTEXT"/>
                  </w:pPr>
                  <w:r w:rsidRPr="00F12730">
                    <w:t xml:space="preserve">We measure whether </w:t>
                  </w:r>
                  <w:r w:rsidR="00AC62FA">
                    <w:t xml:space="preserve">incorporating ESG </w:t>
                  </w:r>
                  <w:r w:rsidRPr="00F12730">
                    <w:t>impact</w:t>
                  </w:r>
                  <w:r>
                    <w:t>s</w:t>
                  </w:r>
                  <w:r w:rsidRPr="00F12730">
                    <w:t xml:space="preserve"> </w:t>
                  </w:r>
                  <w:r w:rsidRPr="00F12730" w:rsidDel="00040710">
                    <w:t xml:space="preserve">financial </w:t>
                  </w:r>
                  <w:r w:rsidR="00040710">
                    <w:t>returns</w:t>
                  </w:r>
                  <w:r w:rsidR="00B34C83">
                    <w:t>.</w:t>
                  </w:r>
                </w:p>
              </w:tc>
              <w:tc>
                <w:tcPr>
                  <w:tcW w:w="859" w:type="dxa"/>
                  <w:tcBorders>
                    <w:top w:val="single" w:sz="4" w:space="0" w:color="A6A6A6"/>
                    <w:left w:val="single" w:sz="2" w:space="0" w:color="BFBFBF" w:themeColor="background1" w:themeShade="BF"/>
                    <w:bottom w:val="single" w:sz="4" w:space="0" w:color="A6A6A6"/>
                  </w:tcBorders>
                  <w:shd w:val="clear" w:color="auto" w:fill="FFFFFF" w:themeFill="background1"/>
                </w:tcPr>
                <w:p w14:paraId="2F73A590"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left w:val="single" w:sz="2" w:space="0" w:color="595959" w:themeColor="text1" w:themeTint="A6"/>
                    <w:bottom w:val="single" w:sz="4" w:space="0" w:color="A6A6A6"/>
                  </w:tcBorders>
                  <w:shd w:val="clear" w:color="auto" w:fill="FFFFFF" w:themeFill="background1"/>
                </w:tcPr>
                <w:p w14:paraId="2F73A591"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5" w:type="dxa"/>
                  <w:tcBorders>
                    <w:top w:val="single" w:sz="4" w:space="0" w:color="A6A6A6"/>
                    <w:left w:val="single" w:sz="2" w:space="0" w:color="595959" w:themeColor="text1" w:themeTint="A6"/>
                    <w:bottom w:val="single" w:sz="4" w:space="0" w:color="A6A6A6"/>
                  </w:tcBorders>
                  <w:shd w:val="clear" w:color="auto" w:fill="FFFFFF" w:themeFill="background1"/>
                </w:tcPr>
                <w:p w14:paraId="2F73A592"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68" w:type="dxa"/>
                  <w:tcBorders>
                    <w:top w:val="single" w:sz="4" w:space="0" w:color="A6A6A6"/>
                    <w:left w:val="single" w:sz="2" w:space="0" w:color="595959" w:themeColor="text1" w:themeTint="A6"/>
                    <w:bottom w:val="single" w:sz="4" w:space="0" w:color="A6A6A6"/>
                  </w:tcBorders>
                  <w:shd w:val="clear" w:color="auto" w:fill="FFFFFF" w:themeFill="background1"/>
                </w:tcPr>
                <w:p w14:paraId="2F73A593"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0A7EBD" w:rsidRPr="00406A52" w14:paraId="2F73A59A" w14:textId="77777777" w:rsidTr="00D75F69">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401" w:type="dxa"/>
                  <w:tcBorders>
                    <w:top w:val="single" w:sz="4" w:space="0" w:color="A6A6A6"/>
                    <w:left w:val="single" w:sz="2" w:space="0" w:color="595959" w:themeColor="text1" w:themeTint="A6"/>
                    <w:bottom w:val="single" w:sz="4" w:space="0" w:color="A6A6A6"/>
                    <w:right w:val="single" w:sz="2" w:space="0" w:color="BFBFBF" w:themeColor="background1" w:themeShade="BF"/>
                  </w:tcBorders>
                  <w:shd w:val="clear" w:color="auto" w:fill="FFFFFF" w:themeFill="background1"/>
                </w:tcPr>
                <w:p w14:paraId="2F73A595" w14:textId="77777777" w:rsidR="000A7EBD" w:rsidRPr="00406A52" w:rsidRDefault="00085BAB" w:rsidP="00AC62FA">
                  <w:pPr>
                    <w:pStyle w:val="INDICATORTEXT"/>
                  </w:pPr>
                  <w:r w:rsidRPr="00634C66">
                    <w:t xml:space="preserve">We measure whether </w:t>
                  </w:r>
                  <w:r w:rsidR="00AC62FA">
                    <w:t>incorporating ESG</w:t>
                  </w:r>
                  <w:r w:rsidRPr="00634C66">
                    <w:t xml:space="preserve"> </w:t>
                  </w:r>
                  <w:r>
                    <w:t>impacts risk</w:t>
                  </w:r>
                  <w:r w:rsidR="00B34C83">
                    <w:t>.</w:t>
                  </w:r>
                </w:p>
              </w:tc>
              <w:tc>
                <w:tcPr>
                  <w:tcW w:w="859" w:type="dxa"/>
                  <w:tcBorders>
                    <w:top w:val="single" w:sz="4" w:space="0" w:color="A6A6A6"/>
                    <w:left w:val="single" w:sz="2" w:space="0" w:color="BFBFBF" w:themeColor="background1" w:themeShade="BF"/>
                    <w:bottom w:val="single" w:sz="4" w:space="0" w:color="A6A6A6"/>
                  </w:tcBorders>
                </w:tcPr>
                <w:p w14:paraId="2F73A596"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left w:val="single" w:sz="2" w:space="0" w:color="595959" w:themeColor="text1" w:themeTint="A6"/>
                    <w:bottom w:val="single" w:sz="4" w:space="0" w:color="A6A6A6"/>
                  </w:tcBorders>
                </w:tcPr>
                <w:p w14:paraId="2F73A597"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5" w:type="dxa"/>
                  <w:tcBorders>
                    <w:top w:val="single" w:sz="4" w:space="0" w:color="A6A6A6"/>
                    <w:left w:val="single" w:sz="2" w:space="0" w:color="595959" w:themeColor="text1" w:themeTint="A6"/>
                    <w:bottom w:val="single" w:sz="4" w:space="0" w:color="A6A6A6"/>
                  </w:tcBorders>
                </w:tcPr>
                <w:p w14:paraId="2F73A598"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68" w:type="dxa"/>
                  <w:tcBorders>
                    <w:top w:val="single" w:sz="4" w:space="0" w:color="A6A6A6"/>
                    <w:left w:val="single" w:sz="2" w:space="0" w:color="595959" w:themeColor="text1" w:themeTint="A6"/>
                    <w:bottom w:val="single" w:sz="4" w:space="0" w:color="A6A6A6"/>
                  </w:tcBorders>
                </w:tcPr>
                <w:p w14:paraId="2F73A599"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0A7EBD" w:rsidRPr="00406A52" w14:paraId="2F73A5A0" w14:textId="77777777" w:rsidTr="00D75F69">
              <w:trPr>
                <w:trHeight w:val="480"/>
              </w:trPr>
              <w:tc>
                <w:tcPr>
                  <w:cnfStyle w:val="001000000000" w:firstRow="0" w:lastRow="0" w:firstColumn="1" w:lastColumn="0" w:oddVBand="0" w:evenVBand="0" w:oddHBand="0" w:evenHBand="0" w:firstRowFirstColumn="0" w:firstRowLastColumn="0" w:lastRowFirstColumn="0" w:lastRowLastColumn="0"/>
                  <w:tcW w:w="3401" w:type="dxa"/>
                  <w:tcBorders>
                    <w:top w:val="single" w:sz="4" w:space="0" w:color="A6A6A6"/>
                    <w:left w:val="single" w:sz="2" w:space="0" w:color="595959" w:themeColor="text1" w:themeTint="A6"/>
                    <w:bottom w:val="single" w:sz="4" w:space="0" w:color="A6A6A6"/>
                    <w:right w:val="single" w:sz="2" w:space="0" w:color="BFBFBF" w:themeColor="background1" w:themeShade="BF"/>
                  </w:tcBorders>
                  <w:shd w:val="clear" w:color="auto" w:fill="FFFFFF" w:themeFill="background1"/>
                </w:tcPr>
                <w:p w14:paraId="2F73A59B" w14:textId="77777777" w:rsidR="000A7EBD" w:rsidRPr="00406A52" w:rsidRDefault="00085BAB" w:rsidP="000A7EBD">
                  <w:pPr>
                    <w:pStyle w:val="INDICATORTEXT"/>
                  </w:pPr>
                  <w:r w:rsidRPr="00634C66">
                    <w:t>We measure whether</w:t>
                  </w:r>
                  <w:r>
                    <w:t xml:space="preserve"> </w:t>
                  </w:r>
                  <w:r w:rsidR="00AC62FA">
                    <w:t xml:space="preserve">incorporating ESG </w:t>
                  </w:r>
                  <w:r>
                    <w:t xml:space="preserve">impacts </w:t>
                  </w:r>
                  <w:r w:rsidRPr="00634C66">
                    <w:t xml:space="preserve">funds’ ESG </w:t>
                  </w:r>
                  <w:r w:rsidR="007939D3" w:rsidRPr="00406A52" w:rsidDel="00085BAB">
                    <w:t>performance</w:t>
                  </w:r>
                  <w:r w:rsidR="00B34C83">
                    <w:t>.</w:t>
                  </w:r>
                </w:p>
              </w:tc>
              <w:tc>
                <w:tcPr>
                  <w:tcW w:w="859" w:type="dxa"/>
                  <w:tcBorders>
                    <w:top w:val="single" w:sz="4" w:space="0" w:color="A6A6A6"/>
                    <w:left w:val="single" w:sz="2" w:space="0" w:color="BFBFBF" w:themeColor="background1" w:themeShade="BF"/>
                    <w:bottom w:val="single" w:sz="4" w:space="0" w:color="A6A6A6"/>
                  </w:tcBorders>
                  <w:shd w:val="clear" w:color="auto" w:fill="FFFFFF" w:themeFill="background1"/>
                </w:tcPr>
                <w:p w14:paraId="2F73A59C"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left w:val="single" w:sz="2" w:space="0" w:color="595959" w:themeColor="text1" w:themeTint="A6"/>
                    <w:bottom w:val="single" w:sz="4" w:space="0" w:color="A6A6A6"/>
                  </w:tcBorders>
                  <w:shd w:val="clear" w:color="auto" w:fill="FFFFFF" w:themeFill="background1"/>
                </w:tcPr>
                <w:p w14:paraId="2F73A59D"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5" w:type="dxa"/>
                  <w:tcBorders>
                    <w:top w:val="single" w:sz="4" w:space="0" w:color="A6A6A6"/>
                    <w:left w:val="single" w:sz="2" w:space="0" w:color="595959" w:themeColor="text1" w:themeTint="A6"/>
                    <w:bottom w:val="single" w:sz="4" w:space="0" w:color="A6A6A6"/>
                  </w:tcBorders>
                  <w:shd w:val="clear" w:color="auto" w:fill="FFFFFF" w:themeFill="background1"/>
                </w:tcPr>
                <w:p w14:paraId="2F73A59E"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68" w:type="dxa"/>
                  <w:tcBorders>
                    <w:top w:val="single" w:sz="4" w:space="0" w:color="A6A6A6"/>
                    <w:left w:val="single" w:sz="2" w:space="0" w:color="595959" w:themeColor="text1" w:themeTint="A6"/>
                    <w:bottom w:val="single" w:sz="4" w:space="0" w:color="A6A6A6"/>
                  </w:tcBorders>
                  <w:shd w:val="clear" w:color="auto" w:fill="FFFFFF" w:themeFill="background1"/>
                </w:tcPr>
                <w:p w14:paraId="2F73A59F"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7939D3" w:rsidRPr="00406A52" w14:paraId="2F73A5A6" w14:textId="77777777" w:rsidTr="00D75F69">
              <w:trPr>
                <w:cnfStyle w:val="000000100000" w:firstRow="0" w:lastRow="0" w:firstColumn="0" w:lastColumn="0" w:oddVBand="0" w:evenVBand="0" w:oddHBand="1" w:evenHBand="0" w:firstRowFirstColumn="0" w:firstRowLastColumn="0" w:lastRowFirstColumn="0" w:lastRowLastColumn="0"/>
                <w:trHeight w:val="692"/>
              </w:trPr>
              <w:tc>
                <w:tcPr>
                  <w:cnfStyle w:val="001000000000" w:firstRow="0" w:lastRow="0" w:firstColumn="1" w:lastColumn="0" w:oddVBand="0" w:evenVBand="0" w:oddHBand="0" w:evenHBand="0" w:firstRowFirstColumn="0" w:firstRowLastColumn="0" w:lastRowFirstColumn="0" w:lastRowLastColumn="0"/>
                  <w:tcW w:w="3401" w:type="dxa"/>
                  <w:tcBorders>
                    <w:top w:val="single" w:sz="4" w:space="0" w:color="A6A6A6"/>
                    <w:left w:val="single" w:sz="2" w:space="0" w:color="595959" w:themeColor="text1" w:themeTint="A6"/>
                    <w:right w:val="single" w:sz="2" w:space="0" w:color="BFBFBF" w:themeColor="background1" w:themeShade="BF"/>
                  </w:tcBorders>
                  <w:shd w:val="clear" w:color="auto" w:fill="FFFFFF" w:themeFill="background1"/>
                </w:tcPr>
                <w:p w14:paraId="2F73A5A1" w14:textId="77777777" w:rsidR="007939D3" w:rsidRPr="00406A52" w:rsidRDefault="00085BAB" w:rsidP="000A7EBD">
                  <w:pPr>
                    <w:pStyle w:val="INDICATORTEXT"/>
                  </w:pPr>
                  <w:r w:rsidRPr="00634C66">
                    <w:t>None of the above</w:t>
                  </w:r>
                </w:p>
              </w:tc>
              <w:tc>
                <w:tcPr>
                  <w:tcW w:w="859" w:type="dxa"/>
                  <w:tcBorders>
                    <w:top w:val="single" w:sz="4" w:space="0" w:color="A6A6A6"/>
                    <w:left w:val="single" w:sz="2" w:space="0" w:color="BFBFBF" w:themeColor="background1" w:themeShade="BF"/>
                  </w:tcBorders>
                </w:tcPr>
                <w:p w14:paraId="2F73A5A2" w14:textId="77777777" w:rsidR="007939D3" w:rsidRPr="00406A52" w:rsidRDefault="007939D3"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left w:val="single" w:sz="2" w:space="0" w:color="595959" w:themeColor="text1" w:themeTint="A6"/>
                  </w:tcBorders>
                </w:tcPr>
                <w:p w14:paraId="2F73A5A3" w14:textId="77777777" w:rsidR="007939D3" w:rsidRPr="00406A52" w:rsidRDefault="007939D3"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5" w:type="dxa"/>
                  <w:tcBorders>
                    <w:top w:val="single" w:sz="4" w:space="0" w:color="A6A6A6"/>
                    <w:left w:val="single" w:sz="2" w:space="0" w:color="595959" w:themeColor="text1" w:themeTint="A6"/>
                  </w:tcBorders>
                </w:tcPr>
                <w:p w14:paraId="2F73A5A4" w14:textId="77777777" w:rsidR="007939D3" w:rsidRPr="00406A52" w:rsidRDefault="007939D3"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68" w:type="dxa"/>
                  <w:tcBorders>
                    <w:top w:val="single" w:sz="4" w:space="0" w:color="A6A6A6"/>
                    <w:left w:val="single" w:sz="2" w:space="0" w:color="595959" w:themeColor="text1" w:themeTint="A6"/>
                  </w:tcBorders>
                </w:tcPr>
                <w:p w14:paraId="2F73A5A5" w14:textId="77777777" w:rsidR="007939D3" w:rsidRPr="00406A52" w:rsidRDefault="007939D3"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bl>
          <w:p w14:paraId="2F73A5A7" w14:textId="77777777" w:rsidR="000A7EBD" w:rsidRPr="00406A52" w:rsidRDefault="000A7EBD" w:rsidP="000A7EBD">
            <w:pPr>
              <w:pStyle w:val="INDICATORTEXT"/>
              <w:cnfStyle w:val="100000000000" w:firstRow="1" w:lastRow="0" w:firstColumn="0" w:lastColumn="0" w:oddVBand="0" w:evenVBand="0" w:oddHBand="0" w:evenHBand="0" w:firstRowFirstColumn="0" w:firstRowLastColumn="0" w:lastRowFirstColumn="0" w:lastRowLastColumn="0"/>
            </w:pPr>
          </w:p>
        </w:tc>
      </w:tr>
      <w:tr w:rsidR="00E1517E" w:rsidRPr="00406A52" w14:paraId="2F73A5AC" w14:textId="77777777" w:rsidTr="00C6328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bottom w:val="single" w:sz="4" w:space="0" w:color="0082C8"/>
              <w:right w:val="single" w:sz="4" w:space="0" w:color="auto"/>
            </w:tcBorders>
          </w:tcPr>
          <w:p w14:paraId="2F73A5A9" w14:textId="77777777" w:rsidR="007939D3" w:rsidRPr="00406A52" w:rsidRDefault="00D54965" w:rsidP="00AC02CE">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FI 2</w:t>
            </w:r>
            <w:r w:rsidR="00AC02CE">
              <w:rPr>
                <w:rStyle w:val="IntenseEmphasis"/>
                <w:b/>
                <w:bCs w:val="0"/>
                <w:i w:val="0"/>
                <w:iCs w:val="0"/>
                <w:color w:val="595959"/>
              </w:rPr>
              <w:t>1</w:t>
            </w:r>
            <w:r w:rsidR="007939D3" w:rsidRPr="00406A52">
              <w:rPr>
                <w:rStyle w:val="IntenseEmphasis"/>
                <w:b/>
                <w:bCs w:val="0"/>
                <w:i w:val="0"/>
                <w:iCs w:val="0"/>
                <w:color w:val="595959"/>
              </w:rPr>
              <w:t>.</w:t>
            </w:r>
            <w:r w:rsidR="00AD229B">
              <w:rPr>
                <w:rStyle w:val="IntenseEmphasis"/>
                <w:b/>
                <w:bCs w:val="0"/>
                <w:i w:val="0"/>
                <w:iCs w:val="0"/>
                <w:color w:val="595959"/>
              </w:rPr>
              <w:t>2</w:t>
            </w:r>
          </w:p>
        </w:tc>
        <w:tc>
          <w:tcPr>
            <w:tcW w:w="8082" w:type="dxa"/>
            <w:tcBorders>
              <w:top w:val="single" w:sz="4" w:space="0" w:color="0070C0"/>
              <w:left w:val="single" w:sz="4" w:space="0" w:color="auto"/>
              <w:bottom w:val="single" w:sz="4" w:space="0" w:color="FFFFFF" w:themeColor="background1"/>
            </w:tcBorders>
            <w:shd w:val="clear" w:color="auto" w:fill="DAEEF3" w:themeFill="accent5" w:themeFillTint="33"/>
          </w:tcPr>
          <w:p w14:paraId="2F73A5AA" w14:textId="77777777" w:rsidR="007939D3" w:rsidRDefault="007939D3" w:rsidP="007939D3">
            <w:pPr>
              <w:pStyle w:val="INDICATORTEXT"/>
              <w:cnfStyle w:val="000000100000" w:firstRow="0" w:lastRow="0" w:firstColumn="0" w:lastColumn="0" w:oddVBand="0" w:evenVBand="0" w:oddHBand="1" w:evenHBand="0" w:firstRowFirstColumn="0" w:firstRowLastColumn="0" w:lastRowFirstColumn="0" w:lastRowLastColumn="0"/>
            </w:pPr>
            <w:r w:rsidRPr="00406A52">
              <w:t>Describe how</w:t>
            </w:r>
            <w:r w:rsidR="007E787F">
              <w:t xml:space="preserve"> </w:t>
            </w:r>
            <w:r w:rsidR="007E787F" w:rsidRPr="00C5165A">
              <w:t xml:space="preserve">your organisation measures how your </w:t>
            </w:r>
            <w:r w:rsidR="007E787F">
              <w:t>incorporation of ESG analysis</w:t>
            </w:r>
            <w:r w:rsidR="007E787F" w:rsidRPr="00C5165A">
              <w:t xml:space="preserve"> in </w:t>
            </w:r>
            <w:r w:rsidR="007E787F">
              <w:t>fixed income</w:t>
            </w:r>
            <w:r w:rsidR="007E787F" w:rsidRPr="00C5165A">
              <w:t xml:space="preserve"> has affected </w:t>
            </w:r>
            <w:r w:rsidR="007E787F">
              <w:t>investment outcomes</w:t>
            </w:r>
            <w:r w:rsidR="007E787F" w:rsidRPr="00C5165A">
              <w:t xml:space="preserve"> and/or ESG performance</w:t>
            </w:r>
            <w:r w:rsidR="007E787F">
              <w:t>.</w:t>
            </w:r>
          </w:p>
          <w:p w14:paraId="2F73A5AB" w14:textId="77777777" w:rsidR="00AD229B" w:rsidRPr="00406A52" w:rsidRDefault="00AD229B" w:rsidP="007939D3">
            <w:pPr>
              <w:pStyle w:val="INDICATORTEXT"/>
              <w:cnfStyle w:val="000000100000" w:firstRow="0" w:lastRow="0" w:firstColumn="0" w:lastColumn="0" w:oddVBand="0" w:evenVBand="0" w:oddHBand="1" w:evenHBand="0" w:firstRowFirstColumn="0" w:firstRowLastColumn="0" w:lastRowFirstColumn="0" w:lastRowLastColumn="0"/>
            </w:pPr>
            <w:r w:rsidRPr="00406A52">
              <w:rPr>
                <w:caps/>
                <w:color w:val="0082C8"/>
                <w:szCs w:val="18"/>
              </w:rPr>
              <w:t>[Optional]</w:t>
            </w:r>
          </w:p>
        </w:tc>
      </w:tr>
      <w:tr w:rsidR="007939D3" w:rsidRPr="00406A52" w14:paraId="2F73A5AF" w14:textId="77777777" w:rsidTr="00C63289">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0082C8"/>
              <w:bottom w:val="single" w:sz="4" w:space="0" w:color="0082C8"/>
              <w:right w:val="single" w:sz="4" w:space="0" w:color="auto"/>
            </w:tcBorders>
          </w:tcPr>
          <w:p w14:paraId="2F73A5AD" w14:textId="77777777" w:rsidR="007939D3" w:rsidRPr="00406A52" w:rsidRDefault="007939D3" w:rsidP="007939D3">
            <w:pPr>
              <w:pStyle w:val="INDICATORNUMBER"/>
              <w:spacing w:after="80"/>
              <w:rPr>
                <w:rStyle w:val="IntenseEmphasis"/>
                <w:rFonts w:eastAsia="MS PGothic"/>
                <w:b/>
                <w:bCs w:val="0"/>
                <w:i w:val="0"/>
                <w:iCs w:val="0"/>
                <w:color w:val="595959"/>
                <w:sz w:val="20"/>
                <w:szCs w:val="20"/>
                <w:lang w:eastAsia="en-US"/>
              </w:rPr>
            </w:pPr>
          </w:p>
        </w:tc>
        <w:tc>
          <w:tcPr>
            <w:tcW w:w="8082" w:type="dxa"/>
            <w:tcBorders>
              <w:top w:val="single" w:sz="4" w:space="0" w:color="FFFFFF" w:themeColor="background1"/>
              <w:left w:val="single" w:sz="4" w:space="0" w:color="auto"/>
              <w:bottom w:val="single" w:sz="4" w:space="0" w:color="0070C0"/>
            </w:tcBorders>
          </w:tcPr>
          <w:p w14:paraId="2F73A5AE" w14:textId="77777777" w:rsidR="007939D3" w:rsidRPr="00406A52" w:rsidRDefault="007939D3" w:rsidP="007939D3">
            <w:pPr>
              <w:pStyle w:val="INDICATORTEXT"/>
              <w:ind w:left="890"/>
              <w:cnfStyle w:val="000000000000" w:firstRow="0" w:lastRow="0" w:firstColumn="0" w:lastColumn="0" w:oddVBand="0" w:evenVBand="0" w:oddHBand="0" w:evenHBand="0" w:firstRowFirstColumn="0" w:firstRowLastColumn="0" w:lastRowFirstColumn="0" w:lastRowLastColumn="0"/>
              <w:rPr>
                <w:szCs w:val="18"/>
              </w:rPr>
            </w:pPr>
          </w:p>
        </w:tc>
      </w:tr>
      <w:tr w:rsidR="00E1517E" w:rsidRPr="00406A52" w14:paraId="2F73A5B3" w14:textId="77777777" w:rsidTr="00C6328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bottom w:val="single" w:sz="4" w:space="0" w:color="0082C8"/>
              <w:right w:val="single" w:sz="2" w:space="0" w:color="595959" w:themeColor="text1" w:themeTint="A6"/>
            </w:tcBorders>
          </w:tcPr>
          <w:p w14:paraId="2F73A5B0" w14:textId="77777777" w:rsidR="007939D3" w:rsidRPr="00406A52" w:rsidRDefault="00D54965" w:rsidP="00AC02CE">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FI 2</w:t>
            </w:r>
            <w:r w:rsidR="00AC02CE">
              <w:rPr>
                <w:rStyle w:val="IntenseEmphasis"/>
                <w:b/>
                <w:bCs w:val="0"/>
                <w:i w:val="0"/>
                <w:iCs w:val="0"/>
                <w:color w:val="595959"/>
              </w:rPr>
              <w:t>1</w:t>
            </w:r>
            <w:r w:rsidR="007939D3" w:rsidRPr="00406A52">
              <w:rPr>
                <w:rStyle w:val="IntenseEmphasis"/>
                <w:b/>
                <w:bCs w:val="0"/>
                <w:i w:val="0"/>
                <w:iCs w:val="0"/>
                <w:color w:val="595959"/>
              </w:rPr>
              <w:t>.</w:t>
            </w:r>
            <w:r w:rsidR="00AD229B">
              <w:rPr>
                <w:rStyle w:val="IntenseEmphasis"/>
                <w:b/>
                <w:bCs w:val="0"/>
                <w:i w:val="0"/>
                <w:iCs w:val="0"/>
                <w:color w:val="595959"/>
              </w:rPr>
              <w:t>3</w:t>
            </w:r>
          </w:p>
        </w:tc>
        <w:tc>
          <w:tcPr>
            <w:tcW w:w="8082" w:type="dxa"/>
            <w:tcBorders>
              <w:top w:val="single" w:sz="4" w:space="0" w:color="A6A6A6"/>
              <w:left w:val="single" w:sz="2" w:space="0" w:color="595959" w:themeColor="text1" w:themeTint="A6"/>
              <w:bottom w:val="single" w:sz="4" w:space="0" w:color="FFFFFF" w:themeColor="background1"/>
            </w:tcBorders>
            <w:shd w:val="clear" w:color="auto" w:fill="DAEEF3" w:themeFill="accent5" w:themeFillTint="33"/>
          </w:tcPr>
          <w:p w14:paraId="2F73A5B1" w14:textId="77777777" w:rsidR="007939D3" w:rsidRDefault="007939D3" w:rsidP="007E4668">
            <w:pPr>
              <w:pStyle w:val="INDICATORTEXT"/>
              <w:cnfStyle w:val="000000100000" w:firstRow="0" w:lastRow="0" w:firstColumn="0" w:lastColumn="0" w:oddVBand="0" w:evenVBand="0" w:oddHBand="1" w:evenHBand="0" w:firstRowFirstColumn="0" w:firstRowLastColumn="0" w:lastRowFirstColumn="0" w:lastRowLastColumn="0"/>
            </w:pPr>
            <w:r w:rsidRPr="00406A52">
              <w:t xml:space="preserve">Additional information </w:t>
            </w:r>
          </w:p>
          <w:p w14:paraId="2F73A5B2" w14:textId="77777777" w:rsidR="007E4668" w:rsidRPr="00406A52" w:rsidRDefault="007E4668" w:rsidP="007E4668">
            <w:pPr>
              <w:pStyle w:val="INDICATORTEXT"/>
              <w:cnfStyle w:val="000000100000" w:firstRow="0" w:lastRow="0" w:firstColumn="0" w:lastColumn="0" w:oddVBand="0" w:evenVBand="0" w:oddHBand="1" w:evenHBand="0" w:firstRowFirstColumn="0" w:firstRowLastColumn="0" w:lastRowFirstColumn="0" w:lastRowLastColumn="0"/>
            </w:pPr>
            <w:r w:rsidRPr="00406A52">
              <w:rPr>
                <w:caps/>
                <w:color w:val="0082C8"/>
                <w:szCs w:val="18"/>
              </w:rPr>
              <w:t>[Optional]</w:t>
            </w:r>
          </w:p>
        </w:tc>
      </w:tr>
      <w:tr w:rsidR="007939D3" w:rsidRPr="00406A52" w14:paraId="2F73A5B6" w14:textId="77777777" w:rsidTr="00C63289">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82C8"/>
              <w:right w:val="single" w:sz="2" w:space="0" w:color="595959" w:themeColor="text1" w:themeTint="A6"/>
            </w:tcBorders>
          </w:tcPr>
          <w:p w14:paraId="2F73A5B4" w14:textId="77777777" w:rsidR="007939D3" w:rsidRPr="00406A52" w:rsidRDefault="007939D3" w:rsidP="007939D3">
            <w:pPr>
              <w:pStyle w:val="INDICATORNUMBER"/>
              <w:spacing w:after="80"/>
              <w:rPr>
                <w:rStyle w:val="IntenseEmphasis"/>
                <w:rFonts w:eastAsia="MS PGothic"/>
                <w:b/>
                <w:bCs w:val="0"/>
                <w:i w:val="0"/>
                <w:iCs w:val="0"/>
                <w:color w:val="595959"/>
                <w:sz w:val="20"/>
                <w:szCs w:val="20"/>
                <w:lang w:eastAsia="en-US"/>
              </w:rPr>
            </w:pPr>
          </w:p>
        </w:tc>
        <w:tc>
          <w:tcPr>
            <w:tcW w:w="8082" w:type="dxa"/>
            <w:tcBorders>
              <w:top w:val="single" w:sz="4" w:space="0" w:color="FFFFFF" w:themeColor="background1"/>
              <w:left w:val="single" w:sz="2" w:space="0" w:color="595959" w:themeColor="text1" w:themeTint="A6"/>
              <w:bottom w:val="single" w:sz="4" w:space="0" w:color="0070C0"/>
            </w:tcBorders>
          </w:tcPr>
          <w:p w14:paraId="2F73A5B5" w14:textId="77777777" w:rsidR="007939D3" w:rsidRPr="00406A52" w:rsidRDefault="007939D3" w:rsidP="007939D3">
            <w:pPr>
              <w:pStyle w:val="INDICATORTEXT"/>
              <w:ind w:left="890"/>
              <w:cnfStyle w:val="000000000000" w:firstRow="0" w:lastRow="0" w:firstColumn="0" w:lastColumn="0" w:oddVBand="0" w:evenVBand="0" w:oddHBand="0" w:evenHBand="0" w:firstRowFirstColumn="0" w:firstRowLastColumn="0" w:lastRowFirstColumn="0" w:lastRowLastColumn="0"/>
              <w:rPr>
                <w:szCs w:val="18"/>
              </w:rPr>
            </w:pPr>
          </w:p>
        </w:tc>
      </w:tr>
    </w:tbl>
    <w:p w14:paraId="2F73A5B7" w14:textId="77777777" w:rsidR="007939D3" w:rsidRDefault="007939D3">
      <w:pPr>
        <w:widowControl/>
        <w:autoSpaceDE/>
        <w:autoSpaceDN/>
        <w:adjustRightInd/>
        <w:spacing w:before="0" w:after="0" w:line="240" w:lineRule="auto"/>
      </w:pPr>
    </w:p>
    <w:p w14:paraId="2F73A5B8" w14:textId="77777777" w:rsidR="00673B9D" w:rsidRDefault="00673B9D">
      <w:pPr>
        <w:widowControl/>
        <w:autoSpaceDE/>
        <w:autoSpaceDN/>
        <w:adjustRightInd/>
        <w:spacing w:before="0" w:after="0" w:line="240" w:lineRule="auto"/>
      </w:pPr>
    </w:p>
    <w:p w14:paraId="2F73A5B9" w14:textId="77777777" w:rsidR="00673B9D" w:rsidRDefault="00673B9D">
      <w:pPr>
        <w:widowControl/>
        <w:autoSpaceDE/>
        <w:autoSpaceDN/>
        <w:adjustRightInd/>
        <w:spacing w:before="0" w:after="0" w:line="240" w:lineRule="auto"/>
      </w:pPr>
    </w:p>
    <w:p w14:paraId="2F73A5BA" w14:textId="77777777" w:rsidR="00673B9D" w:rsidRDefault="00673B9D">
      <w:pPr>
        <w:widowControl/>
        <w:autoSpaceDE/>
        <w:autoSpaceDN/>
        <w:adjustRightInd/>
        <w:spacing w:before="0" w:after="0" w:line="240" w:lineRule="auto"/>
      </w:pPr>
    </w:p>
    <w:p w14:paraId="2F73A5BB" w14:textId="77777777" w:rsidR="00673B9D" w:rsidRDefault="00673B9D">
      <w:pPr>
        <w:widowControl/>
        <w:autoSpaceDE/>
        <w:autoSpaceDN/>
        <w:adjustRightInd/>
        <w:spacing w:before="0" w:after="0" w:line="240" w:lineRule="auto"/>
      </w:pPr>
    </w:p>
    <w:p w14:paraId="2F73A5BC" w14:textId="77777777" w:rsidR="00673B9D" w:rsidRDefault="00673B9D">
      <w:pPr>
        <w:widowControl/>
        <w:autoSpaceDE/>
        <w:autoSpaceDN/>
        <w:adjustRightInd/>
        <w:spacing w:before="0" w:after="0" w:line="240" w:lineRule="auto"/>
      </w:pPr>
    </w:p>
    <w:p w14:paraId="2F73A5BD" w14:textId="77777777" w:rsidR="00673B9D" w:rsidRDefault="00673B9D">
      <w:pPr>
        <w:widowControl/>
        <w:autoSpaceDE/>
        <w:autoSpaceDN/>
        <w:adjustRightInd/>
        <w:spacing w:before="0" w:after="0" w:line="240" w:lineRule="auto"/>
      </w:pPr>
    </w:p>
    <w:p w14:paraId="2F73A5BE" w14:textId="77777777" w:rsidR="00673B9D" w:rsidRDefault="00673B9D">
      <w:pPr>
        <w:widowControl/>
        <w:autoSpaceDE/>
        <w:autoSpaceDN/>
        <w:adjustRightInd/>
        <w:spacing w:before="0" w:after="0" w:line="240" w:lineRule="auto"/>
      </w:pPr>
    </w:p>
    <w:p w14:paraId="2F73A5BF" w14:textId="77777777" w:rsidR="00673B9D" w:rsidRDefault="00673B9D">
      <w:pPr>
        <w:widowControl/>
        <w:autoSpaceDE/>
        <w:autoSpaceDN/>
        <w:adjustRightInd/>
        <w:spacing w:before="0" w:after="0" w:line="240" w:lineRule="auto"/>
      </w:pPr>
    </w:p>
    <w:p w14:paraId="2F73A5C0" w14:textId="77777777" w:rsidR="00673B9D" w:rsidRDefault="00673B9D">
      <w:pPr>
        <w:widowControl/>
        <w:autoSpaceDE/>
        <w:autoSpaceDN/>
        <w:adjustRightInd/>
        <w:spacing w:before="0" w:after="0" w:line="240" w:lineRule="auto"/>
      </w:pPr>
    </w:p>
    <w:p w14:paraId="2F73A5C1" w14:textId="77777777" w:rsidR="00673B9D" w:rsidRPr="00406A52" w:rsidRDefault="00673B9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7939D3" w:rsidRPr="00406A52" w14:paraId="2F73A5C4" w14:textId="77777777" w:rsidTr="007939D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F73A5C2" w14:textId="77777777" w:rsidR="007939D3" w:rsidRPr="00406A52" w:rsidRDefault="007939D3" w:rsidP="00AC02CE">
            <w:pPr>
              <w:pStyle w:val="SectionIndicatorHeaderText"/>
              <w:spacing w:before="80"/>
              <w:rPr>
                <w:rStyle w:val="IntenseEmphasis"/>
                <w:b w:val="0"/>
                <w:bCs w:val="0"/>
                <w:i w:val="0"/>
                <w:iCs w:val="0"/>
                <w:color w:val="FFFFFF" w:themeColor="background1"/>
                <w:lang w:eastAsia="en-US"/>
              </w:rPr>
            </w:pPr>
            <w:r w:rsidRPr="00406A52">
              <w:rPr>
                <w:rStyle w:val="IntenseEmphasis"/>
                <w:b w:val="0"/>
                <w:i w:val="0"/>
                <w:color w:val="FFFFFF" w:themeColor="background1"/>
              </w:rPr>
              <w:lastRenderedPageBreak/>
              <w:t xml:space="preserve">FI </w:t>
            </w:r>
            <w:r w:rsidR="00D54965">
              <w:rPr>
                <w:rStyle w:val="IntenseEmphasis"/>
                <w:b w:val="0"/>
                <w:i w:val="0"/>
                <w:color w:val="FFFFFF" w:themeColor="background1"/>
              </w:rPr>
              <w:t>2</w:t>
            </w:r>
            <w:r w:rsidR="00AC02CE">
              <w:rPr>
                <w:rStyle w:val="IntenseEmphasis"/>
                <w:b w:val="0"/>
                <w:i w:val="0"/>
                <w:color w:val="FFFFFF" w:themeColor="background1"/>
              </w:rPr>
              <w:t>1</w:t>
            </w:r>
          </w:p>
        </w:tc>
        <w:tc>
          <w:tcPr>
            <w:tcW w:w="8075" w:type="dxa"/>
          </w:tcPr>
          <w:p w14:paraId="2F73A5C3" w14:textId="77777777" w:rsidR="007939D3" w:rsidRPr="00406A52" w:rsidRDefault="007939D3" w:rsidP="007939D3">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406A52">
              <w:rPr>
                <w:rStyle w:val="IntenseEmphasis"/>
                <w:b/>
                <w:i w:val="0"/>
                <w:color w:val="FFFFFF" w:themeColor="background1"/>
              </w:rPr>
              <w:t>EXPLANATORY NOTES</w:t>
            </w:r>
          </w:p>
        </w:tc>
      </w:tr>
      <w:tr w:rsidR="0032748F" w:rsidRPr="00406A52" w14:paraId="2F73A5C7" w14:textId="77777777" w:rsidTr="00D7583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F73A5C5" w14:textId="77777777" w:rsidR="0032748F" w:rsidRPr="00406A52" w:rsidRDefault="00D54965" w:rsidP="00AC02CE">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FI 2</w:t>
            </w:r>
            <w:r w:rsidR="00AC02CE">
              <w:rPr>
                <w:rStyle w:val="IntenseEmphasis"/>
                <w:b/>
                <w:bCs w:val="0"/>
                <w:i w:val="0"/>
                <w:iCs w:val="0"/>
                <w:color w:val="595959"/>
              </w:rPr>
              <w:t>1</w:t>
            </w:r>
            <w:r w:rsidR="0032748F" w:rsidRPr="00406A52">
              <w:rPr>
                <w:rStyle w:val="IntenseEmphasis"/>
                <w:b/>
                <w:bCs w:val="0"/>
                <w:i w:val="0"/>
                <w:iCs w:val="0"/>
                <w:color w:val="595959"/>
              </w:rPr>
              <w:t>.</w:t>
            </w:r>
            <w:r w:rsidR="00C63289">
              <w:rPr>
                <w:rStyle w:val="IntenseEmphasis"/>
                <w:b/>
                <w:bCs w:val="0"/>
                <w:i w:val="0"/>
                <w:iCs w:val="0"/>
                <w:color w:val="595959"/>
              </w:rPr>
              <w:t>1</w:t>
            </w:r>
          </w:p>
        </w:tc>
        <w:tc>
          <w:tcPr>
            <w:tcW w:w="8075" w:type="dxa"/>
          </w:tcPr>
          <w:p w14:paraId="2F73A5C6" w14:textId="77777777" w:rsidR="0032748F" w:rsidRPr="00406A52" w:rsidRDefault="00085BAB" w:rsidP="009144C9">
            <w:pPr>
              <w:pStyle w:val="INDICATORTEXT"/>
              <w:cnfStyle w:val="000000000000" w:firstRow="0" w:lastRow="0" w:firstColumn="0" w:lastColumn="0" w:oddVBand="0" w:evenVBand="0" w:oddHBand="0" w:evenHBand="0" w:firstRowFirstColumn="0" w:firstRowLastColumn="0" w:lastRowFirstColumn="0" w:lastRowLastColumn="0"/>
            </w:pPr>
            <w:r w:rsidRPr="00085BAB">
              <w:t xml:space="preserve">This indicator aims to capture whether you measure </w:t>
            </w:r>
            <w:r w:rsidR="009144C9">
              <w:t xml:space="preserve">the </w:t>
            </w:r>
            <w:r w:rsidRPr="00085BAB">
              <w:t>impact, positive or negative, of taking account and managing ESG issues on</w:t>
            </w:r>
            <w:r w:rsidR="008773C0">
              <w:t xml:space="preserve"> reputation,</w:t>
            </w:r>
            <w:r w:rsidRPr="00085BAB">
              <w:t xml:space="preserve"> </w:t>
            </w:r>
            <w:r w:rsidR="008773C0">
              <w:t>returns, risk or</w:t>
            </w:r>
            <w:r w:rsidRPr="00085BAB">
              <w:t xml:space="preserve">  ESG performance</w:t>
            </w:r>
            <w:r w:rsidR="007055A1">
              <w:t xml:space="preserve">. </w:t>
            </w:r>
            <w:r w:rsidR="009144C9">
              <w:t>T</w:t>
            </w:r>
            <w:r w:rsidR="0032748F" w:rsidRPr="00406A52" w:rsidDel="00085BAB">
              <w:t>his indicator allow</w:t>
            </w:r>
            <w:r w:rsidR="009144C9">
              <w:t>s</w:t>
            </w:r>
            <w:r w:rsidR="0032748F" w:rsidRPr="00406A52" w:rsidDel="00085BAB">
              <w:t xml:space="preserve"> you to explain how, if at all, your ESG incorporation strategy has affected portfolio design and construction (</w:t>
            </w:r>
            <w:r w:rsidR="00A17958">
              <w:t xml:space="preserve">e.g., </w:t>
            </w:r>
            <w:r w:rsidR="0032748F" w:rsidRPr="00406A52" w:rsidDel="00085BAB">
              <w:t>in relation</w:t>
            </w:r>
            <w:r w:rsidR="009144C9">
              <w:t>ship</w:t>
            </w:r>
            <w:r w:rsidR="0032748F" w:rsidRPr="00406A52" w:rsidDel="00085BAB">
              <w:t xml:space="preserve"> to particular sectors, geographies, exclusions or positive screening, or as a result of ESG analysis, integration and engagement).</w:t>
            </w:r>
          </w:p>
        </w:tc>
      </w:tr>
      <w:tr w:rsidR="0032748F" w:rsidRPr="00406A52" w14:paraId="2F73A5CA" w14:textId="77777777" w:rsidTr="00D7583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F73A5C8" w14:textId="77777777" w:rsidR="0032748F" w:rsidRPr="00406A52" w:rsidRDefault="00D54965" w:rsidP="00AC02CE">
            <w:pPr>
              <w:pStyle w:val="INDICATORNUMBER"/>
              <w:spacing w:before="80"/>
              <w:rPr>
                <w:rStyle w:val="IntenseEmphasis"/>
                <w:b/>
                <w:bCs w:val="0"/>
                <w:i w:val="0"/>
                <w:iCs w:val="0"/>
                <w:color w:val="595959"/>
              </w:rPr>
            </w:pPr>
            <w:r>
              <w:rPr>
                <w:rStyle w:val="IntenseEmphasis"/>
                <w:b/>
                <w:bCs w:val="0"/>
                <w:i w:val="0"/>
                <w:iCs w:val="0"/>
                <w:color w:val="595959"/>
              </w:rPr>
              <w:t>FI 2</w:t>
            </w:r>
            <w:r w:rsidR="00AC02CE">
              <w:rPr>
                <w:rStyle w:val="IntenseEmphasis"/>
                <w:b/>
                <w:bCs w:val="0"/>
                <w:i w:val="0"/>
                <w:iCs w:val="0"/>
                <w:color w:val="595959"/>
              </w:rPr>
              <w:t>1</w:t>
            </w:r>
            <w:r w:rsidR="0032748F" w:rsidRPr="00406A52">
              <w:rPr>
                <w:rStyle w:val="IntenseEmphasis"/>
                <w:b/>
                <w:bCs w:val="0"/>
                <w:i w:val="0"/>
                <w:iCs w:val="0"/>
                <w:color w:val="595959"/>
              </w:rPr>
              <w:t>.</w:t>
            </w:r>
            <w:r w:rsidR="00C63289">
              <w:rPr>
                <w:rStyle w:val="IntenseEmphasis"/>
                <w:b/>
                <w:bCs w:val="0"/>
                <w:i w:val="0"/>
                <w:iCs w:val="0"/>
                <w:color w:val="595959"/>
              </w:rPr>
              <w:t>2</w:t>
            </w:r>
          </w:p>
        </w:tc>
        <w:tc>
          <w:tcPr>
            <w:tcW w:w="8075" w:type="dxa"/>
            <w:tcBorders>
              <w:top w:val="single" w:sz="4" w:space="0" w:color="A6A6A6"/>
              <w:bottom w:val="single" w:sz="4" w:space="0" w:color="A6A6A6"/>
            </w:tcBorders>
          </w:tcPr>
          <w:p w14:paraId="2F73A5C9" w14:textId="77777777" w:rsidR="0032748F" w:rsidRPr="00394C74" w:rsidRDefault="008773C0" w:rsidP="00394C74">
            <w:pPr>
              <w:pStyle w:val="INDICATORNUMBER"/>
              <w:ind w:left="132"/>
              <w:cnfStyle w:val="000000000000" w:firstRow="0" w:lastRow="0" w:firstColumn="0" w:lastColumn="0" w:oddVBand="0" w:evenVBand="0" w:oddHBand="0" w:evenHBand="0" w:firstRowFirstColumn="0" w:firstRowLastColumn="0" w:lastRowFirstColumn="0" w:lastRowLastColumn="0"/>
              <w:rPr>
                <w:b w:val="0"/>
                <w:szCs w:val="20"/>
              </w:rPr>
            </w:pPr>
            <w:r w:rsidRPr="0096792F">
              <w:rPr>
                <w:b w:val="0"/>
                <w:szCs w:val="20"/>
              </w:rPr>
              <w:t xml:space="preserve">Describe how you measure the impact of ESG issues on financial returns, risks and/or ESG performance. </w:t>
            </w:r>
          </w:p>
        </w:tc>
      </w:tr>
      <w:tr w:rsidR="0032748F" w:rsidRPr="00406A52" w14:paraId="2F73A5CC" w14:textId="77777777" w:rsidTr="00AB00CF">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82C8"/>
            </w:tcBorders>
          </w:tcPr>
          <w:p w14:paraId="2F73A5CB" w14:textId="77777777" w:rsidR="0032748F" w:rsidRPr="00406A52" w:rsidRDefault="0032748F" w:rsidP="0032748F">
            <w:pPr>
              <w:pStyle w:val="INDICATORTEXT"/>
              <w:jc w:val="both"/>
              <w:rPr>
                <w:b/>
                <w:szCs w:val="18"/>
              </w:rPr>
            </w:pPr>
            <w:r w:rsidRPr="00406A52">
              <w:rPr>
                <w:b/>
                <w:szCs w:val="18"/>
              </w:rPr>
              <w:t>LOGIC</w:t>
            </w:r>
          </w:p>
        </w:tc>
      </w:tr>
      <w:tr w:rsidR="0032748F" w:rsidRPr="00406A52" w14:paraId="2F73A5D0" w14:textId="77777777" w:rsidTr="00D7583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82C8"/>
            </w:tcBorders>
          </w:tcPr>
          <w:p w14:paraId="2F73A5CD" w14:textId="77777777" w:rsidR="0032748F" w:rsidRPr="00406A52" w:rsidRDefault="00D54965" w:rsidP="00AC02CE">
            <w:pPr>
              <w:pStyle w:val="INDICATORTEXT"/>
              <w:jc w:val="both"/>
              <w:rPr>
                <w:b/>
                <w:szCs w:val="18"/>
              </w:rPr>
            </w:pPr>
            <w:r>
              <w:rPr>
                <w:rStyle w:val="IntenseEmphasis"/>
                <w:i w:val="0"/>
                <w:color w:val="595959"/>
              </w:rPr>
              <w:t>FI 2</w:t>
            </w:r>
            <w:r w:rsidR="00AC02CE">
              <w:rPr>
                <w:rStyle w:val="IntenseEmphasis"/>
                <w:i w:val="0"/>
                <w:color w:val="595959"/>
              </w:rPr>
              <w:t>1</w:t>
            </w:r>
            <w:r w:rsidR="0032748F" w:rsidRPr="00406A52">
              <w:rPr>
                <w:rStyle w:val="IntenseEmphasis"/>
                <w:i w:val="0"/>
                <w:color w:val="595959"/>
              </w:rPr>
              <w:t>.1</w:t>
            </w:r>
          </w:p>
        </w:tc>
        <w:tc>
          <w:tcPr>
            <w:tcW w:w="8075" w:type="dxa"/>
          </w:tcPr>
          <w:p w14:paraId="2F73A5CE" w14:textId="77777777" w:rsidR="00C36CFE" w:rsidRDefault="00C36CFE" w:rsidP="00C36CF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indicator will be applicable if you reported that a screening, thematic or integration strategy is applied to some part of your actively managed Fixed Income in [FI 0</w:t>
            </w:r>
            <w:r w:rsidR="004B670D">
              <w:rPr>
                <w:szCs w:val="18"/>
              </w:rPr>
              <w:t>4</w:t>
            </w:r>
            <w:r>
              <w:rPr>
                <w:szCs w:val="18"/>
              </w:rPr>
              <w:t>].</w:t>
            </w:r>
            <w:r w:rsidR="005B77C3">
              <w:rPr>
                <w:szCs w:val="18"/>
              </w:rPr>
              <w:t xml:space="preserve"> </w:t>
            </w:r>
            <w:r w:rsidR="006565ED" w:rsidRPr="006565ED">
              <w:rPr>
                <w:szCs w:val="18"/>
              </w:rPr>
              <w:t xml:space="preserve">It will also be applicable if you reported your fixed income investments to be passively managed </w:t>
            </w:r>
            <w:r w:rsidR="006565ED">
              <w:rPr>
                <w:szCs w:val="18"/>
              </w:rPr>
              <w:t>in [01]</w:t>
            </w:r>
          </w:p>
          <w:p w14:paraId="2F73A5CF" w14:textId="77777777" w:rsidR="0032748F" w:rsidRPr="00406A52" w:rsidRDefault="00C36CFE" w:rsidP="004B670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Pr>
                <w:szCs w:val="18"/>
              </w:rPr>
              <w:t xml:space="preserve">The relevant active </w:t>
            </w:r>
            <w:r w:rsidRPr="00D24B75">
              <w:rPr>
                <w:szCs w:val="18"/>
              </w:rPr>
              <w:t>ESG incorporation strategy</w:t>
            </w:r>
            <w:r>
              <w:rPr>
                <w:szCs w:val="18"/>
              </w:rPr>
              <w:t xml:space="preserve"> check boxes will be applicable depending on your responses in [FI 0</w:t>
            </w:r>
            <w:r w:rsidR="004B670D">
              <w:rPr>
                <w:szCs w:val="18"/>
              </w:rPr>
              <w:t>4</w:t>
            </w:r>
            <w:r>
              <w:rPr>
                <w:szCs w:val="18"/>
              </w:rPr>
              <w:t xml:space="preserve">]. </w:t>
            </w:r>
          </w:p>
        </w:tc>
      </w:tr>
    </w:tbl>
    <w:p w14:paraId="2F73A5D1" w14:textId="77777777" w:rsidR="00C83230" w:rsidRPr="00406A52" w:rsidRDefault="00C83230">
      <w:pPr>
        <w:widowControl/>
        <w:autoSpaceDE/>
        <w:autoSpaceDN/>
        <w:adjustRightInd/>
        <w:spacing w:before="0" w:after="0" w:line="240" w:lineRule="auto"/>
      </w:pPr>
    </w:p>
    <w:p w14:paraId="2F73A5D2" w14:textId="77777777" w:rsidR="00C83230" w:rsidRPr="00406A52" w:rsidRDefault="00C83230">
      <w:pPr>
        <w:widowControl/>
        <w:autoSpaceDE/>
        <w:autoSpaceDN/>
        <w:adjustRightInd/>
        <w:spacing w:before="0" w:after="0" w:line="240" w:lineRule="auto"/>
      </w:pPr>
      <w:r w:rsidRPr="00406A52">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83230" w:rsidRPr="00406A52" w14:paraId="2F73A5D7" w14:textId="77777777" w:rsidTr="00DF73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5D3" w14:textId="77777777" w:rsidR="00C83230" w:rsidRPr="00406A52" w:rsidRDefault="00C83230" w:rsidP="00DF73A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F73A5D4" w14:textId="77777777" w:rsidR="00C83230" w:rsidRPr="00406A52" w:rsidRDefault="00C83230" w:rsidP="00DF73A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Indicator status</w:t>
            </w:r>
          </w:p>
        </w:tc>
        <w:tc>
          <w:tcPr>
            <w:tcW w:w="3424" w:type="dxa"/>
            <w:shd w:val="clear" w:color="auto" w:fill="888888"/>
          </w:tcPr>
          <w:p w14:paraId="2F73A5D5" w14:textId="77777777" w:rsidR="00C83230" w:rsidRPr="00406A52" w:rsidRDefault="00C83230" w:rsidP="00DF73A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73A5D6" w14:textId="77777777" w:rsidR="00C83230" w:rsidRPr="00406A52" w:rsidRDefault="00C83230" w:rsidP="00DF73A5">
            <w:pPr>
              <w:widowControl/>
              <w:autoSpaceDE/>
              <w:autoSpaceDN/>
              <w:adjustRightInd/>
              <w:spacing w:after="0" w:line="240" w:lineRule="auto"/>
              <w:rPr>
                <w:rStyle w:val="IntenseEmphasis"/>
                <w:b w:val="0"/>
                <w:bCs w:val="0"/>
                <w:iCs w:val="0"/>
                <w:color w:val="FFFFFF" w:themeColor="background1"/>
              </w:rPr>
            </w:pPr>
            <w:r w:rsidRPr="00406A52">
              <w:t>Principle</w:t>
            </w:r>
          </w:p>
        </w:tc>
      </w:tr>
      <w:tr w:rsidR="00C83230" w:rsidRPr="00406A52" w14:paraId="2F73A5DC" w14:textId="77777777" w:rsidTr="00DF73A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F73A5D8" w14:textId="77777777" w:rsidR="00C83230" w:rsidRPr="00406A52" w:rsidRDefault="00C83230" w:rsidP="00AC02CE">
            <w:pPr>
              <w:pStyle w:val="SectionIndicatorHeaderText"/>
              <w:rPr>
                <w:rStyle w:val="IntenseEmphasis"/>
                <w:bCs w:val="0"/>
                <w:i w:val="0"/>
                <w:iCs w:val="0"/>
                <w:color w:val="FFFFFF" w:themeColor="background1"/>
              </w:rPr>
            </w:pPr>
            <w:r w:rsidRPr="00406A52">
              <w:rPr>
                <w:rStyle w:val="IntenseEmphasis"/>
                <w:i w:val="0"/>
                <w:color w:val="FFFFFF" w:themeColor="background1"/>
              </w:rPr>
              <w:t xml:space="preserve">FI </w:t>
            </w:r>
            <w:r w:rsidR="004B670D" w:rsidDel="00876BF9">
              <w:rPr>
                <w:rStyle w:val="IntenseEmphasis"/>
                <w:i w:val="0"/>
                <w:color w:val="FFFFFF" w:themeColor="background1"/>
              </w:rPr>
              <w:t>2</w:t>
            </w:r>
            <w:r w:rsidR="00AC02CE">
              <w:rPr>
                <w:rStyle w:val="IntenseEmphasis"/>
                <w:i w:val="0"/>
                <w:color w:val="FFFFFF" w:themeColor="background1"/>
              </w:rPr>
              <w:t>2</w:t>
            </w:r>
          </w:p>
        </w:tc>
        <w:tc>
          <w:tcPr>
            <w:tcW w:w="3402" w:type="dxa"/>
            <w:shd w:val="clear" w:color="auto" w:fill="888888"/>
          </w:tcPr>
          <w:p w14:paraId="2F73A5D9" w14:textId="77777777" w:rsidR="00C83230" w:rsidRPr="00406A52" w:rsidRDefault="00C83230" w:rsidP="00DF73A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406A52">
              <w:rPr>
                <w:rStyle w:val="IntenseEmphasis"/>
                <w:i w:val="0"/>
                <w:color w:val="FFFFFF" w:themeColor="background1"/>
              </w:rPr>
              <w:t xml:space="preserve">VOLUNTARY </w:t>
            </w:r>
          </w:p>
        </w:tc>
        <w:tc>
          <w:tcPr>
            <w:tcW w:w="3424" w:type="dxa"/>
            <w:shd w:val="clear" w:color="auto" w:fill="888888"/>
          </w:tcPr>
          <w:p w14:paraId="2F73A5DA" w14:textId="77777777" w:rsidR="00C83230" w:rsidRPr="00406A52" w:rsidRDefault="00C83230" w:rsidP="00DF73A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406A52">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73A5DB" w14:textId="77777777" w:rsidR="00C83230" w:rsidRPr="00406A52" w:rsidRDefault="00C83230" w:rsidP="00DF73A5">
            <w:pPr>
              <w:pStyle w:val="SectionIndicatorHeaderText"/>
              <w:rPr>
                <w:rStyle w:val="IntenseEmphasis"/>
                <w:bCs w:val="0"/>
                <w:i w:val="0"/>
                <w:iCs w:val="0"/>
                <w:color w:val="FFFFFF" w:themeColor="background1"/>
              </w:rPr>
            </w:pPr>
            <w:r w:rsidRPr="00406A52">
              <w:rPr>
                <w:rStyle w:val="IntenseEmphasis"/>
                <w:i w:val="0"/>
                <w:color w:val="FFFFFF" w:themeColor="background1"/>
              </w:rPr>
              <w:t xml:space="preserve">PRI </w:t>
            </w:r>
            <w:r w:rsidR="005B77C3">
              <w:rPr>
                <w:rStyle w:val="IntenseEmphasis"/>
                <w:i w:val="0"/>
                <w:color w:val="FFFFFF" w:themeColor="background1"/>
              </w:rPr>
              <w:t xml:space="preserve">1, </w:t>
            </w:r>
            <w:r w:rsidRPr="00406A52">
              <w:rPr>
                <w:rStyle w:val="IntenseEmphasis"/>
                <w:i w:val="0"/>
                <w:color w:val="FFFFFF" w:themeColor="background1"/>
              </w:rPr>
              <w:t>2</w:t>
            </w:r>
          </w:p>
        </w:tc>
      </w:tr>
    </w:tbl>
    <w:p w14:paraId="2F73A5DD" w14:textId="77777777" w:rsidR="00C83230" w:rsidRPr="00406A52" w:rsidRDefault="00C83230">
      <w:pPr>
        <w:widowControl/>
        <w:autoSpaceDE/>
        <w:autoSpaceDN/>
        <w:adjustRightInd/>
        <w:spacing w:before="0" w:after="0" w:line="240" w:lineRule="auto"/>
      </w:pPr>
    </w:p>
    <w:p w14:paraId="2F73A5DE" w14:textId="77777777" w:rsidR="00C83230" w:rsidRPr="00406A52" w:rsidRDefault="009302D3" w:rsidP="009302D3">
      <w:pPr>
        <w:widowControl/>
        <w:tabs>
          <w:tab w:val="left" w:pos="2250"/>
        </w:tabs>
        <w:autoSpaceDE/>
        <w:autoSpaceDN/>
        <w:adjustRightInd/>
        <w:spacing w:before="0" w:after="0" w:line="240" w:lineRule="auto"/>
      </w:pPr>
      <w:r>
        <w:tab/>
      </w:r>
    </w:p>
    <w:tbl>
      <w:tblPr>
        <w:tblStyle w:val="SubSectionIndicatorTableVOLUNTARY"/>
        <w:tblW w:w="9214" w:type="dxa"/>
        <w:tblInd w:w="5" w:type="dxa"/>
        <w:tblLayout w:type="fixed"/>
        <w:tblLook w:val="04A0" w:firstRow="1" w:lastRow="0" w:firstColumn="1" w:lastColumn="0" w:noHBand="0" w:noVBand="1"/>
      </w:tblPr>
      <w:tblGrid>
        <w:gridCol w:w="1134"/>
        <w:gridCol w:w="2020"/>
        <w:gridCol w:w="1798"/>
        <w:gridCol w:w="2126"/>
        <w:gridCol w:w="2136"/>
      </w:tblGrid>
      <w:tr w:rsidR="00C83230" w:rsidRPr="00406A52" w14:paraId="2F73A5E1" w14:textId="77777777" w:rsidTr="00DF73A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2F73A5DF" w14:textId="77777777" w:rsidR="00C83230" w:rsidRPr="00406A52" w:rsidRDefault="00C83230" w:rsidP="00F80F3F">
            <w:pPr>
              <w:pStyle w:val="SectionIndicatorHeaderText"/>
              <w:spacing w:before="80"/>
              <w:rPr>
                <w:rStyle w:val="IntenseEmphasis"/>
                <w:rFonts w:eastAsia="MS PGothic"/>
                <w:b w:val="0"/>
                <w:i w:val="0"/>
                <w:color w:val="FFFFFF" w:themeColor="background1"/>
                <w:sz w:val="20"/>
                <w:szCs w:val="20"/>
                <w:lang w:eastAsia="en-US"/>
              </w:rPr>
            </w:pPr>
            <w:r w:rsidRPr="00406A52">
              <w:rPr>
                <w:rStyle w:val="IntenseEmphasis"/>
                <w:i w:val="0"/>
                <w:color w:val="FFFFFF" w:themeColor="background1"/>
              </w:rPr>
              <w:t>FI</w:t>
            </w:r>
            <w:r w:rsidR="001119A9">
              <w:rPr>
                <w:rStyle w:val="IntenseEmphasis"/>
                <w:i w:val="0"/>
                <w:color w:val="FFFFFF" w:themeColor="background1"/>
              </w:rPr>
              <w:t xml:space="preserve"> </w:t>
            </w:r>
            <w:r w:rsidR="004B670D" w:rsidDel="00876BF9">
              <w:rPr>
                <w:rStyle w:val="IntenseEmphasis"/>
                <w:i w:val="0"/>
                <w:color w:val="FFFFFF" w:themeColor="background1"/>
              </w:rPr>
              <w:t>2</w:t>
            </w:r>
            <w:r w:rsidR="00AC02CE">
              <w:rPr>
                <w:rStyle w:val="IntenseEmphasis"/>
                <w:i w:val="0"/>
                <w:color w:val="FFFFFF" w:themeColor="background1"/>
              </w:rPr>
              <w:t>2</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2F73A5E0" w14:textId="77777777" w:rsidR="00C83230" w:rsidRPr="00406A52" w:rsidRDefault="00C83230" w:rsidP="00F80F3F">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sz w:val="20"/>
                <w:szCs w:val="20"/>
                <w:lang w:eastAsia="en-US"/>
              </w:rPr>
            </w:pPr>
            <w:r w:rsidRPr="00406A52">
              <w:rPr>
                <w:rStyle w:val="IntenseEmphasis"/>
                <w:i w:val="0"/>
                <w:color w:val="FFFFFF" w:themeColor="background1"/>
              </w:rPr>
              <w:t>INDICATOR</w:t>
            </w:r>
          </w:p>
        </w:tc>
      </w:tr>
      <w:tr w:rsidR="00C83230" w:rsidRPr="00406A52" w14:paraId="2F73A5E4" w14:textId="77777777" w:rsidTr="00DF73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F73A5E2" w14:textId="77777777" w:rsidR="00C83230" w:rsidRPr="00406A52" w:rsidRDefault="00426919" w:rsidP="00AC02CE">
            <w:pPr>
              <w:pStyle w:val="INDICATORNUMBER"/>
              <w:spacing w:before="80"/>
              <w:rPr>
                <w:rStyle w:val="IntenseEmphasis"/>
                <w:rFonts w:eastAsia="MS PGothic"/>
                <w:b/>
                <w:i w:val="0"/>
                <w:sz w:val="20"/>
                <w:szCs w:val="20"/>
                <w:lang w:eastAsia="en-US"/>
              </w:rPr>
            </w:pPr>
            <w:r w:rsidRPr="00406A52">
              <w:rPr>
                <w:rStyle w:val="IntenseEmphasis"/>
                <w:b/>
                <w:bCs w:val="0"/>
                <w:i w:val="0"/>
                <w:iCs w:val="0"/>
                <w:color w:val="595959"/>
              </w:rPr>
              <w:t>FI</w:t>
            </w:r>
            <w:r w:rsidR="001119A9">
              <w:rPr>
                <w:rStyle w:val="IntenseEmphasis"/>
                <w:b/>
                <w:bCs w:val="0"/>
                <w:i w:val="0"/>
                <w:iCs w:val="0"/>
                <w:color w:val="595959"/>
              </w:rPr>
              <w:t xml:space="preserve"> </w:t>
            </w:r>
            <w:r w:rsidR="004B670D" w:rsidDel="00876BF9">
              <w:rPr>
                <w:rStyle w:val="IntenseEmphasis"/>
                <w:b/>
                <w:bCs w:val="0"/>
                <w:i w:val="0"/>
                <w:iCs w:val="0"/>
                <w:color w:val="595959"/>
              </w:rPr>
              <w:t>2</w:t>
            </w:r>
            <w:r w:rsidR="00AC02CE">
              <w:rPr>
                <w:rStyle w:val="IntenseEmphasis"/>
                <w:b/>
                <w:bCs w:val="0"/>
                <w:i w:val="0"/>
                <w:iCs w:val="0"/>
                <w:color w:val="595959"/>
              </w:rPr>
              <w:t>2</w:t>
            </w:r>
            <w:r w:rsidR="00C83230" w:rsidRPr="00406A52">
              <w:rPr>
                <w:rStyle w:val="IntenseEmphasis"/>
                <w:b/>
                <w:bCs w:val="0"/>
                <w:i w:val="0"/>
                <w:iCs w:val="0"/>
                <w:color w:val="595959"/>
              </w:rPr>
              <w:t>.1</w:t>
            </w:r>
          </w:p>
        </w:tc>
        <w:tc>
          <w:tcPr>
            <w:tcW w:w="8080" w:type="dxa"/>
            <w:gridSpan w:val="4"/>
            <w:tcBorders>
              <w:top w:val="nil"/>
              <w:right w:val="single" w:sz="4" w:space="0" w:color="595959" w:themeColor="text1" w:themeTint="A6"/>
            </w:tcBorders>
          </w:tcPr>
          <w:p w14:paraId="2F73A5E3" w14:textId="77777777" w:rsidR="00C83230" w:rsidRPr="00406A52" w:rsidRDefault="00C83230" w:rsidP="00DF73A5">
            <w:pPr>
              <w:pStyle w:val="INDICATORTEXT"/>
              <w:cnfStyle w:val="000000100000" w:firstRow="0" w:lastRow="0" w:firstColumn="0" w:lastColumn="0" w:oddVBand="0" w:evenVBand="0" w:oddHBand="1" w:evenHBand="0" w:firstRowFirstColumn="0" w:firstRowLastColumn="0" w:lastRowFirstColumn="0" w:lastRowLastColumn="0"/>
            </w:pPr>
            <w:r w:rsidRPr="00406A52">
              <w:t>Provide examples of how your incorporation of ESG analysis and/or your engagement of issuers has affected your fixed income investment outcomes during the reporting year</w:t>
            </w:r>
            <w:r w:rsidR="007E4668">
              <w:t>.</w:t>
            </w:r>
          </w:p>
        </w:tc>
      </w:tr>
      <w:tr w:rsidR="00C83230" w:rsidRPr="00406A52" w14:paraId="2F73A5EA" w14:textId="77777777" w:rsidTr="004C2AE8">
        <w:trPr>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2F73A5E5"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020" w:type="dxa"/>
            <w:tcBorders>
              <w:top w:val="nil"/>
              <w:bottom w:val="nil"/>
              <w:right w:val="single" w:sz="4" w:space="0" w:color="D9D9D9" w:themeColor="background1" w:themeShade="D9"/>
            </w:tcBorders>
            <w:shd w:val="clear" w:color="auto" w:fill="A6A6A6" w:themeFill="background1" w:themeFillShade="A6"/>
          </w:tcPr>
          <w:p w14:paraId="2F73A5E6" w14:textId="77777777" w:rsidR="00C83230" w:rsidRPr="00406A52" w:rsidRDefault="00C83230" w:rsidP="006C6C96">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406A52">
              <w:rPr>
                <w:b/>
                <w:color w:val="FFFFFF" w:themeColor="background1"/>
                <w:sz w:val="18"/>
                <w:szCs w:val="18"/>
              </w:rPr>
              <w:t xml:space="preserve">Type of </w:t>
            </w:r>
            <w:r w:rsidR="006C6C96">
              <w:rPr>
                <w:b/>
                <w:color w:val="FFFFFF" w:themeColor="background1"/>
                <w:sz w:val="18"/>
                <w:szCs w:val="18"/>
              </w:rPr>
              <w:t>f</w:t>
            </w:r>
            <w:r w:rsidRPr="00406A52">
              <w:rPr>
                <w:b/>
                <w:color w:val="FFFFFF" w:themeColor="background1"/>
                <w:sz w:val="18"/>
                <w:szCs w:val="18"/>
              </w:rPr>
              <w:t xml:space="preserve">ixed </w:t>
            </w:r>
            <w:r w:rsidR="006C6C96">
              <w:rPr>
                <w:b/>
                <w:color w:val="FFFFFF" w:themeColor="background1"/>
                <w:sz w:val="18"/>
                <w:szCs w:val="18"/>
              </w:rPr>
              <w:t>i</w:t>
            </w:r>
            <w:r w:rsidRPr="00406A52">
              <w:rPr>
                <w:b/>
                <w:color w:val="FFFFFF" w:themeColor="background1"/>
                <w:sz w:val="18"/>
                <w:szCs w:val="18"/>
              </w:rPr>
              <w:t>ncome</w:t>
            </w:r>
          </w:p>
        </w:tc>
        <w:tc>
          <w:tcPr>
            <w:tcW w:w="1798"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2F73A5E7" w14:textId="77777777" w:rsidR="00C83230" w:rsidRPr="00406A52" w:rsidRDefault="00C83230" w:rsidP="006C6C96">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406A52">
              <w:rPr>
                <w:b/>
                <w:color w:val="FFFFFF" w:themeColor="background1"/>
                <w:sz w:val="18"/>
                <w:szCs w:val="18"/>
              </w:rPr>
              <w:t>ESG issue and explanation</w:t>
            </w:r>
          </w:p>
        </w:tc>
        <w:tc>
          <w:tcPr>
            <w:tcW w:w="21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2F73A5E8" w14:textId="102478CC" w:rsidR="00C83230" w:rsidRPr="00406A52" w:rsidRDefault="001B566D" w:rsidP="006C6C96">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1B566D">
              <w:rPr>
                <w:b/>
                <w:color w:val="FFFFFF" w:themeColor="background1"/>
                <w:sz w:val="18"/>
                <w:szCs w:val="18"/>
              </w:rPr>
              <w:t xml:space="preserve">RI strategy </w:t>
            </w:r>
            <w:r w:rsidR="00C83230" w:rsidRPr="00406A52">
              <w:rPr>
                <w:b/>
                <w:color w:val="FFFFFF" w:themeColor="background1"/>
                <w:sz w:val="18"/>
                <w:szCs w:val="18"/>
              </w:rPr>
              <w:t>applied</w:t>
            </w:r>
          </w:p>
        </w:tc>
        <w:tc>
          <w:tcPr>
            <w:tcW w:w="2136"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2F73A5E9" w14:textId="77777777" w:rsidR="00C83230" w:rsidRPr="00406A52" w:rsidRDefault="00C83230" w:rsidP="006C6C96">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406A52">
              <w:rPr>
                <w:b/>
                <w:color w:val="FFFFFF" w:themeColor="background1"/>
                <w:sz w:val="18"/>
                <w:szCs w:val="18"/>
              </w:rPr>
              <w:t>Impact on investment decision or performance</w:t>
            </w:r>
          </w:p>
        </w:tc>
      </w:tr>
      <w:tr w:rsidR="00C83230" w:rsidRPr="00406A52" w14:paraId="2F73A5F9" w14:textId="77777777" w:rsidTr="004C2AE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2F73A5EB"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020" w:type="dxa"/>
            <w:tcBorders>
              <w:top w:val="nil"/>
              <w:bottom w:val="single" w:sz="4" w:space="0" w:color="A6A6A6" w:themeColor="background1" w:themeShade="A6"/>
              <w:right w:val="single" w:sz="4" w:space="0" w:color="A6A6A6" w:themeColor="background1" w:themeShade="A6"/>
            </w:tcBorders>
            <w:shd w:val="clear" w:color="auto" w:fill="auto"/>
          </w:tcPr>
          <w:p w14:paraId="2F73A5EC" w14:textId="77777777" w:rsidR="006D1547" w:rsidRPr="00406A52" w:rsidRDefault="006D1547"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SSA</w:t>
            </w:r>
          </w:p>
          <w:p w14:paraId="2F73A5ED" w14:textId="77777777" w:rsidR="006D1547" w:rsidRPr="00406A52" w:rsidRDefault="00D75838"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Corporate (f</w:t>
            </w:r>
            <w:r w:rsidR="006D1547">
              <w:t>inancial</w:t>
            </w:r>
            <w:r w:rsidR="007745E8">
              <w:t>)</w:t>
            </w:r>
          </w:p>
          <w:p w14:paraId="2F73A5EE" w14:textId="77777777" w:rsidR="006D1547" w:rsidRPr="00406A52" w:rsidRDefault="006D1547"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Corporate</w:t>
            </w:r>
            <w:r w:rsidR="00D75838">
              <w:t xml:space="preserve"> (non-financial)</w:t>
            </w:r>
          </w:p>
          <w:p w14:paraId="2F73A5EF" w14:textId="77777777" w:rsidR="006D1547" w:rsidRDefault="00BD6513"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Securitised</w:t>
            </w:r>
          </w:p>
          <w:p w14:paraId="2F73A5F0" w14:textId="77777777" w:rsidR="00C83230" w:rsidRPr="00406A52" w:rsidRDefault="006D1547" w:rsidP="00F80F3F">
            <w:pPr>
              <w:pStyle w:val="INDICATORTEXT"/>
              <w:ind w:left="207"/>
              <w:cnfStyle w:val="000000100000" w:firstRow="0" w:lastRow="0" w:firstColumn="0" w:lastColumn="0" w:oddVBand="0" w:evenVBand="0" w:oddHBand="1" w:evenHBand="0" w:firstRowFirstColumn="0" w:firstRowLastColumn="0" w:lastRowFirstColumn="0" w:lastRowLastColumn="0"/>
            </w:pPr>
            <w:r>
              <w:t>(</w:t>
            </w:r>
            <w:r w:rsidRPr="00406A52">
              <w:t>dropdown)</w:t>
            </w:r>
          </w:p>
        </w:tc>
        <w:tc>
          <w:tcPr>
            <w:tcW w:w="179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5F1" w14:textId="77777777" w:rsidR="00C83230" w:rsidRPr="00406A52" w:rsidRDefault="00C83230" w:rsidP="00F80F3F">
            <w:pPr>
              <w:pStyle w:val="INDICATORTEXT"/>
              <w:ind w:left="567"/>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5F2" w14:textId="77777777" w:rsidR="00C83230" w:rsidRPr="00406A52" w:rsidRDefault="00C83230" w:rsidP="002D184D">
            <w:pPr>
              <w:pStyle w:val="INDICATORTEXT"/>
              <w:numPr>
                <w:ilvl w:val="0"/>
                <w:numId w:val="40"/>
              </w:numPr>
              <w:cnfStyle w:val="000000100000" w:firstRow="0" w:lastRow="0" w:firstColumn="0" w:lastColumn="0" w:oddVBand="0" w:evenVBand="0" w:oddHBand="1" w:evenHBand="0" w:firstRowFirstColumn="0" w:firstRowLastColumn="0" w:lastRowFirstColumn="0" w:lastRowLastColumn="0"/>
            </w:pPr>
            <w:r w:rsidRPr="00406A52">
              <w:t>Screening</w:t>
            </w:r>
          </w:p>
          <w:p w14:paraId="2F73A5F3" w14:textId="77777777" w:rsidR="00C83230" w:rsidRPr="00406A52" w:rsidRDefault="00C83230" w:rsidP="002D184D">
            <w:pPr>
              <w:pStyle w:val="INDICATORTEXT"/>
              <w:numPr>
                <w:ilvl w:val="0"/>
                <w:numId w:val="40"/>
              </w:numPr>
              <w:cnfStyle w:val="000000100000" w:firstRow="0" w:lastRow="0" w:firstColumn="0" w:lastColumn="0" w:oddVBand="0" w:evenVBand="0" w:oddHBand="1" w:evenHBand="0" w:firstRowFirstColumn="0" w:firstRowLastColumn="0" w:lastRowFirstColumn="0" w:lastRowLastColumn="0"/>
            </w:pPr>
            <w:r w:rsidRPr="00406A52">
              <w:t>Thematic</w:t>
            </w:r>
          </w:p>
          <w:p w14:paraId="2F73A5F4" w14:textId="77777777" w:rsidR="00C83230" w:rsidRPr="00406A52" w:rsidRDefault="00C83230" w:rsidP="002D184D">
            <w:pPr>
              <w:pStyle w:val="INDICATORTEXT"/>
              <w:numPr>
                <w:ilvl w:val="0"/>
                <w:numId w:val="40"/>
              </w:numPr>
              <w:cnfStyle w:val="000000100000" w:firstRow="0" w:lastRow="0" w:firstColumn="0" w:lastColumn="0" w:oddVBand="0" w:evenVBand="0" w:oddHBand="1" w:evenHBand="0" w:firstRowFirstColumn="0" w:firstRowLastColumn="0" w:lastRowFirstColumn="0" w:lastRowLastColumn="0"/>
            </w:pPr>
            <w:r w:rsidRPr="00406A52">
              <w:t>Integration</w:t>
            </w:r>
          </w:p>
          <w:p w14:paraId="2F73A5F5" w14:textId="77777777" w:rsidR="006D1547" w:rsidRDefault="00C83230" w:rsidP="002D184D">
            <w:pPr>
              <w:pStyle w:val="INDICATORTEXT"/>
              <w:numPr>
                <w:ilvl w:val="0"/>
                <w:numId w:val="40"/>
              </w:numPr>
              <w:cnfStyle w:val="000000100000" w:firstRow="0" w:lastRow="0" w:firstColumn="0" w:lastColumn="0" w:oddVBand="0" w:evenVBand="0" w:oddHBand="1" w:evenHBand="0" w:firstRowFirstColumn="0" w:firstRowLastColumn="0" w:lastRowFirstColumn="0" w:lastRowLastColumn="0"/>
            </w:pPr>
            <w:r w:rsidRPr="00406A52">
              <w:t xml:space="preserve">Engagement </w:t>
            </w:r>
          </w:p>
          <w:p w14:paraId="2F73A5F7" w14:textId="448FBC13" w:rsidR="00C83230" w:rsidRPr="00406A52" w:rsidRDefault="001B566D" w:rsidP="001B566D">
            <w:pPr>
              <w:pStyle w:val="INDICATORTEXT"/>
              <w:numPr>
                <w:ilvl w:val="0"/>
                <w:numId w:val="40"/>
              </w:numPr>
              <w:cnfStyle w:val="000000100000" w:firstRow="0" w:lastRow="0" w:firstColumn="0" w:lastColumn="0" w:oddVBand="0" w:evenVBand="0" w:oddHBand="1" w:evenHBand="0" w:firstRowFirstColumn="0" w:firstRowLastColumn="0" w:lastRowFirstColumn="0" w:lastRowLastColumn="0"/>
            </w:pPr>
            <w:r w:rsidRPr="001B566D">
              <w:t>ESG incorporation in passively managed funds</w:t>
            </w:r>
            <w:r w:rsidRPr="00406A52">
              <w:t xml:space="preserve"> </w:t>
            </w:r>
            <w:r w:rsidR="00C83230" w:rsidRPr="00406A52">
              <w:t>(dropdown)</w:t>
            </w:r>
          </w:p>
        </w:tc>
        <w:tc>
          <w:tcPr>
            <w:tcW w:w="213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F73A5F8" w14:textId="77777777" w:rsidR="00C83230" w:rsidRPr="00406A52" w:rsidRDefault="00C83230" w:rsidP="00F80F3F">
            <w:pPr>
              <w:pStyle w:val="INDICATORTEXT"/>
              <w:ind w:left="567"/>
              <w:cnfStyle w:val="000000100000" w:firstRow="0" w:lastRow="0" w:firstColumn="0" w:lastColumn="0" w:oddVBand="0" w:evenVBand="0" w:oddHBand="1" w:evenHBand="0" w:firstRowFirstColumn="0" w:firstRowLastColumn="0" w:lastRowFirstColumn="0" w:lastRowLastColumn="0"/>
            </w:pPr>
          </w:p>
        </w:tc>
      </w:tr>
      <w:tr w:rsidR="00C83230" w:rsidRPr="00406A52" w14:paraId="2F73A5FF" w14:textId="77777777" w:rsidTr="004C2AE8">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2F73A5FA"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020" w:type="dxa"/>
            <w:tcBorders>
              <w:top w:val="nil"/>
              <w:bottom w:val="single" w:sz="4" w:space="0" w:color="A6A6A6" w:themeColor="background1" w:themeShade="A6"/>
              <w:right w:val="single" w:sz="4" w:space="0" w:color="A6A6A6" w:themeColor="background1" w:themeShade="A6"/>
            </w:tcBorders>
            <w:shd w:val="clear" w:color="auto" w:fill="auto"/>
          </w:tcPr>
          <w:p w14:paraId="2F73A5FB"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c>
          <w:tcPr>
            <w:tcW w:w="179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5FC" w14:textId="77777777" w:rsidR="00C83230" w:rsidRPr="00406A52" w:rsidRDefault="00C83230" w:rsidP="00F80F3F">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5FD" w14:textId="77777777" w:rsidR="00C83230" w:rsidRPr="00406A52" w:rsidRDefault="00C83230" w:rsidP="00F80F3F">
            <w:pPr>
              <w:pStyle w:val="INDICATORTEXT"/>
              <w:cnfStyle w:val="000000000000" w:firstRow="0" w:lastRow="0" w:firstColumn="0" w:lastColumn="0" w:oddVBand="0" w:evenVBand="0" w:oddHBand="0" w:evenHBand="0" w:firstRowFirstColumn="0" w:firstRowLastColumn="0" w:lastRowFirstColumn="0" w:lastRowLastColumn="0"/>
            </w:pPr>
            <w:r w:rsidRPr="00406A52">
              <w:t>[same as above]</w:t>
            </w:r>
          </w:p>
        </w:tc>
        <w:tc>
          <w:tcPr>
            <w:tcW w:w="213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F73A5FE"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r>
      <w:tr w:rsidR="00C83230" w:rsidRPr="00406A52" w14:paraId="2F73A605" w14:textId="77777777" w:rsidTr="004C2AE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2F73A600"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020" w:type="dxa"/>
            <w:tcBorders>
              <w:top w:val="nil"/>
              <w:bottom w:val="single" w:sz="4" w:space="0" w:color="A6A6A6" w:themeColor="background1" w:themeShade="A6"/>
              <w:right w:val="single" w:sz="4" w:space="0" w:color="A6A6A6" w:themeColor="background1" w:themeShade="A6"/>
            </w:tcBorders>
            <w:shd w:val="clear" w:color="auto" w:fill="auto"/>
          </w:tcPr>
          <w:p w14:paraId="2F73A601"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c>
          <w:tcPr>
            <w:tcW w:w="179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2" w14:textId="77777777" w:rsidR="00C83230" w:rsidRPr="00406A52" w:rsidRDefault="00C83230" w:rsidP="00F80F3F">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3" w14:textId="77777777" w:rsidR="00C83230" w:rsidRPr="00406A52" w:rsidRDefault="00C83230" w:rsidP="00F80F3F">
            <w:pPr>
              <w:pStyle w:val="INDICATORTEXT"/>
              <w:cnfStyle w:val="000000100000" w:firstRow="0" w:lastRow="0" w:firstColumn="0" w:lastColumn="0" w:oddVBand="0" w:evenVBand="0" w:oddHBand="1" w:evenHBand="0" w:firstRowFirstColumn="0" w:firstRowLastColumn="0" w:lastRowFirstColumn="0" w:lastRowLastColumn="0"/>
            </w:pPr>
            <w:r w:rsidRPr="00406A52">
              <w:t>[same as above]</w:t>
            </w:r>
          </w:p>
        </w:tc>
        <w:tc>
          <w:tcPr>
            <w:tcW w:w="213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F73A604"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r>
      <w:tr w:rsidR="00C83230" w:rsidRPr="00406A52" w14:paraId="2F73A60B" w14:textId="77777777" w:rsidTr="004C2AE8">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2F73A606"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020" w:type="dxa"/>
            <w:tcBorders>
              <w:top w:val="nil"/>
              <w:bottom w:val="single" w:sz="4" w:space="0" w:color="A6A6A6" w:themeColor="background1" w:themeShade="A6"/>
              <w:right w:val="single" w:sz="4" w:space="0" w:color="A6A6A6" w:themeColor="background1" w:themeShade="A6"/>
            </w:tcBorders>
            <w:shd w:val="clear" w:color="auto" w:fill="auto"/>
          </w:tcPr>
          <w:p w14:paraId="2F73A607"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c>
          <w:tcPr>
            <w:tcW w:w="179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8" w14:textId="77777777" w:rsidR="00C83230" w:rsidRPr="00406A52" w:rsidRDefault="00C83230" w:rsidP="00F80F3F">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9" w14:textId="77777777" w:rsidR="00C83230" w:rsidRPr="00406A52" w:rsidRDefault="00C83230" w:rsidP="00F80F3F">
            <w:pPr>
              <w:pStyle w:val="INDICATORTEXT"/>
              <w:cnfStyle w:val="000000000000" w:firstRow="0" w:lastRow="0" w:firstColumn="0" w:lastColumn="0" w:oddVBand="0" w:evenVBand="0" w:oddHBand="0" w:evenHBand="0" w:firstRowFirstColumn="0" w:firstRowLastColumn="0" w:lastRowFirstColumn="0" w:lastRowLastColumn="0"/>
            </w:pPr>
            <w:r w:rsidRPr="00406A52">
              <w:t>[same as above]</w:t>
            </w:r>
          </w:p>
        </w:tc>
        <w:tc>
          <w:tcPr>
            <w:tcW w:w="213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F73A60A"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r>
      <w:tr w:rsidR="00C83230" w:rsidRPr="00406A52" w14:paraId="2F73A611" w14:textId="77777777" w:rsidTr="004C2AE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2F73A60C"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020" w:type="dxa"/>
            <w:tcBorders>
              <w:top w:val="nil"/>
              <w:bottom w:val="single" w:sz="4" w:space="0" w:color="A6A6A6" w:themeColor="background1" w:themeShade="A6"/>
              <w:right w:val="single" w:sz="4" w:space="0" w:color="A6A6A6" w:themeColor="background1" w:themeShade="A6"/>
            </w:tcBorders>
            <w:shd w:val="clear" w:color="auto" w:fill="auto"/>
          </w:tcPr>
          <w:p w14:paraId="2F73A60D"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c>
          <w:tcPr>
            <w:tcW w:w="179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E" w14:textId="77777777" w:rsidR="00C83230" w:rsidRPr="00406A52" w:rsidRDefault="00C83230" w:rsidP="00F80F3F">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F" w14:textId="77777777" w:rsidR="00C83230" w:rsidRPr="00406A52" w:rsidRDefault="00C83230" w:rsidP="00F80F3F">
            <w:pPr>
              <w:pStyle w:val="INDICATORTEXT"/>
              <w:cnfStyle w:val="000000100000" w:firstRow="0" w:lastRow="0" w:firstColumn="0" w:lastColumn="0" w:oddVBand="0" w:evenVBand="0" w:oddHBand="1" w:evenHBand="0" w:firstRowFirstColumn="0" w:firstRowLastColumn="0" w:lastRowFirstColumn="0" w:lastRowLastColumn="0"/>
            </w:pPr>
            <w:r w:rsidRPr="00406A52">
              <w:t>[same as above]</w:t>
            </w:r>
          </w:p>
        </w:tc>
        <w:tc>
          <w:tcPr>
            <w:tcW w:w="213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F73A610"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r>
      <w:tr w:rsidR="00C83230" w:rsidRPr="00406A52" w14:paraId="2F73A615" w14:textId="77777777" w:rsidTr="00DF73A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2F73A612" w14:textId="77777777" w:rsidR="00C83230" w:rsidRPr="00406A52" w:rsidRDefault="00426919" w:rsidP="00AC02CE">
            <w:pPr>
              <w:pStyle w:val="INDICATORNUMBER"/>
              <w:spacing w:before="80"/>
              <w:rPr>
                <w:rStyle w:val="IntenseEmphasis"/>
                <w:rFonts w:eastAsia="MS PGothic"/>
                <w:b/>
                <w:i w:val="0"/>
                <w:color w:val="595959"/>
                <w:sz w:val="20"/>
                <w:szCs w:val="20"/>
                <w:lang w:eastAsia="en-US"/>
              </w:rPr>
            </w:pPr>
            <w:r w:rsidRPr="00406A52">
              <w:rPr>
                <w:rStyle w:val="IntenseEmphasis"/>
                <w:b/>
                <w:bCs w:val="0"/>
                <w:i w:val="0"/>
                <w:iCs w:val="0"/>
                <w:color w:val="595959"/>
              </w:rPr>
              <w:t>FI</w:t>
            </w:r>
            <w:r w:rsidR="001119A9">
              <w:rPr>
                <w:rStyle w:val="IntenseEmphasis"/>
                <w:b/>
                <w:bCs w:val="0"/>
                <w:i w:val="0"/>
                <w:iCs w:val="0"/>
                <w:color w:val="595959"/>
              </w:rPr>
              <w:t xml:space="preserve"> </w:t>
            </w:r>
            <w:r w:rsidR="004B670D" w:rsidDel="00876BF9">
              <w:rPr>
                <w:rStyle w:val="IntenseEmphasis"/>
                <w:b/>
                <w:bCs w:val="0"/>
                <w:i w:val="0"/>
                <w:iCs w:val="0"/>
                <w:color w:val="595959"/>
              </w:rPr>
              <w:t>2</w:t>
            </w:r>
            <w:r w:rsidR="00AC02CE">
              <w:rPr>
                <w:rStyle w:val="IntenseEmphasis"/>
                <w:b/>
                <w:bCs w:val="0"/>
                <w:i w:val="0"/>
                <w:iCs w:val="0"/>
                <w:color w:val="595959"/>
              </w:rPr>
              <w:t>2</w:t>
            </w:r>
            <w:r w:rsidR="00C83230" w:rsidRPr="00406A52">
              <w:rPr>
                <w:rStyle w:val="IntenseEmphasis"/>
                <w:b/>
                <w:bCs w:val="0"/>
                <w:i w:val="0"/>
                <w:iCs w:val="0"/>
                <w:color w:val="595959"/>
              </w:rPr>
              <w:t>.2</w:t>
            </w:r>
          </w:p>
        </w:tc>
        <w:tc>
          <w:tcPr>
            <w:tcW w:w="8080" w:type="dxa"/>
            <w:gridSpan w:val="4"/>
            <w:tcBorders>
              <w:top w:val="single" w:sz="4" w:space="0" w:color="5A5A5A"/>
              <w:right w:val="single" w:sz="4" w:space="0" w:color="595959" w:themeColor="text1" w:themeTint="A6"/>
            </w:tcBorders>
            <w:shd w:val="clear" w:color="auto" w:fill="F2F2F2" w:themeFill="background1" w:themeFillShade="F2"/>
          </w:tcPr>
          <w:p w14:paraId="2F73A613" w14:textId="77777777" w:rsidR="007E4668"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r w:rsidRPr="00406A52">
              <w:t>Additional information</w:t>
            </w:r>
          </w:p>
          <w:p w14:paraId="2F73A614" w14:textId="77777777" w:rsidR="00C83230" w:rsidRPr="00406A52" w:rsidRDefault="007E4668" w:rsidP="00C83230">
            <w:pPr>
              <w:pStyle w:val="INDICATORTEXT"/>
              <w:cnfStyle w:val="000000000000" w:firstRow="0" w:lastRow="0" w:firstColumn="0" w:lastColumn="0" w:oddVBand="0" w:evenVBand="0" w:oddHBand="0" w:evenHBand="0" w:firstRowFirstColumn="0" w:firstRowLastColumn="0" w:lastRowFirstColumn="0" w:lastRowLastColumn="0"/>
            </w:pPr>
            <w:r w:rsidRPr="00406A52">
              <w:rPr>
                <w:caps/>
                <w:color w:val="0082C8"/>
                <w:szCs w:val="18"/>
              </w:rPr>
              <w:t>[Optional]</w:t>
            </w:r>
          </w:p>
        </w:tc>
      </w:tr>
      <w:tr w:rsidR="00C83230" w:rsidRPr="00406A52" w14:paraId="2F73A618" w14:textId="77777777" w:rsidTr="00DF73A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2F73A616"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8080" w:type="dxa"/>
            <w:gridSpan w:val="4"/>
            <w:tcBorders>
              <w:top w:val="nil"/>
              <w:bottom w:val="single" w:sz="4" w:space="0" w:color="5A5A5A"/>
              <w:right w:val="single" w:sz="4" w:space="0" w:color="595959" w:themeColor="text1" w:themeTint="A6"/>
            </w:tcBorders>
            <w:shd w:val="clear" w:color="auto" w:fill="auto"/>
          </w:tcPr>
          <w:p w14:paraId="2F73A617"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2F73A619" w14:textId="77777777" w:rsidR="00C83230" w:rsidRDefault="00C83230">
      <w:pPr>
        <w:widowControl/>
        <w:autoSpaceDE/>
        <w:autoSpaceDN/>
        <w:adjustRightInd/>
        <w:spacing w:before="0" w:after="0" w:line="240" w:lineRule="auto"/>
      </w:pPr>
    </w:p>
    <w:p w14:paraId="2F73A61A" w14:textId="77777777" w:rsidR="00673B9D" w:rsidRDefault="00673B9D">
      <w:pPr>
        <w:widowControl/>
        <w:autoSpaceDE/>
        <w:autoSpaceDN/>
        <w:adjustRightInd/>
        <w:spacing w:before="0" w:after="0" w:line="240" w:lineRule="auto"/>
      </w:pPr>
    </w:p>
    <w:p w14:paraId="2F73A61B" w14:textId="77777777" w:rsidR="00673B9D" w:rsidRDefault="00673B9D">
      <w:pPr>
        <w:widowControl/>
        <w:autoSpaceDE/>
        <w:autoSpaceDN/>
        <w:adjustRightInd/>
        <w:spacing w:before="0" w:after="0" w:line="240" w:lineRule="auto"/>
      </w:pPr>
    </w:p>
    <w:p w14:paraId="2F73A61C" w14:textId="77777777" w:rsidR="00673B9D" w:rsidRDefault="00673B9D">
      <w:pPr>
        <w:widowControl/>
        <w:autoSpaceDE/>
        <w:autoSpaceDN/>
        <w:adjustRightInd/>
        <w:spacing w:before="0" w:after="0" w:line="240" w:lineRule="auto"/>
      </w:pPr>
    </w:p>
    <w:p w14:paraId="2F73A61D" w14:textId="77777777" w:rsidR="00673B9D" w:rsidRDefault="00673B9D">
      <w:pPr>
        <w:widowControl/>
        <w:autoSpaceDE/>
        <w:autoSpaceDN/>
        <w:adjustRightInd/>
        <w:spacing w:before="0" w:after="0" w:line="240" w:lineRule="auto"/>
      </w:pPr>
    </w:p>
    <w:p w14:paraId="2F73A61E" w14:textId="77777777" w:rsidR="00673B9D" w:rsidRDefault="00673B9D">
      <w:pPr>
        <w:widowControl/>
        <w:autoSpaceDE/>
        <w:autoSpaceDN/>
        <w:adjustRightInd/>
        <w:spacing w:before="0" w:after="0" w:line="240" w:lineRule="auto"/>
      </w:pPr>
    </w:p>
    <w:p w14:paraId="2F73A61F" w14:textId="77777777" w:rsidR="00673B9D" w:rsidRDefault="00673B9D">
      <w:pPr>
        <w:widowControl/>
        <w:autoSpaceDE/>
        <w:autoSpaceDN/>
        <w:adjustRightInd/>
        <w:spacing w:before="0" w:after="0" w:line="240" w:lineRule="auto"/>
      </w:pPr>
    </w:p>
    <w:p w14:paraId="2F73A620" w14:textId="77777777" w:rsidR="00673B9D" w:rsidRDefault="00673B9D">
      <w:pPr>
        <w:widowControl/>
        <w:autoSpaceDE/>
        <w:autoSpaceDN/>
        <w:adjustRightInd/>
        <w:spacing w:before="0" w:after="0" w:line="240" w:lineRule="auto"/>
      </w:pPr>
    </w:p>
    <w:p w14:paraId="2F73A621" w14:textId="77777777" w:rsidR="00673B9D" w:rsidRDefault="00673B9D">
      <w:pPr>
        <w:widowControl/>
        <w:autoSpaceDE/>
        <w:autoSpaceDN/>
        <w:adjustRightInd/>
        <w:spacing w:before="0" w:after="0" w:line="240" w:lineRule="auto"/>
      </w:pPr>
    </w:p>
    <w:p w14:paraId="2F73A622" w14:textId="77777777" w:rsidR="00673B9D" w:rsidRDefault="00673B9D">
      <w:pPr>
        <w:widowControl/>
        <w:autoSpaceDE/>
        <w:autoSpaceDN/>
        <w:adjustRightInd/>
        <w:spacing w:before="0" w:after="0" w:line="240" w:lineRule="auto"/>
      </w:pPr>
    </w:p>
    <w:p w14:paraId="2F73A623" w14:textId="77777777" w:rsidR="00673B9D" w:rsidRDefault="00673B9D">
      <w:pPr>
        <w:widowControl/>
        <w:autoSpaceDE/>
        <w:autoSpaceDN/>
        <w:adjustRightInd/>
        <w:spacing w:before="0" w:after="0" w:line="240" w:lineRule="auto"/>
      </w:pPr>
    </w:p>
    <w:p w14:paraId="2F73A624" w14:textId="77777777" w:rsidR="00673B9D" w:rsidRDefault="00673B9D">
      <w:pPr>
        <w:widowControl/>
        <w:autoSpaceDE/>
        <w:autoSpaceDN/>
        <w:adjustRightInd/>
        <w:spacing w:before="0" w:after="0" w:line="240" w:lineRule="auto"/>
      </w:pPr>
    </w:p>
    <w:p w14:paraId="2F73A625" w14:textId="77777777" w:rsidR="00673B9D" w:rsidRDefault="00673B9D">
      <w:pPr>
        <w:widowControl/>
        <w:autoSpaceDE/>
        <w:autoSpaceDN/>
        <w:adjustRightInd/>
        <w:spacing w:before="0" w:after="0" w:line="240" w:lineRule="auto"/>
      </w:pPr>
    </w:p>
    <w:p w14:paraId="2F73A626" w14:textId="77777777" w:rsidR="00673B9D" w:rsidRDefault="00673B9D">
      <w:pPr>
        <w:widowControl/>
        <w:autoSpaceDE/>
        <w:autoSpaceDN/>
        <w:adjustRightInd/>
        <w:spacing w:before="0" w:after="0" w:line="240" w:lineRule="auto"/>
      </w:pPr>
    </w:p>
    <w:p w14:paraId="2F73A627" w14:textId="77777777" w:rsidR="00673B9D" w:rsidRDefault="00673B9D">
      <w:pPr>
        <w:widowControl/>
        <w:autoSpaceDE/>
        <w:autoSpaceDN/>
        <w:adjustRightInd/>
        <w:spacing w:before="0" w:after="0" w:line="240" w:lineRule="auto"/>
      </w:pPr>
    </w:p>
    <w:p w14:paraId="2F73A628" w14:textId="77777777" w:rsidR="00673B9D" w:rsidRDefault="00673B9D">
      <w:pPr>
        <w:widowControl/>
        <w:autoSpaceDE/>
        <w:autoSpaceDN/>
        <w:adjustRightInd/>
        <w:spacing w:before="0" w:after="0" w:line="240" w:lineRule="auto"/>
      </w:pPr>
    </w:p>
    <w:p w14:paraId="2F73A629" w14:textId="77777777" w:rsidR="00673B9D" w:rsidRDefault="00673B9D">
      <w:pPr>
        <w:widowControl/>
        <w:autoSpaceDE/>
        <w:autoSpaceDN/>
        <w:adjustRightInd/>
        <w:spacing w:before="0" w:after="0" w:line="240" w:lineRule="auto"/>
      </w:pPr>
    </w:p>
    <w:p w14:paraId="2F73A62A" w14:textId="77777777" w:rsidR="00673B9D" w:rsidRDefault="00673B9D">
      <w:pPr>
        <w:widowControl/>
        <w:autoSpaceDE/>
        <w:autoSpaceDN/>
        <w:adjustRightInd/>
        <w:spacing w:before="0" w:after="0" w:line="240" w:lineRule="auto"/>
      </w:pPr>
    </w:p>
    <w:p w14:paraId="2F73A62B" w14:textId="77777777" w:rsidR="00673B9D" w:rsidRDefault="00673B9D">
      <w:pPr>
        <w:widowControl/>
        <w:autoSpaceDE/>
        <w:autoSpaceDN/>
        <w:adjustRightInd/>
        <w:spacing w:before="0" w:after="0" w:line="240" w:lineRule="auto"/>
      </w:pPr>
    </w:p>
    <w:p w14:paraId="2F73A62C" w14:textId="77777777" w:rsidR="00673B9D" w:rsidRDefault="00673B9D">
      <w:pPr>
        <w:widowControl/>
        <w:autoSpaceDE/>
        <w:autoSpaceDN/>
        <w:adjustRightInd/>
        <w:spacing w:before="0" w:after="0" w:line="240" w:lineRule="auto"/>
      </w:pPr>
    </w:p>
    <w:p w14:paraId="2F73A62D" w14:textId="77777777" w:rsidR="00673B9D" w:rsidRDefault="00673B9D">
      <w:pPr>
        <w:widowControl/>
        <w:autoSpaceDE/>
        <w:autoSpaceDN/>
        <w:adjustRightInd/>
        <w:spacing w:before="0" w:after="0" w:line="240" w:lineRule="auto"/>
      </w:pPr>
    </w:p>
    <w:p w14:paraId="2F73A62E" w14:textId="77777777" w:rsidR="00673B9D" w:rsidRDefault="00673B9D">
      <w:pPr>
        <w:widowControl/>
        <w:autoSpaceDE/>
        <w:autoSpaceDN/>
        <w:adjustRightInd/>
        <w:spacing w:before="0" w:after="0" w:line="240" w:lineRule="auto"/>
      </w:pPr>
    </w:p>
    <w:p w14:paraId="2F73A62F" w14:textId="77777777" w:rsidR="00673B9D" w:rsidRDefault="00673B9D">
      <w:pPr>
        <w:widowControl/>
        <w:autoSpaceDE/>
        <w:autoSpaceDN/>
        <w:adjustRightInd/>
        <w:spacing w:before="0" w:after="0" w:line="240" w:lineRule="auto"/>
      </w:pPr>
    </w:p>
    <w:p w14:paraId="2F73A630" w14:textId="77777777" w:rsidR="00673B9D" w:rsidRPr="00406A52" w:rsidRDefault="00673B9D">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C83230" w:rsidRPr="00406A52" w14:paraId="2F73A633" w14:textId="77777777" w:rsidTr="00DF73A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2F73A631" w14:textId="77777777" w:rsidR="00C83230" w:rsidRPr="00406A52" w:rsidRDefault="00426919" w:rsidP="00AC02CE">
            <w:pPr>
              <w:pStyle w:val="SectionIndicatorHeaderText"/>
              <w:rPr>
                <w:rStyle w:val="IntenseEmphasis"/>
                <w:b w:val="0"/>
                <w:bCs w:val="0"/>
                <w:i w:val="0"/>
                <w:iCs w:val="0"/>
                <w:color w:val="FFFFFF" w:themeColor="background1"/>
              </w:rPr>
            </w:pPr>
            <w:r w:rsidRPr="00406A52">
              <w:rPr>
                <w:rStyle w:val="IntenseEmphasis"/>
                <w:b w:val="0"/>
                <w:i w:val="0"/>
                <w:color w:val="FFFFFF" w:themeColor="background1"/>
              </w:rPr>
              <w:t>FI</w:t>
            </w:r>
            <w:r w:rsidR="001119A9">
              <w:rPr>
                <w:rStyle w:val="IntenseEmphasis"/>
                <w:b w:val="0"/>
                <w:i w:val="0"/>
                <w:color w:val="FFFFFF" w:themeColor="background1"/>
              </w:rPr>
              <w:t xml:space="preserve"> </w:t>
            </w:r>
            <w:r w:rsidR="004B670D" w:rsidDel="00876BF9">
              <w:rPr>
                <w:rStyle w:val="IntenseEmphasis"/>
                <w:b w:val="0"/>
                <w:i w:val="0"/>
                <w:color w:val="FFFFFF" w:themeColor="background1"/>
              </w:rPr>
              <w:t>2</w:t>
            </w:r>
            <w:r w:rsidR="00AC02CE">
              <w:rPr>
                <w:rStyle w:val="IntenseEmphasis"/>
                <w:b w:val="0"/>
                <w:i w:val="0"/>
                <w:color w:val="FFFFFF" w:themeColor="background1"/>
              </w:rPr>
              <w:t>2</w:t>
            </w:r>
          </w:p>
        </w:tc>
        <w:tc>
          <w:tcPr>
            <w:tcW w:w="8080" w:type="dxa"/>
          </w:tcPr>
          <w:p w14:paraId="2F73A632" w14:textId="77777777" w:rsidR="00C83230" w:rsidRPr="00406A52" w:rsidRDefault="00C83230" w:rsidP="00DF73A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b/>
                <w:i w:val="0"/>
                <w:color w:val="FFFFFF" w:themeColor="background1"/>
              </w:rPr>
              <w:t>EXPLANATORY NOTES</w:t>
            </w:r>
          </w:p>
        </w:tc>
      </w:tr>
      <w:tr w:rsidR="00C83230" w:rsidRPr="00406A52" w14:paraId="2F73A63A" w14:textId="77777777" w:rsidTr="00DF73A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2F73A634" w14:textId="77777777" w:rsidR="00C83230" w:rsidRPr="00406A52" w:rsidRDefault="00426919" w:rsidP="00C83230">
            <w:pPr>
              <w:pStyle w:val="INDICATORNUMBER"/>
              <w:rPr>
                <w:rStyle w:val="IntenseEmphasis"/>
                <w:b/>
                <w:bCs w:val="0"/>
                <w:i w:val="0"/>
                <w:iCs w:val="0"/>
              </w:rPr>
            </w:pPr>
            <w:r w:rsidRPr="00406A52">
              <w:rPr>
                <w:rStyle w:val="IntenseEmphasis"/>
                <w:b/>
                <w:bCs w:val="0"/>
                <w:i w:val="0"/>
                <w:iCs w:val="0"/>
                <w:color w:val="595959"/>
              </w:rPr>
              <w:t>FI</w:t>
            </w:r>
            <w:r w:rsidR="001119A9">
              <w:rPr>
                <w:rStyle w:val="IntenseEmphasis"/>
                <w:b/>
                <w:bCs w:val="0"/>
                <w:i w:val="0"/>
                <w:iCs w:val="0"/>
                <w:color w:val="595959"/>
              </w:rPr>
              <w:t xml:space="preserve"> </w:t>
            </w:r>
            <w:r w:rsidR="004B670D" w:rsidDel="00876BF9">
              <w:rPr>
                <w:rStyle w:val="IntenseEmphasis"/>
                <w:b/>
                <w:bCs w:val="0"/>
                <w:i w:val="0"/>
                <w:iCs w:val="0"/>
                <w:color w:val="595959"/>
              </w:rPr>
              <w:t>2</w:t>
            </w:r>
            <w:r w:rsidR="00AC02CE">
              <w:rPr>
                <w:rStyle w:val="IntenseEmphasis"/>
                <w:b/>
                <w:bCs w:val="0"/>
                <w:i w:val="0"/>
                <w:iCs w:val="0"/>
                <w:color w:val="595959"/>
              </w:rPr>
              <w:t>2</w:t>
            </w:r>
          </w:p>
        </w:tc>
        <w:tc>
          <w:tcPr>
            <w:tcW w:w="8080" w:type="dxa"/>
            <w:tcBorders>
              <w:top w:val="single" w:sz="4" w:space="0" w:color="595959"/>
              <w:bottom w:val="single" w:sz="4" w:space="0" w:color="595959"/>
            </w:tcBorders>
          </w:tcPr>
          <w:p w14:paraId="2F73A635"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r w:rsidRPr="00406A52">
              <w:t xml:space="preserve">You are encouraged to provide at least three and up to five examples. The examples should clearly explain individual cases </w:t>
            </w:r>
            <w:r w:rsidR="009144C9">
              <w:t>in which</w:t>
            </w:r>
            <w:r w:rsidR="009144C9" w:rsidRPr="00406A52">
              <w:t xml:space="preserve"> </w:t>
            </w:r>
            <w:r w:rsidRPr="00406A52">
              <w:t xml:space="preserve">your </w:t>
            </w:r>
            <w:r w:rsidR="00876BF9">
              <w:t>RI</w:t>
            </w:r>
            <w:r w:rsidRPr="00406A52">
              <w:t xml:space="preserve"> strategy affected your investment decision and/or outcome.</w:t>
            </w:r>
          </w:p>
          <w:p w14:paraId="2F73A636"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r w:rsidRPr="00406A52">
              <w:t>Depending on your organisation, the examples may focus on different ESG issues</w:t>
            </w:r>
            <w:r w:rsidR="009144C9">
              <w:t xml:space="preserve"> or</w:t>
            </w:r>
            <w:r w:rsidR="009144C9" w:rsidRPr="00406A52">
              <w:t xml:space="preserve"> </w:t>
            </w:r>
            <w:r w:rsidRPr="00406A52">
              <w:t>different sectors or may have resulted in different investment decisions (</w:t>
            </w:r>
            <w:r w:rsidR="00A17958">
              <w:t xml:space="preserve">e.g., </w:t>
            </w:r>
            <w:r w:rsidRPr="00406A52">
              <w:t>exclude, buy, sell, hold, overweight, underweight). Further details may include:</w:t>
            </w:r>
          </w:p>
          <w:p w14:paraId="2F73A637" w14:textId="77777777" w:rsidR="00C83230" w:rsidRPr="00406A52" w:rsidRDefault="00C83230" w:rsidP="005D2CE7">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rsidRPr="00406A52">
              <w:t>ESG issue and explanation</w:t>
            </w:r>
            <w:r w:rsidR="009144C9">
              <w:t>—</w:t>
            </w:r>
            <w:r w:rsidRPr="00406A52">
              <w:t xml:space="preserve">you are not expected to disclose the name of the company but instead </w:t>
            </w:r>
            <w:r w:rsidR="009144C9">
              <w:t xml:space="preserve">can use </w:t>
            </w:r>
            <w:r w:rsidRPr="00406A52">
              <w:t>generic</w:t>
            </w:r>
            <w:r w:rsidR="009144C9">
              <w:t xml:space="preserve"> descriptions</w:t>
            </w:r>
            <w:r w:rsidRPr="00406A52">
              <w:t xml:space="preserve">, </w:t>
            </w:r>
            <w:r w:rsidR="00A17958">
              <w:t xml:space="preserve">e.g., </w:t>
            </w:r>
            <w:r w:rsidRPr="00406A52">
              <w:t>UK bank, Chinese retailer, etc.</w:t>
            </w:r>
            <w:r w:rsidR="009144C9">
              <w:t>;</w:t>
            </w:r>
          </w:p>
          <w:p w14:paraId="2F73A638" w14:textId="77777777" w:rsidR="00C83230" w:rsidRPr="00406A52" w:rsidRDefault="009144C9" w:rsidP="005D2CE7">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i</w:t>
            </w:r>
            <w:r w:rsidRPr="00406A52">
              <w:t xml:space="preserve">mpact </w:t>
            </w:r>
            <w:r w:rsidR="00C83230" w:rsidRPr="00406A52">
              <w:t>on investment view or performance</w:t>
            </w:r>
            <w:r>
              <w:t>—</w:t>
            </w:r>
            <w:r w:rsidR="00C83230" w:rsidRPr="00406A52">
              <w:t>this can include the number of holdings in your portfolio that is affected and in which sectors</w:t>
            </w:r>
            <w:r>
              <w:t>; and/or</w:t>
            </w:r>
          </w:p>
          <w:p w14:paraId="2F73A639" w14:textId="77777777" w:rsidR="00C83230" w:rsidRPr="00911844" w:rsidRDefault="009144C9" w:rsidP="005D2CE7">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rStyle w:val="IntenseEmphasis"/>
                <w:b w:val="0"/>
                <w:i w:val="0"/>
                <w:color w:val="595959"/>
                <w:lang w:eastAsia="en-US"/>
              </w:rPr>
            </w:pPr>
            <w:r>
              <w:rPr>
                <w:rFonts w:eastAsia="MS PGothic"/>
              </w:rPr>
              <w:t>e</w:t>
            </w:r>
            <w:r w:rsidRPr="00911844">
              <w:rPr>
                <w:rFonts w:eastAsia="MS PGothic"/>
              </w:rPr>
              <w:t xml:space="preserve">xplain </w:t>
            </w:r>
            <w:r w:rsidR="00C83230" w:rsidRPr="00911844">
              <w:rPr>
                <w:rFonts w:eastAsia="MS PGothic"/>
              </w:rPr>
              <w:t>whether you believe your strategy reduced the overall risk or volatility of the fund or improved the fund’s overall ESG performance</w:t>
            </w:r>
            <w:r>
              <w:rPr>
                <w:rFonts w:eastAsia="MS PGothic"/>
              </w:rPr>
              <w:t>.</w:t>
            </w:r>
          </w:p>
        </w:tc>
      </w:tr>
      <w:tr w:rsidR="00C83230" w:rsidRPr="00406A52" w14:paraId="2F73A63C" w14:textId="77777777" w:rsidTr="00DF73A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2F73A63B" w14:textId="77777777" w:rsidR="00C83230" w:rsidRPr="00406A52" w:rsidRDefault="00C83230" w:rsidP="00DF73A5">
            <w:pPr>
              <w:pStyle w:val="INDICATORTEXT"/>
              <w:rPr>
                <w:bCs/>
                <w:szCs w:val="18"/>
              </w:rPr>
            </w:pPr>
            <w:r w:rsidRPr="00406A52">
              <w:rPr>
                <w:rStyle w:val="IntenseEmphasis"/>
                <w:bCs w:val="0"/>
                <w:i w:val="0"/>
                <w:iCs w:val="0"/>
                <w:color w:val="595959"/>
              </w:rPr>
              <w:t>LOGIC</w:t>
            </w:r>
          </w:p>
        </w:tc>
      </w:tr>
      <w:tr w:rsidR="00C83230" w:rsidRPr="00406A52" w14:paraId="2F73A640" w14:textId="77777777" w:rsidTr="00DF73A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2F73A63D" w14:textId="77777777" w:rsidR="00C83230" w:rsidRPr="00406A52" w:rsidRDefault="00426919" w:rsidP="00DF73A5">
            <w:pPr>
              <w:pStyle w:val="INDICATORNUMBER"/>
              <w:rPr>
                <w:rStyle w:val="IntenseEmphasis"/>
                <w:b/>
                <w:bCs w:val="0"/>
                <w:i w:val="0"/>
                <w:iCs w:val="0"/>
                <w:color w:val="595959"/>
              </w:rPr>
            </w:pPr>
            <w:r w:rsidRPr="00406A52">
              <w:rPr>
                <w:rStyle w:val="IntenseEmphasis"/>
                <w:b/>
                <w:bCs w:val="0"/>
                <w:i w:val="0"/>
                <w:iCs w:val="0"/>
                <w:color w:val="595959"/>
              </w:rPr>
              <w:t>FI</w:t>
            </w:r>
            <w:r w:rsidR="001119A9">
              <w:rPr>
                <w:rStyle w:val="IntenseEmphasis"/>
                <w:b/>
                <w:bCs w:val="0"/>
                <w:i w:val="0"/>
                <w:iCs w:val="0"/>
                <w:color w:val="595959"/>
              </w:rPr>
              <w:t xml:space="preserve"> </w:t>
            </w:r>
            <w:r w:rsidR="004B670D" w:rsidDel="00876BF9">
              <w:rPr>
                <w:rStyle w:val="IntenseEmphasis"/>
                <w:b/>
                <w:bCs w:val="0"/>
                <w:i w:val="0"/>
                <w:iCs w:val="0"/>
                <w:color w:val="595959"/>
              </w:rPr>
              <w:t>2</w:t>
            </w:r>
            <w:r w:rsidR="00AC02CE">
              <w:rPr>
                <w:rStyle w:val="IntenseEmphasis"/>
                <w:b/>
                <w:bCs w:val="0"/>
                <w:i w:val="0"/>
                <w:iCs w:val="0"/>
                <w:color w:val="595959"/>
              </w:rPr>
              <w:t>2</w:t>
            </w:r>
          </w:p>
        </w:tc>
        <w:tc>
          <w:tcPr>
            <w:tcW w:w="8080" w:type="dxa"/>
            <w:tcBorders>
              <w:top w:val="single" w:sz="4" w:space="0" w:color="595959"/>
              <w:bottom w:val="single" w:sz="4" w:space="0" w:color="595959" w:themeColor="text1" w:themeTint="A6"/>
            </w:tcBorders>
          </w:tcPr>
          <w:p w14:paraId="2F73A63E" w14:textId="77777777" w:rsidR="00C36CFE" w:rsidRDefault="00C36CFE" w:rsidP="00C36CF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indicator will be applicable if you reported that a screening, thematic or integration strategy is applied to some part of your actively managed </w:t>
            </w:r>
            <w:r w:rsidR="009258F8">
              <w:rPr>
                <w:szCs w:val="18"/>
              </w:rPr>
              <w:t>fixed income</w:t>
            </w:r>
            <w:r w:rsidR="006565ED">
              <w:rPr>
                <w:szCs w:val="18"/>
              </w:rPr>
              <w:t xml:space="preserve"> in [0</w:t>
            </w:r>
            <w:r w:rsidR="004B670D">
              <w:rPr>
                <w:szCs w:val="18"/>
              </w:rPr>
              <w:t>4</w:t>
            </w:r>
            <w:r w:rsidR="006565ED">
              <w:rPr>
                <w:szCs w:val="18"/>
              </w:rPr>
              <w:t>.2</w:t>
            </w:r>
            <w:r w:rsidR="006565ED" w:rsidRPr="006565ED">
              <w:rPr>
                <w:szCs w:val="18"/>
              </w:rPr>
              <w:t>]. It will also be applicable if you reported your fixed income investments to be passively managed in [01]</w:t>
            </w:r>
          </w:p>
          <w:p w14:paraId="2F73A63F" w14:textId="77777777" w:rsidR="00C83230" w:rsidRPr="00406A52" w:rsidRDefault="00C36CFE" w:rsidP="00E77659">
            <w:pPr>
              <w:pStyle w:val="INDICATORTEXT"/>
              <w:cnfStyle w:val="000000000000" w:firstRow="0" w:lastRow="0" w:firstColumn="0" w:lastColumn="0" w:oddVBand="0" w:evenVBand="0" w:oddHBand="0" w:evenHBand="0" w:firstRowFirstColumn="0" w:firstRowLastColumn="0" w:lastRowFirstColumn="0" w:lastRowLastColumn="0"/>
              <w:rPr>
                <w:bCs/>
                <w:szCs w:val="18"/>
              </w:rPr>
            </w:pPr>
            <w:r>
              <w:rPr>
                <w:szCs w:val="18"/>
              </w:rPr>
              <w:t>The options in field ‘which strategies were analysed?</w:t>
            </w:r>
            <w:r w:rsidR="009144C9">
              <w:rPr>
                <w:szCs w:val="18"/>
              </w:rPr>
              <w:t>'</w:t>
            </w:r>
            <w:r>
              <w:rPr>
                <w:szCs w:val="18"/>
              </w:rPr>
              <w:t xml:space="preserve"> will be applicable depending on your responses in [0</w:t>
            </w:r>
            <w:r w:rsidR="00E77659">
              <w:rPr>
                <w:szCs w:val="18"/>
              </w:rPr>
              <w:t>4</w:t>
            </w:r>
            <w:r>
              <w:rPr>
                <w:szCs w:val="18"/>
              </w:rPr>
              <w:t>] for active strategies (s</w:t>
            </w:r>
            <w:r w:rsidRPr="00181441">
              <w:rPr>
                <w:szCs w:val="18"/>
              </w:rPr>
              <w:t>creening</w:t>
            </w:r>
            <w:r>
              <w:rPr>
                <w:szCs w:val="18"/>
              </w:rPr>
              <w:t>, t</w:t>
            </w:r>
            <w:r w:rsidRPr="00181441">
              <w:rPr>
                <w:szCs w:val="18"/>
              </w:rPr>
              <w:t>hematic</w:t>
            </w:r>
            <w:r>
              <w:rPr>
                <w:szCs w:val="18"/>
              </w:rPr>
              <w:t>, i</w:t>
            </w:r>
            <w:r w:rsidRPr="00181441">
              <w:rPr>
                <w:szCs w:val="18"/>
              </w:rPr>
              <w:t>ntegration</w:t>
            </w:r>
            <w:r>
              <w:rPr>
                <w:szCs w:val="18"/>
              </w:rPr>
              <w:t xml:space="preserve"> or</w:t>
            </w:r>
            <w:r>
              <w:t xml:space="preserve"> c</w:t>
            </w:r>
            <w:r w:rsidRPr="00181441">
              <w:rPr>
                <w:szCs w:val="18"/>
              </w:rPr>
              <w:t>ombination of ESG incorporation strategies</w:t>
            </w:r>
            <w:r>
              <w:rPr>
                <w:szCs w:val="18"/>
              </w:rPr>
              <w:t>)and based on response in [1</w:t>
            </w:r>
            <w:r w:rsidR="004B670D">
              <w:rPr>
                <w:szCs w:val="18"/>
              </w:rPr>
              <w:t>3</w:t>
            </w:r>
            <w:r>
              <w:rPr>
                <w:szCs w:val="18"/>
              </w:rPr>
              <w:t>.1] for passive strategy (i</w:t>
            </w:r>
            <w:r w:rsidRPr="00181441">
              <w:rPr>
                <w:szCs w:val="18"/>
              </w:rPr>
              <w:t>ndex incorporating ESG issues</w:t>
            </w:r>
            <w:r>
              <w:rPr>
                <w:szCs w:val="18"/>
              </w:rPr>
              <w:t>).</w:t>
            </w:r>
          </w:p>
        </w:tc>
      </w:tr>
    </w:tbl>
    <w:p w14:paraId="2F73A641" w14:textId="77777777" w:rsidR="007939D3" w:rsidRPr="00406A52" w:rsidRDefault="007939D3">
      <w:pPr>
        <w:widowControl/>
        <w:autoSpaceDE/>
        <w:autoSpaceDN/>
        <w:adjustRightInd/>
        <w:spacing w:before="0" w:after="0" w:line="240" w:lineRule="auto"/>
      </w:pPr>
    </w:p>
    <w:p w14:paraId="2F73A642" w14:textId="77777777" w:rsidR="000E449F" w:rsidRPr="00406A52" w:rsidRDefault="000E449F">
      <w:pPr>
        <w:widowControl/>
        <w:autoSpaceDE/>
        <w:autoSpaceDN/>
        <w:adjustRightInd/>
        <w:spacing w:before="0" w:after="0" w:line="240" w:lineRule="auto"/>
      </w:pPr>
    </w:p>
    <w:p w14:paraId="2F73A643" w14:textId="77777777" w:rsidR="00394C74" w:rsidRDefault="00394C74">
      <w:pPr>
        <w:widowControl/>
        <w:autoSpaceDE/>
        <w:autoSpaceDN/>
        <w:adjustRightInd/>
        <w:spacing w:before="0" w:after="0" w:line="240" w:lineRule="auto"/>
      </w:pPr>
      <w:r>
        <w:br w:type="page"/>
      </w:r>
    </w:p>
    <w:p w14:paraId="2F73A644" w14:textId="77777777" w:rsidR="007939D3" w:rsidRPr="00406A52" w:rsidRDefault="007939D3">
      <w:pPr>
        <w:widowControl/>
        <w:autoSpaceDE/>
        <w:autoSpaceDN/>
        <w:adjustRightInd/>
        <w:spacing w:before="0" w:after="0" w:line="240" w:lineRule="auto"/>
      </w:pPr>
    </w:p>
    <w:tbl>
      <w:tblPr>
        <w:tblStyle w:val="SectionHeader"/>
        <w:tblW w:w="9129" w:type="dxa"/>
        <w:tblLook w:val="0660" w:firstRow="1" w:lastRow="1" w:firstColumn="0" w:lastColumn="0" w:noHBand="1" w:noVBand="1"/>
      </w:tblPr>
      <w:tblGrid>
        <w:gridCol w:w="9129"/>
      </w:tblGrid>
      <w:tr w:rsidR="00F71F04" w:rsidRPr="00406A52" w14:paraId="2F73A646" w14:textId="77777777" w:rsidTr="00015A99">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F73A645" w14:textId="77777777" w:rsidR="00F71F04" w:rsidRPr="00406A52" w:rsidRDefault="00F71F04" w:rsidP="003D4DCB">
            <w:pPr>
              <w:widowControl/>
              <w:autoSpaceDE/>
              <w:autoSpaceDN/>
              <w:adjustRightInd/>
              <w:spacing w:after="0" w:line="240" w:lineRule="auto"/>
              <w:rPr>
                <w:rStyle w:val="IntenseEmphasis"/>
                <w:b/>
                <w:bCs w:val="0"/>
                <w:i w:val="0"/>
                <w:iCs w:val="0"/>
              </w:rPr>
            </w:pPr>
            <w:r w:rsidRPr="00406A52">
              <w:t>SECTION</w:t>
            </w:r>
          </w:p>
        </w:tc>
      </w:tr>
      <w:tr w:rsidR="00F71F04" w:rsidRPr="00406A52" w14:paraId="2F73A648" w14:textId="77777777" w:rsidTr="00015A99">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F73A647" w14:textId="77777777" w:rsidR="00F71F04" w:rsidRPr="00406A52" w:rsidRDefault="00F71F04" w:rsidP="003D4DCB">
            <w:pPr>
              <w:pStyle w:val="Heading2"/>
              <w:outlineLvl w:val="1"/>
              <w:rPr>
                <w:rStyle w:val="IntenseEmphasis"/>
                <w:i w:val="0"/>
                <w:iCs w:val="0"/>
                <w:color w:val="008CD0"/>
              </w:rPr>
            </w:pPr>
            <w:bookmarkStart w:id="27" w:name="_Toc368053138"/>
            <w:bookmarkStart w:id="28" w:name="_Toc435005957"/>
            <w:r w:rsidRPr="00406A52">
              <w:t>Communication</w:t>
            </w:r>
            <w:bookmarkEnd w:id="27"/>
            <w:bookmarkEnd w:id="28"/>
          </w:p>
        </w:tc>
      </w:tr>
    </w:tbl>
    <w:p w14:paraId="2F73A649" w14:textId="77777777" w:rsidR="00E14191" w:rsidRPr="00406A52" w:rsidRDefault="00E14191" w:rsidP="00F71F0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F4DDF" w:rsidRPr="00406A52" w14:paraId="2F73A64E" w14:textId="77777777" w:rsidTr="000566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64A" w14:textId="77777777" w:rsidR="009F4DDF" w:rsidRPr="00406A52" w:rsidRDefault="009F4DDF" w:rsidP="00056689">
            <w:pPr>
              <w:widowControl/>
              <w:autoSpaceDE/>
              <w:autoSpaceDN/>
              <w:adjustRightInd/>
              <w:spacing w:after="0" w:line="240" w:lineRule="auto"/>
              <w:rPr>
                <w:rStyle w:val="IntenseEmphasis"/>
                <w:b w:val="0"/>
                <w:bCs w:val="0"/>
                <w:iCs w:val="0"/>
                <w:color w:val="FFFFFF" w:themeColor="background1"/>
              </w:rPr>
            </w:pPr>
          </w:p>
        </w:tc>
        <w:tc>
          <w:tcPr>
            <w:tcW w:w="3402" w:type="dxa"/>
          </w:tcPr>
          <w:p w14:paraId="2F73A64B" w14:textId="77777777" w:rsidR="009F4DDF" w:rsidRPr="00406A52" w:rsidRDefault="009F4DDF"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Indicator status</w:t>
            </w:r>
          </w:p>
        </w:tc>
        <w:tc>
          <w:tcPr>
            <w:tcW w:w="3302" w:type="dxa"/>
          </w:tcPr>
          <w:p w14:paraId="2F73A64C" w14:textId="77777777" w:rsidR="009F4DDF" w:rsidRPr="00406A52" w:rsidRDefault="009F4DDF"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406A52">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64D" w14:textId="77777777" w:rsidR="009F4DDF" w:rsidRPr="00406A52" w:rsidRDefault="009F4DDF" w:rsidP="00056689">
            <w:pPr>
              <w:widowControl/>
              <w:autoSpaceDE/>
              <w:autoSpaceDN/>
              <w:adjustRightInd/>
              <w:spacing w:after="0" w:line="240" w:lineRule="auto"/>
              <w:rPr>
                <w:rStyle w:val="IntenseEmphasis"/>
                <w:b w:val="0"/>
                <w:bCs w:val="0"/>
                <w:iCs w:val="0"/>
                <w:color w:val="FFFFFF" w:themeColor="background1"/>
              </w:rPr>
            </w:pPr>
            <w:r w:rsidRPr="00406A52">
              <w:t>Principle</w:t>
            </w:r>
          </w:p>
        </w:tc>
      </w:tr>
      <w:tr w:rsidR="009F4DDF" w:rsidRPr="00406A52" w14:paraId="2F73A653" w14:textId="77777777" w:rsidTr="00056689">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64F" w14:textId="77777777" w:rsidR="009F4DDF" w:rsidRPr="00406A52" w:rsidRDefault="00146528" w:rsidP="00056689">
            <w:pPr>
              <w:pStyle w:val="SectionIndicatorHeaderText"/>
              <w:rPr>
                <w:rStyle w:val="IntenseEmphasis"/>
                <w:bCs w:val="0"/>
                <w:i w:val="0"/>
                <w:iCs w:val="0"/>
                <w:color w:val="FFFFFF" w:themeColor="background1"/>
              </w:rPr>
            </w:pPr>
            <w:r w:rsidRPr="00406A52">
              <w:rPr>
                <w:rStyle w:val="IntenseEmphasis"/>
                <w:i w:val="0"/>
                <w:color w:val="FFFFFF" w:themeColor="background1"/>
              </w:rPr>
              <w:t>FI</w:t>
            </w:r>
            <w:r w:rsidR="00120BC0" w:rsidRPr="00406A52">
              <w:rPr>
                <w:rStyle w:val="IntenseEmphasis"/>
                <w:i w:val="0"/>
                <w:color w:val="FFFFFF" w:themeColor="background1"/>
              </w:rPr>
              <w:t xml:space="preserve"> 2</w:t>
            </w:r>
            <w:r w:rsidR="00AC02CE">
              <w:rPr>
                <w:rStyle w:val="IntenseEmphasis"/>
                <w:i w:val="0"/>
                <w:color w:val="FFFFFF" w:themeColor="background1"/>
              </w:rPr>
              <w:t>3</w:t>
            </w:r>
          </w:p>
        </w:tc>
        <w:tc>
          <w:tcPr>
            <w:tcW w:w="3402" w:type="dxa"/>
          </w:tcPr>
          <w:p w14:paraId="2F73A650" w14:textId="77777777" w:rsidR="009F4DDF" w:rsidRPr="00406A52" w:rsidRDefault="009F4DDF"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 xml:space="preserve">MANDATORY </w:t>
            </w:r>
          </w:p>
        </w:tc>
        <w:tc>
          <w:tcPr>
            <w:tcW w:w="3302" w:type="dxa"/>
          </w:tcPr>
          <w:p w14:paraId="2F73A651" w14:textId="77777777" w:rsidR="009F4DDF" w:rsidRPr="00406A52" w:rsidRDefault="009F4DDF"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406A52">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A652" w14:textId="77777777" w:rsidR="009F4DDF" w:rsidRPr="00406A52" w:rsidRDefault="009F4DDF" w:rsidP="00056689">
            <w:pPr>
              <w:pStyle w:val="SectionIndicatorHeaderText"/>
              <w:rPr>
                <w:rStyle w:val="IntenseEmphasis"/>
                <w:bCs w:val="0"/>
                <w:i w:val="0"/>
                <w:iCs w:val="0"/>
                <w:color w:val="FFFFFF" w:themeColor="background1"/>
              </w:rPr>
            </w:pPr>
            <w:r w:rsidRPr="00406A52">
              <w:rPr>
                <w:rStyle w:val="IntenseEmphasis"/>
                <w:i w:val="0"/>
                <w:color w:val="FFFFFF" w:themeColor="background1"/>
              </w:rPr>
              <w:t>PRI 2,6</w:t>
            </w:r>
          </w:p>
        </w:tc>
      </w:tr>
    </w:tbl>
    <w:p w14:paraId="2F73A654" w14:textId="77777777" w:rsidR="009F4DDF" w:rsidRPr="00406A52" w:rsidRDefault="009F4DDF" w:rsidP="009F4DDF">
      <w:pPr>
        <w:pStyle w:val="INDICATORNUMBER"/>
      </w:pPr>
    </w:p>
    <w:tbl>
      <w:tblPr>
        <w:tblStyle w:val="SubSectionIndicatorTableVOLUNTARY"/>
        <w:tblW w:w="9214" w:type="dxa"/>
        <w:tblInd w:w="5" w:type="dxa"/>
        <w:tblLook w:val="04A0" w:firstRow="1" w:lastRow="0" w:firstColumn="1" w:lastColumn="0" w:noHBand="0" w:noVBand="1"/>
      </w:tblPr>
      <w:tblGrid>
        <w:gridCol w:w="1134"/>
        <w:gridCol w:w="3676"/>
        <w:gridCol w:w="4404"/>
      </w:tblGrid>
      <w:tr w:rsidR="009F4DDF" w:rsidRPr="00406A52" w14:paraId="2F73A657" w14:textId="77777777" w:rsidTr="000566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2F73A655" w14:textId="77777777" w:rsidR="009F4DDF" w:rsidRPr="00406A52" w:rsidRDefault="00146528" w:rsidP="00673B9D">
            <w:pPr>
              <w:pStyle w:val="SectionIndicatorHeaderText"/>
              <w:rPr>
                <w:rStyle w:val="IntenseEmphasis"/>
                <w:b w:val="0"/>
                <w:bCs w:val="0"/>
                <w:i w:val="0"/>
                <w:iCs w:val="0"/>
                <w:color w:val="FFFFFF" w:themeColor="background1"/>
              </w:rPr>
            </w:pPr>
            <w:r w:rsidRPr="00406A52">
              <w:rPr>
                <w:rStyle w:val="IntenseEmphasis"/>
                <w:i w:val="0"/>
                <w:color w:val="FFFFFF" w:themeColor="background1"/>
              </w:rPr>
              <w:t>FI</w:t>
            </w:r>
            <w:r w:rsidR="001119A9">
              <w:rPr>
                <w:rStyle w:val="IntenseEmphasis"/>
                <w:i w:val="0"/>
                <w:color w:val="FFFFFF" w:themeColor="background1"/>
              </w:rPr>
              <w:t xml:space="preserve"> 2</w:t>
            </w:r>
            <w:r w:rsidR="00673B9D">
              <w:rPr>
                <w:rStyle w:val="IntenseEmphasis"/>
                <w:i w:val="0"/>
                <w:color w:val="FFFFFF" w:themeColor="background1"/>
              </w:rPr>
              <w:t>3</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2F73A656" w14:textId="77777777" w:rsidR="009F4DDF" w:rsidRPr="00406A52" w:rsidRDefault="009F4DDF"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i w:val="0"/>
                <w:color w:val="FFFFFF" w:themeColor="background1"/>
              </w:rPr>
              <w:t>INDICATOR</w:t>
            </w:r>
          </w:p>
        </w:tc>
      </w:tr>
      <w:tr w:rsidR="009F4DDF" w:rsidRPr="00406A52" w14:paraId="2F73A65A" w14:textId="77777777" w:rsidTr="000566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F73A658" w14:textId="77777777" w:rsidR="009F4DDF" w:rsidRPr="00406A52" w:rsidRDefault="001119A9" w:rsidP="00673B9D">
            <w:pPr>
              <w:pStyle w:val="INDICATORNUMBER"/>
              <w:rPr>
                <w:rStyle w:val="IntenseEmphasis"/>
                <w:b/>
                <w:bCs w:val="0"/>
                <w:i w:val="0"/>
                <w:iCs w:val="0"/>
              </w:rPr>
            </w:pPr>
            <w:r>
              <w:rPr>
                <w:rStyle w:val="IntenseEmphasis"/>
                <w:b/>
                <w:bCs w:val="0"/>
                <w:i w:val="0"/>
                <w:iCs w:val="0"/>
                <w:color w:val="595959"/>
              </w:rPr>
              <w:t>FI 2</w:t>
            </w:r>
            <w:r w:rsidR="00673B9D">
              <w:rPr>
                <w:rStyle w:val="IntenseEmphasis"/>
                <w:b/>
                <w:bCs w:val="0"/>
                <w:i w:val="0"/>
                <w:iCs w:val="0"/>
                <w:color w:val="595959"/>
              </w:rPr>
              <w:t>3</w:t>
            </w:r>
            <w:r w:rsidR="00146528" w:rsidRPr="00406A52">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2F73A659" w14:textId="77777777" w:rsidR="009F4DDF" w:rsidRPr="00406A52" w:rsidRDefault="00146528" w:rsidP="009144C9">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406A52">
              <w:t xml:space="preserve">Indicate </w:t>
            </w:r>
            <w:r w:rsidR="009144C9">
              <w:t>whether</w:t>
            </w:r>
            <w:r w:rsidR="009144C9" w:rsidRPr="00406A52">
              <w:t xml:space="preserve"> </w:t>
            </w:r>
            <w:r w:rsidRPr="00406A52">
              <w:t xml:space="preserve">your organisation proactively discloses information on your approach to </w:t>
            </w:r>
            <w:r w:rsidR="00876BF9">
              <w:t>RI</w:t>
            </w:r>
            <w:r w:rsidR="0082152A">
              <w:t xml:space="preserve"> </w:t>
            </w:r>
            <w:r w:rsidR="00AC62FA">
              <w:t>across all of your</w:t>
            </w:r>
            <w:r w:rsidRPr="00406A52">
              <w:t xml:space="preserve"> fixed income investments.</w:t>
            </w:r>
          </w:p>
        </w:tc>
      </w:tr>
      <w:tr w:rsidR="003F3598" w:rsidRPr="00406A52" w14:paraId="2F73A65F" w14:textId="77777777" w:rsidTr="0005668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2F73A65B" w14:textId="77777777" w:rsidR="003F3598" w:rsidRPr="00406A52" w:rsidRDefault="003F3598" w:rsidP="00056689">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2F73A65C" w14:textId="77777777" w:rsidR="003F3598" w:rsidRPr="00406A52" w:rsidRDefault="003F3598" w:rsidP="003F3598">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000F428C" w:rsidRPr="00406A52">
              <w:t xml:space="preserve"> </w:t>
            </w:r>
            <w:r w:rsidRPr="00406A52">
              <w:t>We disclose it publicly</w:t>
            </w:r>
            <w:r w:rsidR="009144C9">
              <w:t>;</w:t>
            </w:r>
            <w:r w:rsidR="009144C9" w:rsidRPr="00406A52">
              <w:t xml:space="preserve"> </w:t>
            </w:r>
            <w:r w:rsidRPr="00406A52">
              <w:t>provide URL:</w:t>
            </w:r>
            <w:r w:rsidR="009051CA" w:rsidRPr="00406A52">
              <w:t>________</w:t>
            </w:r>
          </w:p>
          <w:p w14:paraId="2F73A65D" w14:textId="77777777" w:rsidR="003F3598" w:rsidRPr="00406A52" w:rsidRDefault="003F3598" w:rsidP="003F3598">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w:t>
            </w:r>
            <w:r w:rsidR="00C94C14" w:rsidRPr="00406A52">
              <w:t>e disclose it to clients</w:t>
            </w:r>
            <w:r w:rsidR="00146528" w:rsidRPr="00406A52">
              <w:t>/</w:t>
            </w:r>
            <w:r w:rsidRPr="00406A52">
              <w:t>beneficiaries only</w:t>
            </w:r>
            <w:r w:rsidR="009144C9">
              <w:t>.</w:t>
            </w:r>
            <w:r w:rsidRPr="00406A52">
              <w:t xml:space="preserve"> </w:t>
            </w:r>
          </w:p>
          <w:p w14:paraId="2F73A65E" w14:textId="77777777" w:rsidR="003F3598" w:rsidRPr="00406A52" w:rsidRDefault="003F3598" w:rsidP="003F3598">
            <w:pPr>
              <w:pStyle w:val="INDICATORTEXT"/>
              <w:cnfStyle w:val="000000000000" w:firstRow="0" w:lastRow="0" w:firstColumn="0" w:lastColumn="0" w:oddVBand="0" w:evenVBand="0" w:oddHBand="0" w:evenHBand="0" w:firstRowFirstColumn="0" w:firstRowLastColumn="0" w:lastRowFirstColumn="0" w:lastRowLastColumn="0"/>
              <w:rPr>
                <w:szCs w:val="18"/>
              </w:rPr>
            </w:pPr>
            <w:r w:rsidRPr="00406A52">
              <w:sym w:font="Wingdings" w:char="F06D"/>
            </w:r>
            <w:r w:rsidRPr="00406A52">
              <w:t xml:space="preserve"> We do not proactively disclose it to the public and/or clients/beneficiaries</w:t>
            </w:r>
            <w:r w:rsidR="009144C9">
              <w:t>.</w:t>
            </w:r>
          </w:p>
        </w:tc>
      </w:tr>
      <w:tr w:rsidR="003F3598" w:rsidRPr="00406A52" w14:paraId="2F73A662" w14:textId="77777777" w:rsidTr="000566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F73A660" w14:textId="77777777" w:rsidR="003F3598" w:rsidRPr="00406A52" w:rsidRDefault="00146528" w:rsidP="00AC02CE">
            <w:pPr>
              <w:pStyle w:val="INDICATORNUMBER"/>
              <w:rPr>
                <w:rStyle w:val="IntenseEmphasis"/>
                <w:b/>
                <w:bCs w:val="0"/>
                <w:i w:val="0"/>
                <w:iCs w:val="0"/>
              </w:rPr>
            </w:pPr>
            <w:r w:rsidRPr="00406A52">
              <w:rPr>
                <w:rStyle w:val="IntenseEmphasis"/>
                <w:b/>
                <w:bCs w:val="0"/>
                <w:i w:val="0"/>
                <w:iCs w:val="0"/>
                <w:color w:val="595959"/>
              </w:rPr>
              <w:t>FI</w:t>
            </w:r>
            <w:r w:rsidR="001119A9">
              <w:rPr>
                <w:rStyle w:val="IntenseEmphasis"/>
                <w:b/>
                <w:bCs w:val="0"/>
                <w:i w:val="0"/>
                <w:iCs w:val="0"/>
                <w:color w:val="595959"/>
              </w:rPr>
              <w:t xml:space="preserve"> 2</w:t>
            </w:r>
            <w:r w:rsidR="00AC02CE">
              <w:rPr>
                <w:rStyle w:val="IntenseEmphasis"/>
                <w:b/>
                <w:bCs w:val="0"/>
                <w:i w:val="0"/>
                <w:iCs w:val="0"/>
                <w:color w:val="595959"/>
              </w:rPr>
              <w:t>3</w:t>
            </w:r>
            <w:r w:rsidR="003F3598" w:rsidRPr="00406A52">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2F73A661" w14:textId="77777777" w:rsidR="003F3598" w:rsidRPr="00406A52" w:rsidRDefault="00146528" w:rsidP="009144C9">
            <w:pPr>
              <w:pStyle w:val="INDICATORTEXT"/>
              <w:cnfStyle w:val="000000100000" w:firstRow="0" w:lastRow="0" w:firstColumn="0" w:lastColumn="0" w:oddVBand="0" w:evenVBand="0" w:oddHBand="1" w:evenHBand="0" w:firstRowFirstColumn="0" w:firstRowLastColumn="0" w:lastRowFirstColumn="0" w:lastRowLastColumn="0"/>
            </w:pPr>
            <w:r w:rsidRPr="00406A52">
              <w:t xml:space="preserve">Indicate </w:t>
            </w:r>
            <w:r w:rsidR="009144C9">
              <w:t>whether</w:t>
            </w:r>
            <w:r w:rsidR="009144C9" w:rsidRPr="00406A52">
              <w:t xml:space="preserve"> </w:t>
            </w:r>
            <w:r w:rsidRPr="00406A52">
              <w:t>the information disclosed to the public is the same as that disclosed to clients/beneficiaries.</w:t>
            </w:r>
          </w:p>
        </w:tc>
      </w:tr>
      <w:tr w:rsidR="003F3598" w:rsidRPr="00406A52" w14:paraId="2F73A666" w14:textId="77777777" w:rsidTr="000A04EC">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2F73A663" w14:textId="77777777" w:rsidR="003F3598" w:rsidRPr="00406A52" w:rsidRDefault="003F3598" w:rsidP="00056689">
            <w:pPr>
              <w:widowControl/>
              <w:autoSpaceDE/>
              <w:autoSpaceDN/>
              <w:adjustRightInd/>
              <w:spacing w:after="0" w:line="240" w:lineRule="auto"/>
              <w:rPr>
                <w:rStyle w:val="IntenseEmphasis"/>
                <w:b w:val="0"/>
                <w:bCs w:val="0"/>
                <w:i w:val="0"/>
                <w:iCs w:val="0"/>
              </w:rPr>
            </w:pPr>
          </w:p>
        </w:tc>
        <w:tc>
          <w:tcPr>
            <w:tcW w:w="3676" w:type="dxa"/>
            <w:tcBorders>
              <w:top w:val="nil"/>
              <w:bottom w:val="single" w:sz="4" w:space="0" w:color="0070C0"/>
              <w:right w:val="single" w:sz="4" w:space="0" w:color="A6A6A6" w:themeColor="background1" w:themeShade="A6"/>
            </w:tcBorders>
          </w:tcPr>
          <w:p w14:paraId="2F73A664" w14:textId="77777777" w:rsidR="003F3598" w:rsidRPr="00406A52" w:rsidRDefault="003F3598" w:rsidP="0005668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406A52">
              <w:sym w:font="Wingdings" w:char="F06D"/>
            </w:r>
            <w:r w:rsidRPr="00406A52">
              <w:t xml:space="preserve"> Yes</w:t>
            </w:r>
          </w:p>
        </w:tc>
        <w:tc>
          <w:tcPr>
            <w:tcW w:w="4404" w:type="dxa"/>
            <w:tcBorders>
              <w:top w:val="nil"/>
              <w:left w:val="single" w:sz="4" w:space="0" w:color="A6A6A6" w:themeColor="background1" w:themeShade="A6"/>
              <w:bottom w:val="single" w:sz="4" w:space="0" w:color="0070C0"/>
              <w:right w:val="single" w:sz="4" w:space="0" w:color="0070C0"/>
            </w:tcBorders>
          </w:tcPr>
          <w:p w14:paraId="2F73A665" w14:textId="77777777" w:rsidR="003F3598" w:rsidRPr="00406A52" w:rsidRDefault="003F3598" w:rsidP="0005668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406A52">
              <w:sym w:font="Wingdings" w:char="F06D"/>
            </w:r>
            <w:r w:rsidRPr="00406A52">
              <w:t xml:space="preserve"> No</w:t>
            </w:r>
          </w:p>
        </w:tc>
      </w:tr>
      <w:tr w:rsidR="003F3598" w:rsidRPr="00406A52" w14:paraId="2F73A669" w14:textId="77777777" w:rsidTr="000566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F73A667" w14:textId="77777777" w:rsidR="003F3598" w:rsidRPr="00406A52" w:rsidRDefault="00D15F93" w:rsidP="00AC02CE">
            <w:pPr>
              <w:pStyle w:val="INDICATORNUMBER"/>
              <w:rPr>
                <w:rStyle w:val="IntenseEmphasis"/>
                <w:b/>
                <w:bCs w:val="0"/>
                <w:i w:val="0"/>
                <w:iCs w:val="0"/>
                <w:color w:val="595959"/>
              </w:rPr>
            </w:pPr>
            <w:r w:rsidRPr="00406A52">
              <w:rPr>
                <w:rStyle w:val="IntenseEmphasis"/>
                <w:b/>
                <w:bCs w:val="0"/>
                <w:i w:val="0"/>
                <w:iCs w:val="0"/>
                <w:color w:val="595959"/>
              </w:rPr>
              <w:t>FI</w:t>
            </w:r>
            <w:r w:rsidR="001119A9">
              <w:rPr>
                <w:rStyle w:val="IntenseEmphasis"/>
                <w:b/>
                <w:bCs w:val="0"/>
                <w:i w:val="0"/>
                <w:iCs w:val="0"/>
                <w:color w:val="595959"/>
              </w:rPr>
              <w:t xml:space="preserve"> 2</w:t>
            </w:r>
            <w:r w:rsidR="00AC02CE">
              <w:rPr>
                <w:rStyle w:val="IntenseEmphasis"/>
                <w:b/>
                <w:bCs w:val="0"/>
                <w:i w:val="0"/>
                <w:iCs w:val="0"/>
                <w:color w:val="595959"/>
              </w:rPr>
              <w:t>3</w:t>
            </w:r>
            <w:r w:rsidR="008B2A5F" w:rsidRPr="00406A52">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2F73A668" w14:textId="77777777" w:rsidR="003F3598" w:rsidRPr="00406A52" w:rsidRDefault="008B2A5F" w:rsidP="00DC2C1C">
            <w:pPr>
              <w:pStyle w:val="INDICATORTEXT"/>
              <w:cnfStyle w:val="000000100000" w:firstRow="0" w:lastRow="0" w:firstColumn="0" w:lastColumn="0" w:oddVBand="0" w:evenVBand="0" w:oddHBand="1" w:evenHBand="0" w:firstRowFirstColumn="0" w:firstRowLastColumn="0" w:lastRowFirstColumn="0" w:lastRowLastColumn="0"/>
            </w:pPr>
            <w:r w:rsidRPr="00406A52">
              <w:t xml:space="preserve">Indicate the information your organisation proactively discloses to the public regarding your approach </w:t>
            </w:r>
            <w:r w:rsidRPr="00406A52">
              <w:rPr>
                <w:shd w:val="clear" w:color="auto" w:fill="DAEEF3" w:themeFill="accent5" w:themeFillTint="33"/>
              </w:rPr>
              <w:t>t</w:t>
            </w:r>
            <w:r w:rsidRPr="00406A52">
              <w:t xml:space="preserve">o </w:t>
            </w:r>
            <w:r w:rsidR="00DC2C1C">
              <w:t xml:space="preserve">RI </w:t>
            </w:r>
            <w:r w:rsidRPr="00406A52">
              <w:t>incorporation.</w:t>
            </w:r>
          </w:p>
        </w:tc>
      </w:tr>
      <w:tr w:rsidR="004D22D6" w:rsidRPr="00406A52" w14:paraId="2F73A66E" w14:textId="77777777" w:rsidTr="00BF446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F73A66A" w14:textId="77777777" w:rsidR="004D22D6" w:rsidRPr="00406A52" w:rsidRDefault="004D22D6"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F73A66B" w14:textId="77777777" w:rsidR="004D22D6" w:rsidRPr="00406A52" w:rsidRDefault="004D22D6" w:rsidP="00FF0CA9">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Broad approach to </w:t>
            </w:r>
            <w:r w:rsidR="00DC2C1C">
              <w:t>RI</w:t>
            </w:r>
            <w:r w:rsidR="00DC2C1C" w:rsidRPr="00406A52">
              <w:t xml:space="preserve"> </w:t>
            </w:r>
            <w:r w:rsidRPr="00406A52">
              <w:t>incorporation</w:t>
            </w:r>
          </w:p>
          <w:p w14:paraId="2F73A66C" w14:textId="77777777" w:rsidR="004D22D6" w:rsidRDefault="004D22D6" w:rsidP="00FF0CA9">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Detailed explanation of </w:t>
            </w:r>
            <w:r w:rsidR="00DC2C1C">
              <w:t>RI</w:t>
            </w:r>
            <w:r w:rsidRPr="00406A52">
              <w:t xml:space="preserve"> incorporation strategy used</w:t>
            </w:r>
          </w:p>
          <w:p w14:paraId="2F73A66D" w14:textId="77777777" w:rsidR="00DC2C1C" w:rsidRPr="00406A52" w:rsidRDefault="00DC2C1C" w:rsidP="00765BAB">
            <w:pPr>
              <w:pStyle w:val="INDICATORTEXT"/>
              <w:ind w:left="0"/>
              <w:cnfStyle w:val="000000000000" w:firstRow="0" w:lastRow="0" w:firstColumn="0" w:lastColumn="0" w:oddVBand="0" w:evenVBand="0" w:oddHBand="0" w:evenHBand="0" w:firstRowFirstColumn="0" w:firstRowLastColumn="0" w:lastRowFirstColumn="0" w:lastRowLastColumn="0"/>
            </w:pPr>
          </w:p>
        </w:tc>
      </w:tr>
      <w:tr w:rsidR="004D22D6" w:rsidRPr="00406A52" w14:paraId="2F73A671" w14:textId="77777777" w:rsidTr="00095A0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F73A66F" w14:textId="77777777" w:rsidR="004D22D6" w:rsidRPr="00406A52" w:rsidRDefault="00120BC0" w:rsidP="00AC02CE">
            <w:pPr>
              <w:pStyle w:val="INDICATORNUMBER"/>
              <w:rPr>
                <w:rStyle w:val="IntenseEmphasis"/>
                <w:b/>
                <w:bCs w:val="0"/>
                <w:i w:val="0"/>
                <w:iCs w:val="0"/>
                <w:color w:val="595959"/>
              </w:rPr>
            </w:pPr>
            <w:r w:rsidRPr="00406A52">
              <w:rPr>
                <w:rStyle w:val="IntenseEmphasis"/>
                <w:b/>
                <w:bCs w:val="0"/>
                <w:i w:val="0"/>
                <w:iCs w:val="0"/>
                <w:color w:val="595959"/>
              </w:rPr>
              <w:t>FI 2</w:t>
            </w:r>
            <w:r w:rsidR="00AC02CE">
              <w:rPr>
                <w:rStyle w:val="IntenseEmphasis"/>
                <w:b/>
                <w:bCs w:val="0"/>
                <w:i w:val="0"/>
                <w:iCs w:val="0"/>
                <w:color w:val="595959"/>
              </w:rPr>
              <w:t>3</w:t>
            </w:r>
            <w:r w:rsidR="004D22D6" w:rsidRPr="00406A52">
              <w:rPr>
                <w:rStyle w:val="IntenseEmphasis"/>
                <w:b/>
                <w:bCs w:val="0"/>
                <w:i w:val="0"/>
                <w:iCs w:val="0"/>
                <w:color w:val="595959"/>
              </w:rPr>
              <w:t>.4</w:t>
            </w:r>
          </w:p>
        </w:tc>
        <w:tc>
          <w:tcPr>
            <w:tcW w:w="8080" w:type="dxa"/>
            <w:gridSpan w:val="2"/>
            <w:tcBorders>
              <w:top w:val="nil"/>
              <w:right w:val="single" w:sz="4" w:space="0" w:color="0070C0"/>
            </w:tcBorders>
            <w:shd w:val="clear" w:color="auto" w:fill="DAEEF3" w:themeFill="accent5" w:themeFillTint="33"/>
          </w:tcPr>
          <w:p w14:paraId="2F73A670" w14:textId="77777777" w:rsidR="004D22D6" w:rsidRPr="00406A52" w:rsidRDefault="004E1D22" w:rsidP="007E0338">
            <w:pPr>
              <w:pStyle w:val="INDICATORTEXT"/>
              <w:cnfStyle w:val="000000100000" w:firstRow="0" w:lastRow="0" w:firstColumn="0" w:lastColumn="0" w:oddVBand="0" w:evenVBand="0" w:oddHBand="1" w:evenHBand="0" w:firstRowFirstColumn="0" w:firstRowLastColumn="0" w:lastRowFirstColumn="0" w:lastRowLastColumn="0"/>
            </w:pPr>
            <w:r w:rsidRPr="00406A52">
              <w:t xml:space="preserve">Indicate how frequently you </w:t>
            </w:r>
            <w:r w:rsidR="00DC2C1C">
              <w:t>update</w:t>
            </w:r>
            <w:r w:rsidRPr="00406A52">
              <w:t xml:space="preserve"> this information to the public</w:t>
            </w:r>
            <w:r w:rsidR="007E4668">
              <w:t>.</w:t>
            </w:r>
          </w:p>
        </w:tc>
      </w:tr>
      <w:tr w:rsidR="004D22D6" w:rsidRPr="00406A52" w14:paraId="2F73A678" w14:textId="77777777" w:rsidTr="00D75F69">
        <w:trPr>
          <w:trHeight w:val="1805"/>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F73A672" w14:textId="77777777" w:rsidR="004D22D6" w:rsidRPr="00406A52" w:rsidRDefault="004D22D6"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F73A673" w14:textId="77777777" w:rsidR="000D3626" w:rsidRPr="007E0338" w:rsidRDefault="000D3626" w:rsidP="005D2CE7">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7E0338">
              <w:t>Quarterly or more frequently</w:t>
            </w:r>
          </w:p>
          <w:p w14:paraId="2F73A674" w14:textId="77777777" w:rsidR="000D3626" w:rsidRPr="007E0338" w:rsidRDefault="000D3626" w:rsidP="005D2CE7">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7E0338">
              <w:t>Biannually</w:t>
            </w:r>
          </w:p>
          <w:p w14:paraId="2F73A675" w14:textId="77777777" w:rsidR="000D3626" w:rsidRPr="007E0338" w:rsidRDefault="000D3626" w:rsidP="005D2CE7">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7E0338">
              <w:t>Annually</w:t>
            </w:r>
          </w:p>
          <w:p w14:paraId="2F73A676" w14:textId="77777777" w:rsidR="000D3626" w:rsidRPr="007E0338" w:rsidRDefault="000D3626" w:rsidP="005D2CE7">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7E0338">
              <w:t>Less frequently than annually</w:t>
            </w:r>
          </w:p>
          <w:p w14:paraId="2F73A677" w14:textId="77777777" w:rsidR="004D22D6" w:rsidRPr="00406A52" w:rsidRDefault="000D3626" w:rsidP="002D184D">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7E0338">
              <w:t>Ad</w:t>
            </w:r>
            <w:r w:rsidR="009144C9">
              <w:t xml:space="preserve"> </w:t>
            </w:r>
            <w:r w:rsidRPr="007E0338">
              <w:t>hoc/when requested</w:t>
            </w:r>
          </w:p>
        </w:tc>
      </w:tr>
      <w:tr w:rsidR="004D22D6" w:rsidRPr="00406A52" w14:paraId="2F73A67B" w14:textId="77777777" w:rsidTr="00095A0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F73A679" w14:textId="77777777" w:rsidR="004D22D6" w:rsidRPr="00406A52" w:rsidRDefault="001119A9" w:rsidP="00AC02CE">
            <w:pPr>
              <w:pStyle w:val="INDICATORNUMBER"/>
              <w:rPr>
                <w:rStyle w:val="IntenseEmphasis"/>
                <w:b/>
                <w:bCs w:val="0"/>
                <w:i w:val="0"/>
                <w:iCs w:val="0"/>
                <w:color w:val="595959"/>
              </w:rPr>
            </w:pPr>
            <w:r>
              <w:rPr>
                <w:rStyle w:val="IntenseEmphasis"/>
                <w:b/>
                <w:bCs w:val="0"/>
                <w:i w:val="0"/>
                <w:iCs w:val="0"/>
                <w:color w:val="595959"/>
              </w:rPr>
              <w:t>FI 2</w:t>
            </w:r>
            <w:r w:rsidR="00AC02CE">
              <w:rPr>
                <w:rStyle w:val="IntenseEmphasis"/>
                <w:b/>
                <w:bCs w:val="0"/>
                <w:i w:val="0"/>
                <w:iCs w:val="0"/>
                <w:color w:val="595959"/>
              </w:rPr>
              <w:t>3</w:t>
            </w:r>
            <w:r w:rsidR="004D22D6" w:rsidRPr="00406A52">
              <w:rPr>
                <w:rStyle w:val="IntenseEmphasis"/>
                <w:b/>
                <w:bCs w:val="0"/>
                <w:i w:val="0"/>
                <w:iCs w:val="0"/>
                <w:color w:val="595959"/>
              </w:rPr>
              <w:t>.5</w:t>
            </w:r>
          </w:p>
        </w:tc>
        <w:tc>
          <w:tcPr>
            <w:tcW w:w="8080" w:type="dxa"/>
            <w:gridSpan w:val="2"/>
            <w:tcBorders>
              <w:top w:val="nil"/>
              <w:right w:val="single" w:sz="4" w:space="0" w:color="0070C0"/>
            </w:tcBorders>
            <w:shd w:val="clear" w:color="auto" w:fill="DAEEF3" w:themeFill="accent5" w:themeFillTint="33"/>
          </w:tcPr>
          <w:p w14:paraId="2F73A67A" w14:textId="77777777" w:rsidR="004D22D6" w:rsidRPr="00406A52" w:rsidRDefault="004D22D6" w:rsidP="00787618">
            <w:pPr>
              <w:pStyle w:val="INDICATORTEXT"/>
              <w:cnfStyle w:val="000000100000" w:firstRow="0" w:lastRow="0" w:firstColumn="0" w:lastColumn="0" w:oddVBand="0" w:evenVBand="0" w:oddHBand="1" w:evenHBand="0" w:firstRowFirstColumn="0" w:firstRowLastColumn="0" w:lastRowFirstColumn="0" w:lastRowLastColumn="0"/>
            </w:pPr>
            <w:r w:rsidRPr="00406A52">
              <w:t xml:space="preserve">Indicate the information your organisation proactively discloses to clients/beneficiaries regarding your approach to </w:t>
            </w:r>
            <w:r w:rsidR="00DC2C1C">
              <w:t>RI</w:t>
            </w:r>
            <w:r w:rsidRPr="00406A52">
              <w:t>.</w:t>
            </w:r>
          </w:p>
        </w:tc>
      </w:tr>
      <w:tr w:rsidR="004D22D6" w:rsidRPr="00406A52" w14:paraId="2F73A67F" w14:textId="77777777" w:rsidTr="00BF446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F73A67C" w14:textId="77777777" w:rsidR="004D22D6" w:rsidRPr="00406A52" w:rsidRDefault="004D22D6"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F73A67D" w14:textId="77777777" w:rsidR="004D22D6" w:rsidRPr="00406A52" w:rsidRDefault="004D22D6" w:rsidP="004D22D6">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Broad approach to </w:t>
            </w:r>
            <w:r w:rsidR="00DC2C1C">
              <w:t>RI</w:t>
            </w:r>
            <w:r w:rsidRPr="00406A52">
              <w:t xml:space="preserve"> </w:t>
            </w:r>
          </w:p>
          <w:p w14:paraId="2F73A67E" w14:textId="77777777" w:rsidR="004D22D6" w:rsidRPr="00406A52" w:rsidRDefault="004D22D6" w:rsidP="00787618">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Detailed explanation of </w:t>
            </w:r>
            <w:r w:rsidR="00DC2C1C">
              <w:t>RI</w:t>
            </w:r>
            <w:r w:rsidR="00787618">
              <w:t xml:space="preserve"> </w:t>
            </w:r>
            <w:r w:rsidRPr="00406A52">
              <w:t>strategy used</w:t>
            </w:r>
          </w:p>
        </w:tc>
      </w:tr>
      <w:tr w:rsidR="007A3AA8" w:rsidRPr="00406A52" w14:paraId="2F73A682" w14:textId="77777777" w:rsidTr="000566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F73A680" w14:textId="77777777" w:rsidR="007A3AA8" w:rsidRPr="00406A52" w:rsidRDefault="001119A9" w:rsidP="00AC02CE">
            <w:pPr>
              <w:pStyle w:val="INDICATORNUMBER"/>
              <w:rPr>
                <w:rStyle w:val="IntenseEmphasis"/>
                <w:rFonts w:eastAsia="MS PGothic"/>
                <w:b/>
                <w:bCs w:val="0"/>
                <w:i w:val="0"/>
                <w:iCs w:val="0"/>
                <w:color w:val="595959"/>
                <w:sz w:val="20"/>
                <w:szCs w:val="20"/>
                <w:lang w:eastAsia="en-US"/>
              </w:rPr>
            </w:pPr>
            <w:r>
              <w:rPr>
                <w:rStyle w:val="IntenseEmphasis"/>
                <w:b/>
                <w:bCs w:val="0"/>
                <w:i w:val="0"/>
                <w:iCs w:val="0"/>
                <w:color w:val="595959"/>
              </w:rPr>
              <w:t>FI 2</w:t>
            </w:r>
            <w:r w:rsidR="00AC02CE">
              <w:rPr>
                <w:rStyle w:val="IntenseEmphasis"/>
                <w:b/>
                <w:bCs w:val="0"/>
                <w:i w:val="0"/>
                <w:iCs w:val="0"/>
                <w:color w:val="595959"/>
              </w:rPr>
              <w:t>3</w:t>
            </w:r>
            <w:r w:rsidR="007A3AA8" w:rsidRPr="00406A52">
              <w:rPr>
                <w:rStyle w:val="IntenseEmphasis"/>
                <w:b/>
                <w:bCs w:val="0"/>
                <w:i w:val="0"/>
                <w:iCs w:val="0"/>
                <w:color w:val="595959"/>
              </w:rPr>
              <w:t>.6</w:t>
            </w:r>
          </w:p>
        </w:tc>
        <w:tc>
          <w:tcPr>
            <w:tcW w:w="8080" w:type="dxa"/>
            <w:gridSpan w:val="2"/>
            <w:tcBorders>
              <w:top w:val="single" w:sz="4" w:space="0" w:color="0070C0"/>
              <w:right w:val="single" w:sz="4" w:space="0" w:color="0070C0"/>
            </w:tcBorders>
            <w:shd w:val="clear" w:color="auto" w:fill="DAEEF3" w:themeFill="accent5" w:themeFillTint="33"/>
          </w:tcPr>
          <w:p w14:paraId="2F73A681" w14:textId="77777777" w:rsidR="007A3AA8" w:rsidRPr="00406A52" w:rsidRDefault="004E1D22" w:rsidP="0082152A">
            <w:pPr>
              <w:pStyle w:val="INDICATORTEXT"/>
              <w:cnfStyle w:val="000000100000" w:firstRow="0" w:lastRow="0" w:firstColumn="0" w:lastColumn="0" w:oddVBand="0" w:evenVBand="0" w:oddHBand="1" w:evenHBand="0" w:firstRowFirstColumn="0" w:firstRowLastColumn="0" w:lastRowFirstColumn="0" w:lastRowLastColumn="0"/>
            </w:pPr>
            <w:r w:rsidRPr="00406A52">
              <w:t>Indicate how frequently you report this information to clients/beneficiaries</w:t>
            </w:r>
            <w:r w:rsidR="007E4668">
              <w:t>.</w:t>
            </w:r>
          </w:p>
        </w:tc>
      </w:tr>
      <w:tr w:rsidR="007A3AA8" w:rsidRPr="00406A52" w14:paraId="2F73A689" w14:textId="77777777" w:rsidTr="00BF446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F73A683" w14:textId="77777777" w:rsidR="007A3AA8" w:rsidRPr="00406A52" w:rsidRDefault="007A3AA8"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F73A684" w14:textId="77777777" w:rsidR="007A3AA8" w:rsidRPr="00406A52" w:rsidRDefault="007A3AA8" w:rsidP="00041B9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Quarterly or more frequently</w:t>
            </w:r>
          </w:p>
          <w:p w14:paraId="2F73A685" w14:textId="77777777" w:rsidR="007E0338" w:rsidRDefault="007A3AA8" w:rsidP="00041B9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rsidR="007E0338">
              <w:t>Biannually</w:t>
            </w:r>
          </w:p>
          <w:p w14:paraId="2F73A686" w14:textId="77777777" w:rsidR="007A3AA8" w:rsidRPr="00406A52" w:rsidRDefault="007E0338" w:rsidP="00041B9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t xml:space="preserve"> </w:t>
            </w:r>
            <w:r w:rsidR="00DC2C1C">
              <w:t>A</w:t>
            </w:r>
            <w:r w:rsidR="007A3AA8" w:rsidRPr="00406A52">
              <w:t>nnually</w:t>
            </w:r>
          </w:p>
          <w:p w14:paraId="2F73A687" w14:textId="77777777" w:rsidR="007A3AA8" w:rsidRPr="00406A52" w:rsidRDefault="007A3AA8" w:rsidP="00041B9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Less frequently than annually</w:t>
            </w:r>
          </w:p>
          <w:p w14:paraId="2F73A688" w14:textId="77777777" w:rsidR="007A3AA8" w:rsidRPr="00406A52" w:rsidRDefault="007A3AA8" w:rsidP="009144C9">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rsidR="007E0338">
              <w:t>Ad</w:t>
            </w:r>
            <w:r w:rsidR="009144C9">
              <w:t xml:space="preserve"> </w:t>
            </w:r>
            <w:r w:rsidR="007E0338">
              <w:t>hoc/when requested</w:t>
            </w:r>
          </w:p>
        </w:tc>
      </w:tr>
      <w:tr w:rsidR="003F3598" w:rsidRPr="00406A52" w14:paraId="2F73A68D" w14:textId="77777777" w:rsidTr="00610EF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F73A68A" w14:textId="77777777" w:rsidR="003F3598" w:rsidRPr="00406A52" w:rsidRDefault="001119A9" w:rsidP="00AC02CE">
            <w:pPr>
              <w:pStyle w:val="INDICATORNUMBER"/>
              <w:rPr>
                <w:rStyle w:val="IntenseEmphasis"/>
                <w:b/>
                <w:bCs w:val="0"/>
                <w:i w:val="0"/>
                <w:iCs w:val="0"/>
                <w:color w:val="595959"/>
              </w:rPr>
            </w:pPr>
            <w:r>
              <w:rPr>
                <w:rStyle w:val="IntenseEmphasis"/>
                <w:b/>
                <w:bCs w:val="0"/>
                <w:i w:val="0"/>
                <w:iCs w:val="0"/>
                <w:color w:val="595959"/>
              </w:rPr>
              <w:lastRenderedPageBreak/>
              <w:t>FI 2</w:t>
            </w:r>
            <w:r w:rsidR="00AC02CE">
              <w:rPr>
                <w:rStyle w:val="IntenseEmphasis"/>
                <w:b/>
                <w:bCs w:val="0"/>
                <w:i w:val="0"/>
                <w:iCs w:val="0"/>
                <w:color w:val="595959"/>
              </w:rPr>
              <w:t>3</w:t>
            </w:r>
            <w:r w:rsidR="004D22D6" w:rsidRPr="00406A52">
              <w:rPr>
                <w:rStyle w:val="IntenseEmphasis"/>
                <w:b/>
                <w:bCs w:val="0"/>
                <w:i w:val="0"/>
                <w:iCs w:val="0"/>
                <w:color w:val="595959"/>
              </w:rPr>
              <w:t>.7</w:t>
            </w:r>
          </w:p>
        </w:tc>
        <w:tc>
          <w:tcPr>
            <w:tcW w:w="8080" w:type="dxa"/>
            <w:gridSpan w:val="2"/>
            <w:tcBorders>
              <w:top w:val="single" w:sz="4" w:space="0" w:color="0070C0"/>
              <w:right w:val="single" w:sz="4" w:space="0" w:color="0070C0"/>
            </w:tcBorders>
            <w:shd w:val="clear" w:color="auto" w:fill="DAEEF3" w:themeFill="accent5" w:themeFillTint="33"/>
          </w:tcPr>
          <w:p w14:paraId="2F73A68B" w14:textId="77777777" w:rsidR="003F3598" w:rsidRPr="00406A52" w:rsidRDefault="003F3598" w:rsidP="00056689">
            <w:pPr>
              <w:pStyle w:val="INDICATORTEXT"/>
              <w:cnfStyle w:val="000000100000" w:firstRow="0" w:lastRow="0" w:firstColumn="0" w:lastColumn="0" w:oddVBand="0" w:evenVBand="0" w:oddHBand="1" w:evenHBand="0" w:firstRowFirstColumn="0" w:firstRowLastColumn="0" w:lastRowFirstColumn="0" w:lastRowLastColumn="0"/>
            </w:pPr>
            <w:r w:rsidRPr="00406A52">
              <w:t>Additional information</w:t>
            </w:r>
          </w:p>
          <w:p w14:paraId="2F73A68C" w14:textId="77777777" w:rsidR="003F3598" w:rsidRPr="00406A52" w:rsidRDefault="003F3598" w:rsidP="00056689">
            <w:pPr>
              <w:pStyle w:val="INDICATORTEXT"/>
              <w:cnfStyle w:val="000000100000" w:firstRow="0" w:lastRow="0" w:firstColumn="0" w:lastColumn="0" w:oddVBand="0" w:evenVBand="0" w:oddHBand="1" w:evenHBand="0" w:firstRowFirstColumn="0" w:firstRowLastColumn="0" w:lastRowFirstColumn="0" w:lastRowLastColumn="0"/>
            </w:pPr>
            <w:r w:rsidRPr="00406A52">
              <w:rPr>
                <w:caps/>
                <w:color w:val="0082C8"/>
                <w:szCs w:val="18"/>
              </w:rPr>
              <w:t>[Optional]</w:t>
            </w:r>
          </w:p>
        </w:tc>
      </w:tr>
      <w:tr w:rsidR="00693813" w:rsidRPr="00406A52" w14:paraId="2F73A690" w14:textId="77777777" w:rsidTr="00610EF4">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2F73A68E" w14:textId="77777777" w:rsidR="00693813" w:rsidRPr="00406A52" w:rsidRDefault="00693813"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F73A68F" w14:textId="77777777" w:rsidR="00693813" w:rsidRPr="00406A52" w:rsidRDefault="00693813" w:rsidP="00056689">
            <w:pPr>
              <w:pStyle w:val="INDICATORTEXT"/>
              <w:cnfStyle w:val="000000000000" w:firstRow="0" w:lastRow="0" w:firstColumn="0" w:lastColumn="0" w:oddVBand="0" w:evenVBand="0" w:oddHBand="0" w:evenHBand="0" w:firstRowFirstColumn="0" w:firstRowLastColumn="0" w:lastRowFirstColumn="0" w:lastRowLastColumn="0"/>
            </w:pPr>
          </w:p>
        </w:tc>
      </w:tr>
    </w:tbl>
    <w:p w14:paraId="2F73A691" w14:textId="77777777" w:rsidR="004E1D22" w:rsidRPr="00406A52" w:rsidRDefault="004E1D22"/>
    <w:tbl>
      <w:tblPr>
        <w:tblStyle w:val="SubSubSectionMISCTableMANDATORY"/>
        <w:tblW w:w="9209" w:type="dxa"/>
        <w:tblInd w:w="5" w:type="dxa"/>
        <w:tblLook w:val="06A0" w:firstRow="1" w:lastRow="0" w:firstColumn="1" w:lastColumn="0" w:noHBand="1" w:noVBand="1"/>
      </w:tblPr>
      <w:tblGrid>
        <w:gridCol w:w="1134"/>
        <w:gridCol w:w="8075"/>
      </w:tblGrid>
      <w:tr w:rsidR="00FA2C03" w:rsidRPr="00406A52" w14:paraId="2F73A694" w14:textId="77777777" w:rsidTr="0005668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F73A692" w14:textId="77777777" w:rsidR="00FA2C03" w:rsidRPr="00406A52" w:rsidRDefault="004400A9" w:rsidP="00426919">
            <w:pPr>
              <w:pStyle w:val="SectionIndicatorHeaderText"/>
              <w:rPr>
                <w:rStyle w:val="IntenseEmphasis"/>
                <w:b w:val="0"/>
                <w:bCs w:val="0"/>
                <w:i w:val="0"/>
                <w:iCs w:val="0"/>
                <w:color w:val="FFFFFF" w:themeColor="background1"/>
              </w:rPr>
            </w:pPr>
            <w:r w:rsidRPr="00406A52">
              <w:rPr>
                <w:rStyle w:val="IntenseEmphasis"/>
                <w:b w:val="0"/>
                <w:i w:val="0"/>
                <w:color w:val="FFFFFF" w:themeColor="background1"/>
              </w:rPr>
              <w:t>FI</w:t>
            </w:r>
            <w:r w:rsidR="00BD6184" w:rsidRPr="00406A52">
              <w:rPr>
                <w:rStyle w:val="IntenseEmphasis"/>
                <w:b w:val="0"/>
                <w:i w:val="0"/>
                <w:color w:val="FFFFFF" w:themeColor="background1"/>
              </w:rPr>
              <w:t xml:space="preserve"> </w:t>
            </w:r>
            <w:r w:rsidR="00120BC0" w:rsidRPr="00406A52">
              <w:rPr>
                <w:rStyle w:val="IntenseEmphasis"/>
                <w:b w:val="0"/>
                <w:i w:val="0"/>
                <w:color w:val="FFFFFF" w:themeColor="background1"/>
              </w:rPr>
              <w:t>2</w:t>
            </w:r>
            <w:r w:rsidR="00AC02CE">
              <w:rPr>
                <w:rStyle w:val="IntenseEmphasis"/>
                <w:b w:val="0"/>
                <w:i w:val="0"/>
                <w:color w:val="FFFFFF" w:themeColor="background1"/>
              </w:rPr>
              <w:t>3</w:t>
            </w:r>
          </w:p>
        </w:tc>
        <w:tc>
          <w:tcPr>
            <w:tcW w:w="8075" w:type="dxa"/>
          </w:tcPr>
          <w:p w14:paraId="2F73A693" w14:textId="77777777" w:rsidR="00FA2C03" w:rsidRPr="00406A52" w:rsidRDefault="00FA2C03"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406A52">
              <w:rPr>
                <w:rStyle w:val="IntenseEmphasis"/>
                <w:b/>
                <w:i w:val="0"/>
                <w:color w:val="FFFFFF" w:themeColor="background1"/>
              </w:rPr>
              <w:t>EXPLANATORY NOTES</w:t>
            </w:r>
          </w:p>
        </w:tc>
      </w:tr>
      <w:tr w:rsidR="00FA2C03" w:rsidRPr="00406A52" w14:paraId="2F73A698" w14:textId="77777777" w:rsidTr="000566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2F73A695" w14:textId="77777777" w:rsidR="00FA2C03" w:rsidRPr="00406A52" w:rsidRDefault="001119A9" w:rsidP="00426919">
            <w:pPr>
              <w:pStyle w:val="INDICATORNUMBER"/>
              <w:rPr>
                <w:rStyle w:val="IntenseEmphasis"/>
                <w:b/>
                <w:bCs w:val="0"/>
                <w:i w:val="0"/>
                <w:iCs w:val="0"/>
              </w:rPr>
            </w:pPr>
            <w:r>
              <w:rPr>
                <w:rStyle w:val="IntenseEmphasis"/>
                <w:b/>
                <w:bCs w:val="0"/>
                <w:i w:val="0"/>
                <w:iCs w:val="0"/>
                <w:color w:val="595959"/>
              </w:rPr>
              <w:t>FI 2</w:t>
            </w:r>
            <w:r w:rsidR="00AC02CE">
              <w:rPr>
                <w:rStyle w:val="IntenseEmphasis"/>
                <w:b/>
                <w:bCs w:val="0"/>
                <w:i w:val="0"/>
                <w:iCs w:val="0"/>
                <w:color w:val="595959"/>
              </w:rPr>
              <w:t>3</w:t>
            </w:r>
          </w:p>
        </w:tc>
        <w:tc>
          <w:tcPr>
            <w:tcW w:w="8075" w:type="dxa"/>
            <w:tcBorders>
              <w:bottom w:val="single" w:sz="4" w:space="0" w:color="A6A6A6"/>
            </w:tcBorders>
          </w:tcPr>
          <w:p w14:paraId="2F73A696" w14:textId="77777777" w:rsidR="004400A9" w:rsidRPr="00406A52" w:rsidRDefault="009144C9" w:rsidP="004400A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4400A9" w:rsidRPr="00406A52">
              <w:rPr>
                <w:szCs w:val="18"/>
              </w:rPr>
              <w:t>his indicator allow</w:t>
            </w:r>
            <w:r>
              <w:rPr>
                <w:szCs w:val="18"/>
              </w:rPr>
              <w:t>s</w:t>
            </w:r>
            <w:r w:rsidR="004400A9" w:rsidRPr="00406A52">
              <w:rPr>
                <w:szCs w:val="18"/>
              </w:rPr>
              <w:t xml:space="preserve"> signatories to demonstrate how widely they make information about their </w:t>
            </w:r>
            <w:r w:rsidR="00876BF9">
              <w:rPr>
                <w:szCs w:val="18"/>
              </w:rPr>
              <w:t>RI</w:t>
            </w:r>
            <w:r w:rsidR="004400A9" w:rsidRPr="00406A52">
              <w:rPr>
                <w:szCs w:val="18"/>
              </w:rPr>
              <w:t xml:space="preserve"> activities available</w:t>
            </w:r>
            <w:r w:rsidR="001D7268">
              <w:rPr>
                <w:szCs w:val="18"/>
              </w:rPr>
              <w:t xml:space="preserve">. </w:t>
            </w:r>
            <w:r w:rsidR="004400A9" w:rsidRPr="00406A52">
              <w:rPr>
                <w:szCs w:val="18"/>
              </w:rPr>
              <w:t>Information provided to certain groups</w:t>
            </w:r>
            <w:r w:rsidR="00B64F94">
              <w:rPr>
                <w:szCs w:val="18"/>
              </w:rPr>
              <w:t>—</w:t>
            </w:r>
            <w:r w:rsidR="004400A9" w:rsidRPr="00406A52">
              <w:rPr>
                <w:szCs w:val="18"/>
              </w:rPr>
              <w:t>such as pension fund beneficiaries</w:t>
            </w:r>
            <w:r w:rsidR="00B64F94">
              <w:rPr>
                <w:szCs w:val="18"/>
              </w:rPr>
              <w:t>—</w:t>
            </w:r>
            <w:r w:rsidR="004400A9" w:rsidRPr="00406A52">
              <w:rPr>
                <w:szCs w:val="18"/>
              </w:rPr>
              <w:t>may in practice be in the public domain</w:t>
            </w:r>
            <w:r w:rsidR="001D7268">
              <w:rPr>
                <w:szCs w:val="18"/>
              </w:rPr>
              <w:t xml:space="preserve">. </w:t>
            </w:r>
            <w:r w:rsidR="004400A9" w:rsidRPr="00406A52">
              <w:rPr>
                <w:szCs w:val="18"/>
              </w:rPr>
              <w:t xml:space="preserve">However, </w:t>
            </w:r>
            <w:r w:rsidR="00B07F0B" w:rsidRPr="00406A52">
              <w:rPr>
                <w:szCs w:val="18"/>
              </w:rPr>
              <w:t xml:space="preserve">proactive </w:t>
            </w:r>
            <w:r w:rsidR="004400A9" w:rsidRPr="00406A52">
              <w:rPr>
                <w:szCs w:val="18"/>
              </w:rPr>
              <w:t>reporting to the public at large is treated here as a separate category of communication.</w:t>
            </w:r>
          </w:p>
          <w:p w14:paraId="2F73A697" w14:textId="77777777" w:rsidR="00FA2C03" w:rsidRPr="00406A52" w:rsidRDefault="009144C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lang w:eastAsia="en-US"/>
              </w:rPr>
            </w:pPr>
            <w:r>
              <w:rPr>
                <w:szCs w:val="18"/>
              </w:rPr>
              <w:t>'</w:t>
            </w:r>
            <w:r w:rsidR="001C67A3" w:rsidRPr="00406A52">
              <w:rPr>
                <w:szCs w:val="18"/>
              </w:rPr>
              <w:t>Proactively</w:t>
            </w:r>
            <w:r>
              <w:rPr>
                <w:szCs w:val="18"/>
              </w:rPr>
              <w:t>'</w:t>
            </w:r>
            <w:r w:rsidR="001C67A3" w:rsidRPr="00406A52">
              <w:rPr>
                <w:szCs w:val="18"/>
              </w:rPr>
              <w:t xml:space="preserve"> means beyond the publication of your responses to the PRI Reporting Framework on the PRI website. This can be information on your own website (such as your full or partial PRI Reporting Framework responses, or other forms of RI reporting), annual report, newsletter, etc. It may be information proactively given to clients or shared with the public using any form judged appropriate.</w:t>
            </w:r>
          </w:p>
        </w:tc>
      </w:tr>
      <w:tr w:rsidR="00FA2C03" w:rsidRPr="00406A52" w14:paraId="2F73A69B" w14:textId="77777777" w:rsidTr="000566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2F73A699" w14:textId="77777777" w:rsidR="00FA2C03" w:rsidRPr="00406A52" w:rsidRDefault="00D55587" w:rsidP="00D54965">
            <w:pPr>
              <w:pStyle w:val="INDICATORNUMBER"/>
              <w:rPr>
                <w:rStyle w:val="IntenseEmphasis"/>
                <w:b/>
                <w:bCs w:val="0"/>
                <w:i w:val="0"/>
                <w:iCs w:val="0"/>
                <w:color w:val="595959"/>
              </w:rPr>
            </w:pPr>
            <w:r w:rsidRPr="00406A52">
              <w:rPr>
                <w:rStyle w:val="IntenseEmphasis"/>
                <w:b/>
                <w:bCs w:val="0"/>
                <w:i w:val="0"/>
                <w:iCs w:val="0"/>
                <w:color w:val="595959"/>
              </w:rPr>
              <w:t>FI</w:t>
            </w:r>
            <w:r w:rsidR="001119A9">
              <w:rPr>
                <w:rStyle w:val="IntenseEmphasis"/>
                <w:b/>
                <w:bCs w:val="0"/>
                <w:i w:val="0"/>
                <w:iCs w:val="0"/>
                <w:color w:val="595959"/>
              </w:rPr>
              <w:t xml:space="preserve"> 2</w:t>
            </w:r>
            <w:r w:rsidR="00AC02CE">
              <w:rPr>
                <w:rStyle w:val="IntenseEmphasis"/>
                <w:b/>
                <w:bCs w:val="0"/>
                <w:i w:val="0"/>
                <w:iCs w:val="0"/>
                <w:color w:val="595959"/>
              </w:rPr>
              <w:t>3</w:t>
            </w:r>
            <w:r w:rsidR="00FA2C03" w:rsidRPr="00406A52">
              <w:rPr>
                <w:rStyle w:val="IntenseEmphasis"/>
                <w:b/>
                <w:bCs w:val="0"/>
                <w:i w:val="0"/>
                <w:iCs w:val="0"/>
                <w:color w:val="595959"/>
              </w:rPr>
              <w:t>.</w:t>
            </w:r>
            <w:r w:rsidRPr="00406A52">
              <w:rPr>
                <w:rStyle w:val="IntenseEmphasis"/>
                <w:b/>
                <w:bCs w:val="0"/>
                <w:i w:val="0"/>
                <w:iCs w:val="0"/>
                <w:color w:val="595959"/>
              </w:rPr>
              <w:t>5</w:t>
            </w:r>
          </w:p>
        </w:tc>
        <w:tc>
          <w:tcPr>
            <w:tcW w:w="8075" w:type="dxa"/>
            <w:tcBorders>
              <w:bottom w:val="single" w:sz="4" w:space="0" w:color="A6A6A6"/>
            </w:tcBorders>
          </w:tcPr>
          <w:p w14:paraId="2F73A69A" w14:textId="77777777" w:rsidR="00FA2C03" w:rsidRPr="00406A52" w:rsidRDefault="00D55587" w:rsidP="009144C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06A52">
              <w:rPr>
                <w:szCs w:val="18"/>
              </w:rPr>
              <w:t>This may include a discussion of</w:t>
            </w:r>
            <w:r w:rsidR="00F408FE" w:rsidRPr="00406A52">
              <w:rPr>
                <w:szCs w:val="18"/>
              </w:rPr>
              <w:t xml:space="preserve"> a</w:t>
            </w:r>
            <w:r w:rsidRPr="00406A52">
              <w:rPr>
                <w:szCs w:val="18"/>
              </w:rPr>
              <w:t xml:space="preserve">ny situations </w:t>
            </w:r>
            <w:r w:rsidR="009144C9">
              <w:rPr>
                <w:szCs w:val="18"/>
              </w:rPr>
              <w:t>in which</w:t>
            </w:r>
            <w:r w:rsidR="009144C9" w:rsidRPr="00406A52">
              <w:rPr>
                <w:szCs w:val="18"/>
              </w:rPr>
              <w:t xml:space="preserve"> </w:t>
            </w:r>
            <w:r w:rsidRPr="00406A52">
              <w:rPr>
                <w:szCs w:val="18"/>
              </w:rPr>
              <w:t>you do not disclose to the public because clients have proactively mandated your organisation not to.</w:t>
            </w:r>
          </w:p>
        </w:tc>
      </w:tr>
      <w:tr w:rsidR="00FA2C03" w:rsidRPr="00406A52" w14:paraId="2F73A69D"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2F73A69C" w14:textId="77777777" w:rsidR="00FA2C03" w:rsidRPr="00406A52" w:rsidRDefault="00FA2C03" w:rsidP="00056689">
            <w:pPr>
              <w:pStyle w:val="INDICATORTEXT"/>
              <w:jc w:val="both"/>
              <w:rPr>
                <w:b/>
              </w:rPr>
            </w:pPr>
            <w:r w:rsidRPr="00406A52">
              <w:rPr>
                <w:b/>
              </w:rPr>
              <w:t>LOGIC</w:t>
            </w:r>
          </w:p>
        </w:tc>
      </w:tr>
      <w:tr w:rsidR="00FA2C03" w:rsidRPr="00406A52" w14:paraId="2F73A6A3" w14:textId="77777777" w:rsidTr="00AB00CF">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82C8"/>
            </w:tcBorders>
          </w:tcPr>
          <w:p w14:paraId="2F73A69E" w14:textId="77777777" w:rsidR="00FA2C03" w:rsidRPr="00406A52" w:rsidRDefault="00DD4BBE" w:rsidP="00426919">
            <w:pPr>
              <w:pStyle w:val="INDICATORTEXT"/>
              <w:jc w:val="both"/>
              <w:rPr>
                <w:b/>
              </w:rPr>
            </w:pPr>
            <w:r w:rsidRPr="00406A52">
              <w:rPr>
                <w:b/>
              </w:rPr>
              <w:t>FI</w:t>
            </w:r>
            <w:r w:rsidR="00120BC0" w:rsidRPr="00406A52">
              <w:rPr>
                <w:b/>
              </w:rPr>
              <w:t xml:space="preserve"> 2</w:t>
            </w:r>
            <w:r w:rsidR="00AC02CE">
              <w:rPr>
                <w:b/>
              </w:rPr>
              <w:t>3</w:t>
            </w:r>
          </w:p>
        </w:tc>
        <w:tc>
          <w:tcPr>
            <w:tcW w:w="8075" w:type="dxa"/>
            <w:tcBorders>
              <w:top w:val="single" w:sz="4" w:space="0" w:color="A6A6A6"/>
              <w:bottom w:val="single" w:sz="4" w:space="0" w:color="0082C8"/>
            </w:tcBorders>
          </w:tcPr>
          <w:p w14:paraId="2F73A69F" w14:textId="77777777" w:rsidR="004E1D22" w:rsidRPr="00406A52" w:rsidRDefault="004E1D22" w:rsidP="004E1D22">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406A52">
              <w:rPr>
                <w:szCs w:val="18"/>
              </w:rPr>
              <w:t>Within this indicator</w:t>
            </w:r>
          </w:p>
          <w:p w14:paraId="2F73A6A0" w14:textId="5E99FEA7" w:rsidR="004E1D22" w:rsidRPr="00406A52" w:rsidRDefault="004E1D22" w:rsidP="005D2CE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rsidRPr="00406A52">
              <w:t>If you report that your organisation discloses information to your clients/b</w:t>
            </w:r>
            <w:r w:rsidR="00C36CFE">
              <w:t xml:space="preserve">eneficiaries only, </w:t>
            </w:r>
            <w:r w:rsidR="00996B64">
              <w:t>indicators [</w:t>
            </w:r>
            <w:r w:rsidR="00C2454A">
              <w:t>2</w:t>
            </w:r>
            <w:r w:rsidR="00996B64">
              <w:t>3</w:t>
            </w:r>
            <w:r w:rsidR="00C36CFE">
              <w:t>.5] and [</w:t>
            </w:r>
            <w:r w:rsidR="00C2454A" w:rsidDel="004B670D">
              <w:t>2</w:t>
            </w:r>
            <w:r w:rsidR="004B670D">
              <w:t>3</w:t>
            </w:r>
            <w:r w:rsidRPr="00406A52">
              <w:t xml:space="preserve">.6] will be applicable. </w:t>
            </w:r>
          </w:p>
          <w:p w14:paraId="2F73A6A1" w14:textId="37CDA0D2" w:rsidR="004E1D22" w:rsidRPr="00406A52" w:rsidRDefault="004E1D22" w:rsidP="005D2CE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rsidRPr="00406A52">
              <w:t>If you report that your organisation discloses informati</w:t>
            </w:r>
            <w:r w:rsidR="00C36CFE">
              <w:t>on to the public, indicators [</w:t>
            </w:r>
            <w:r w:rsidR="00C2454A" w:rsidDel="004B670D">
              <w:t>2</w:t>
            </w:r>
            <w:r w:rsidR="004B670D">
              <w:t>3</w:t>
            </w:r>
            <w:r w:rsidR="00C36CFE">
              <w:t>.3] and [2</w:t>
            </w:r>
            <w:r w:rsidR="00996B64">
              <w:t>3</w:t>
            </w:r>
            <w:r w:rsidRPr="00406A52">
              <w:t xml:space="preserve">.4] will be applicable. </w:t>
            </w:r>
          </w:p>
          <w:p w14:paraId="2F73A6A2" w14:textId="39A453F8" w:rsidR="00FA2C03" w:rsidRPr="00406A52" w:rsidRDefault="004E1D22" w:rsidP="00996B64">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406A52">
              <w:t>If you report that the information presented to the public and clients/beneficiari</w:t>
            </w:r>
            <w:r w:rsidR="00C36CFE">
              <w:t>es is different in indicator [2</w:t>
            </w:r>
            <w:r w:rsidR="00996B64">
              <w:t>3</w:t>
            </w:r>
            <w:r w:rsidR="00C36CFE">
              <w:t>.2], indicators [2</w:t>
            </w:r>
            <w:r w:rsidR="00996B64">
              <w:t>3</w:t>
            </w:r>
            <w:r w:rsidR="00C36CFE">
              <w:t>.5] and [2</w:t>
            </w:r>
            <w:r w:rsidR="00996B64">
              <w:t>3</w:t>
            </w:r>
            <w:r w:rsidRPr="00406A52">
              <w:t>.6] will also be applicable, allowing you to describe the differences in approach</w:t>
            </w:r>
            <w:r w:rsidR="001D7268">
              <w:t xml:space="preserve">. </w:t>
            </w:r>
          </w:p>
        </w:tc>
      </w:tr>
    </w:tbl>
    <w:p w14:paraId="2F73A6A4" w14:textId="77777777" w:rsidR="00C96753" w:rsidRPr="00406A52" w:rsidRDefault="00C96753" w:rsidP="00426919">
      <w:pPr>
        <w:widowControl/>
        <w:autoSpaceDE/>
        <w:autoSpaceDN/>
        <w:adjustRightInd/>
        <w:spacing w:before="0" w:after="0" w:line="240" w:lineRule="auto"/>
      </w:pPr>
    </w:p>
    <w:sectPr w:rsidR="00C96753" w:rsidRPr="00406A52" w:rsidSect="005B54FA">
      <w:headerReference w:type="even" r:id="rId38"/>
      <w:headerReference w:type="default" r:id="rId39"/>
      <w:pgSz w:w="11900" w:h="16840"/>
      <w:pgMar w:top="1440" w:right="1552"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F73A736" w14:textId="77777777" w:rsidR="005500A4" w:rsidRDefault="005500A4" w:rsidP="00936049">
      <w:r>
        <w:separator/>
      </w:r>
    </w:p>
  </w:endnote>
  <w:endnote w:type="continuationSeparator" w:id="0">
    <w:p w14:paraId="2F73A737" w14:textId="77777777" w:rsidR="005500A4" w:rsidRDefault="005500A4" w:rsidP="00936049">
      <w:r>
        <w:continuationSeparator/>
      </w:r>
    </w:p>
  </w:endnote>
  <w:endnote w:type="continuationNotice" w:id="1">
    <w:p w14:paraId="2F73A738" w14:textId="77777777" w:rsidR="005500A4" w:rsidRDefault="005500A4">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8000012" w:usb3="00000000" w:csb0="0002009F" w:csb1="00000000"/>
  </w:font>
  <w:font w:name="Alright Sans Regular">
    <w:altName w:val="Courier New"/>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PMingLiU">
    <w:altName w:val="新細明體"/>
    <w:panose1 w:val="02020500000000000000"/>
    <w:charset w:val="88"/>
    <w:family w:val="roman"/>
    <w:pitch w:val="variable"/>
    <w:sig w:usb0="A00002FF" w:usb1="28CFFCFA" w:usb2="00000016" w:usb3="00000000" w:csb0="00100001" w:csb1="00000000"/>
  </w:font>
  <w:font w:name="Consolas">
    <w:panose1 w:val="020B0609020204030204"/>
    <w:charset w:val="00"/>
    <w:family w:val="modern"/>
    <w:pitch w:val="fixed"/>
    <w:sig w:usb0="E10002FF" w:usb1="4000FCFF" w:usb2="00000009" w:usb3="00000000" w:csb0="0000019F" w:csb1="00000000"/>
  </w:font>
  <w:font w:name="Cambria">
    <w:altName w:val="Palatino Linotype"/>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01" w:usb1="00000001" w:usb2="00000000" w:usb3="00000000" w:csb0="0000000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73A739" w14:textId="77777777" w:rsidR="005500A4" w:rsidRDefault="005500A4" w:rsidP="00445672">
    <w:pPr>
      <w:pStyle w:val="Footer"/>
      <w:tabs>
        <w:tab w:val="left" w:pos="2104"/>
      </w:tabs>
      <w:spacing w:before="0" w:after="0"/>
      <w:rPr>
        <w:noProof/>
        <w:lang w:eastAsia="en-GB"/>
      </w:rPr>
    </w:pPr>
    <w:r w:rsidRPr="009E347F">
      <w:rPr>
        <w:noProof/>
        <w:lang w:eastAsia="en-GB"/>
      </w:rPr>
      <w:drawing>
        <wp:anchor distT="0" distB="0" distL="114300" distR="114300" simplePos="0" relativeHeight="251654144" behindDoc="1" locked="0" layoutInCell="1" allowOverlap="1" wp14:anchorId="2F73A748" wp14:editId="2F73A749">
          <wp:simplePos x="0" y="0"/>
          <wp:positionH relativeFrom="page">
            <wp:posOffset>5310974</wp:posOffset>
          </wp:positionH>
          <wp:positionV relativeFrom="bottomMargin">
            <wp:posOffset>1106060</wp:posOffset>
          </wp:positionV>
          <wp:extent cx="2149475" cy="786765"/>
          <wp:effectExtent l="0" t="0" r="3175" b="0"/>
          <wp:wrapNone/>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1">
                    <a:extLst>
                      <a:ext uri="{28A0092B-C50C-407E-A947-70E740481C1C}">
                        <a14:useLocalDpi xmlns:a14="http://schemas.microsoft.com/office/drawing/2010/main" val="0"/>
                      </a:ext>
                    </a:extLst>
                  </a:blip>
                  <a:srcRect l="71553" t="33112"/>
                  <a:stretch/>
                </pic:blipFill>
                <pic:spPr bwMode="auto">
                  <a:xfrm>
                    <a:off x="0" y="0"/>
                    <a:ext cx="2149475" cy="7867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071C2">
      <w:rPr>
        <w:noProof/>
        <w:lang w:eastAsia="en-GB"/>
      </w:rPr>
      <w:drawing>
        <wp:anchor distT="0" distB="0" distL="114300" distR="114300" simplePos="0" relativeHeight="251656192" behindDoc="1" locked="0" layoutInCell="1" allowOverlap="1" wp14:anchorId="2F73A74A" wp14:editId="2F73A74B">
          <wp:simplePos x="0" y="0"/>
          <wp:positionH relativeFrom="page">
            <wp:posOffset>5335270</wp:posOffset>
          </wp:positionH>
          <wp:positionV relativeFrom="page">
            <wp:posOffset>9580880</wp:posOffset>
          </wp:positionV>
          <wp:extent cx="2220595" cy="1104900"/>
          <wp:effectExtent l="0" t="0" r="825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F73A73A" w14:textId="77777777" w:rsidR="005500A4" w:rsidRPr="0098553C" w:rsidRDefault="005500A4" w:rsidP="00095A00">
    <w:pPr>
      <w:pStyle w:val="Footer"/>
      <w:framePr w:w="11856" w:wrap="around" w:vAnchor="text" w:hAnchor="page" w:x="66" w:y="1017"/>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010BDC">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2F73A73B" w14:textId="77777777" w:rsidR="005500A4" w:rsidRDefault="005500A4" w:rsidP="00445672">
    <w:pPr>
      <w:pStyle w:val="Footer"/>
      <w:tabs>
        <w:tab w:val="left" w:pos="2104"/>
      </w:tabs>
      <w:spacing w:before="0" w:after="120"/>
    </w:pPr>
    <w:r>
      <w:rPr>
        <w:noProof/>
        <w:lang w:eastAsia="en-GB"/>
      </w:rPr>
      <mc:AlternateContent>
        <mc:Choice Requires="wps">
          <w:drawing>
            <wp:anchor distT="45720" distB="45720" distL="114300" distR="114300" simplePos="0" relativeHeight="251658240" behindDoc="0" locked="0" layoutInCell="1" allowOverlap="1" wp14:anchorId="2F73A74C" wp14:editId="2F73A74D">
              <wp:simplePos x="0" y="0"/>
              <wp:positionH relativeFrom="column">
                <wp:posOffset>-413385</wp:posOffset>
              </wp:positionH>
              <wp:positionV relativeFrom="paragraph">
                <wp:posOffset>239706</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F73A76E" w14:textId="77777777" w:rsidR="005500A4" w:rsidRPr="00001008" w:rsidRDefault="005500A4"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F73A74C" id="_x0000_t202" coordsize="21600,21600" o:spt="202" path="m,l,21600r21600,l21600,xe">
              <v:stroke joinstyle="miter"/>
              <v:path gradientshapeok="t" o:connecttype="rect"/>
            </v:shapetype>
            <v:shape id="Text Box 2" o:spid="_x0000_s1060" type="#_x0000_t202" style="position:absolute;margin-left:-32.55pt;margin-top:18.85pt;width:197.25pt;height:110.6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" stroked="f">
              <v:textbox style="mso-fit-shape-to-text:t">
                <w:txbxContent>
                  <w:p w14:paraId="2F73A76E" w14:textId="77777777" w:rsidR="005500A4" w:rsidRPr="00001008" w:rsidRDefault="005500A4"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73A73C" w14:textId="77777777" w:rsidR="005500A4" w:rsidRPr="004C2AE8" w:rsidRDefault="005500A4" w:rsidP="00C51E77">
    <w:pPr>
      <w:pStyle w:val="Footer"/>
      <w:framePr w:w="11856" w:wrap="around" w:vAnchor="text" w:hAnchor="page" w:x="58" w:y="500"/>
      <w:jc w:val="center"/>
      <w:rPr>
        <w:rStyle w:val="PageNumber"/>
        <w:rFonts w:ascii="Alright Sans Light" w:hAnsi="Alright Sans Light"/>
        <w:color w:val="808080"/>
      </w:rPr>
    </w:pPr>
  </w:p>
  <w:p w14:paraId="2F73A73D" w14:textId="77777777" w:rsidR="005500A4" w:rsidRDefault="005500A4" w:rsidP="004C2AE8">
    <w:pPr>
      <w:pStyle w:val="Footer"/>
      <w:tabs>
        <w:tab w:val="clear" w:pos="4320"/>
        <w:tab w:val="clear" w:pos="8640"/>
        <w:tab w:val="left" w:pos="900"/>
      </w:tabs>
    </w:pPr>
    <w:r>
      <w:rPr>
        <w:noProof/>
        <w:lang w:eastAsia="en-GB"/>
      </w:rPr>
      <w:drawing>
        <wp:anchor distT="0" distB="0" distL="114300" distR="114300" simplePos="0" relativeHeight="251663360" behindDoc="1" locked="0" layoutInCell="1" allowOverlap="1" wp14:anchorId="2F73A74E" wp14:editId="2F73A74F">
          <wp:simplePos x="0" y="0"/>
          <wp:positionH relativeFrom="page">
            <wp:posOffset>168910</wp:posOffset>
          </wp:positionH>
          <wp:positionV relativeFrom="page">
            <wp:posOffset>9911080</wp:posOffset>
          </wp:positionV>
          <wp:extent cx="7545705" cy="874395"/>
          <wp:effectExtent l="0" t="0" r="0" b="1905"/>
          <wp:wrapNone/>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5705" cy="874395"/>
                  </a:xfrm>
                  <a:prstGeom prst="rect">
                    <a:avLst/>
                  </a:prstGeom>
                  <a:noFill/>
                  <a:ln>
                    <a:noFill/>
                  </a:ln>
                </pic:spPr>
              </pic:pic>
            </a:graphicData>
          </a:graphic>
          <wp14:sizeRelH relativeFrom="margin">
            <wp14:pctWidth>0</wp14:pctWidth>
          </wp14:sizeRelH>
          <wp14:sizeRelV relativeFrom="margin">
            <wp14:pctHeight>0</wp14:pctHeight>
          </wp14:sizeRelV>
        </wp:anchor>
      </w:drawing>
    </w:r>
    <w:sdt>
      <w:sdtPr>
        <w:id w:val="-1477440473"/>
        <w:docPartObj>
          <w:docPartGallery w:val="Page Numbers (Bottom of Page)"/>
          <w:docPartUnique/>
        </w:docPartObj>
      </w:sdtPr>
      <w:sdtEndPr/>
      <w:sdtContent/>
    </w:sdt>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49537542"/>
      <w:docPartObj>
        <w:docPartGallery w:val="Page Numbers (Bottom of Page)"/>
        <w:docPartUnique/>
      </w:docPartObj>
    </w:sdtPr>
    <w:sdtEndPr/>
    <w:sdtContent>
      <w:p w14:paraId="5565B3A4" w14:textId="77777777" w:rsidR="005500A4" w:rsidRDefault="005500A4" w:rsidP="00445672">
        <w:pPr>
          <w:pStyle w:val="Footer"/>
          <w:spacing w:before="0" w:after="120"/>
        </w:pPr>
        <w:r>
          <w:rPr>
            <w:noProof/>
            <w:lang w:eastAsia="en-GB"/>
          </w:rPr>
          <mc:AlternateContent>
            <mc:Choice Requires="wps">
              <w:drawing>
                <wp:anchor distT="45720" distB="45720" distL="114300" distR="114300" simplePos="0" relativeHeight="251666432" behindDoc="0" locked="0" layoutInCell="1" allowOverlap="1" wp14:anchorId="470F3ABA" wp14:editId="2E4CCF62">
                  <wp:simplePos x="0" y="0"/>
                  <wp:positionH relativeFrom="column">
                    <wp:posOffset>-575262</wp:posOffset>
                  </wp:positionH>
                  <wp:positionV relativeFrom="paragraph">
                    <wp:posOffset>267934</wp:posOffset>
                  </wp:positionV>
                  <wp:extent cx="2505075" cy="1404620"/>
                  <wp:effectExtent l="0" t="0" r="9525" b="0"/>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9760BC5" w14:textId="77777777" w:rsidR="005500A4" w:rsidRPr="00001008" w:rsidRDefault="005500A4"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70F3ABA" id="_x0000_t202" coordsize="21600,21600" o:spt="202" path="m,l,21600r21600,l21600,xe">
                  <v:stroke joinstyle="miter"/>
                  <v:path gradientshapeok="t" o:connecttype="rect"/>
                </v:shapetype>
                <v:shape id="_x0000_s1061" type="#_x0000_t202" style="position:absolute;margin-left:-45.3pt;margin-top:21.1pt;width:197.25pt;height:110.6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1WfIgIAACQ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" stroked="f">
                  <v:textbox style="mso-fit-shape-to-text:t">
                    <w:txbxContent>
                      <w:p w14:paraId="39760BC5" w14:textId="77777777" w:rsidR="005500A4" w:rsidRPr="00001008" w:rsidRDefault="005500A4"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5408" behindDoc="1" locked="0" layoutInCell="1" allowOverlap="1" wp14:anchorId="53BCA5F6" wp14:editId="0737B386">
              <wp:simplePos x="0" y="0"/>
              <wp:positionH relativeFrom="page">
                <wp:align>center</wp:align>
              </wp:positionH>
              <wp:positionV relativeFrom="page">
                <wp:align>bottom</wp:align>
              </wp:positionV>
              <wp:extent cx="7560000" cy="1177200"/>
              <wp:effectExtent l="0" t="0" r="3175" b="4445"/>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p w14:paraId="39A98FEB" w14:textId="77777777" w:rsidR="005500A4" w:rsidRPr="0098553C" w:rsidRDefault="005500A4" w:rsidP="00095A00">
    <w:pPr>
      <w:pStyle w:val="Footer"/>
      <w:framePr w:w="11856" w:wrap="around" w:vAnchor="text" w:hAnchor="page" w:x="14" w:y="2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010BDC">
      <w:rPr>
        <w:rStyle w:val="PageNumber"/>
        <w:rFonts w:ascii="Alright Sans Light" w:hAnsi="Alright Sans Light"/>
        <w:noProof/>
        <w:color w:val="808080"/>
      </w:rPr>
      <w:t>45</w:t>
    </w:r>
    <w:r w:rsidRPr="0098553C">
      <w:rPr>
        <w:rStyle w:val="PageNumber"/>
        <w:rFonts w:ascii="Alright Sans Light" w:hAnsi="Alright Sans Light"/>
        <w:color w:val="808080"/>
      </w:rPr>
      <w:fldChar w:fldCharType="end"/>
    </w:r>
  </w:p>
  <w:p w14:paraId="3902EF15" w14:textId="77777777" w:rsidR="005500A4" w:rsidRDefault="005500A4" w:rsidP="00445672">
    <w:pPr>
      <w:pStyle w:val="Footer"/>
      <w:tabs>
        <w:tab w:val="left" w:pos="1603"/>
      </w:tabs>
      <w:spacing w:before="0" w:after="0"/>
    </w:pPr>
    <w:r w:rsidRPr="0098553C" w:rsidDel="00303FB6">
      <w:rPr>
        <w:rStyle w:val="PageNumber"/>
        <w:rFonts w:ascii="Alright Sans Light" w:hAnsi="Alright Sans Light"/>
        <w:color w:val="808080"/>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73A733" w14:textId="77777777" w:rsidR="005500A4" w:rsidRDefault="005500A4" w:rsidP="00936049">
      <w:r>
        <w:separator/>
      </w:r>
    </w:p>
  </w:footnote>
  <w:footnote w:type="continuationSeparator" w:id="0">
    <w:p w14:paraId="2F73A734" w14:textId="77777777" w:rsidR="005500A4" w:rsidRDefault="005500A4" w:rsidP="00936049">
      <w:r>
        <w:continuationSeparator/>
      </w:r>
    </w:p>
  </w:footnote>
  <w:footnote w:type="continuationNotice" w:id="1">
    <w:p w14:paraId="2F73A735" w14:textId="77777777" w:rsidR="005500A4" w:rsidRDefault="005500A4">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AE4F20" w14:textId="77777777" w:rsidR="005500A4" w:rsidRDefault="005500A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EB12D6" w14:textId="77777777" w:rsidR="005500A4" w:rsidRPr="00280C88" w:rsidRDefault="005500A4" w:rsidP="004F0951">
    <w:pPr>
      <w:pStyle w:val="Header"/>
      <w:tabs>
        <w:tab w:val="clear" w:pos="4320"/>
        <w:tab w:val="clear" w:pos="8640"/>
        <w:tab w:val="left" w:pos="1678"/>
      </w:tabs>
      <w:rPr>
        <w:sz w:val="18"/>
      </w:rPr>
    </w:pPr>
    <w:r>
      <w:rPr>
        <w:sz w:val="18"/>
      </w:rPr>
      <w:tab/>
    </w:r>
  </w:p>
  <w:p w14:paraId="223E75BC" w14:textId="77777777" w:rsidR="005500A4" w:rsidRDefault="005500A4"/>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08141C" w14:textId="77777777" w:rsidR="005500A4" w:rsidRPr="000735FB" w:rsidRDefault="005500A4" w:rsidP="000735F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73A745" w14:textId="77777777" w:rsidR="005500A4" w:rsidRPr="000735FB" w:rsidRDefault="005500A4" w:rsidP="000735FB">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73A746" w14:textId="77777777" w:rsidR="005500A4" w:rsidRDefault="005500A4">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73A747" w14:textId="77777777" w:rsidR="005500A4" w:rsidRPr="00280C88" w:rsidRDefault="005500A4" w:rsidP="009E347F">
    <w:pPr>
      <w:pStyle w:val="Header"/>
      <w:rPr>
        <w:sz w:val="18"/>
      </w:rPr>
    </w:pPr>
    <w:r>
      <w:rPr>
        <w:sz w:val="18"/>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2D84B1D"/>
    <w:multiLevelType w:val="hybridMultilevel"/>
    <w:tmpl w:val="EA88F7C6"/>
    <w:lvl w:ilvl="0" w:tplc="582C2500">
      <w:start w:val="1"/>
      <w:numFmt w:val="bullet"/>
      <w:lvlText w:val="-"/>
      <w:lvlJc w:val="left"/>
      <w:pPr>
        <w:ind w:left="1800" w:hanging="360"/>
      </w:pPr>
      <w:rPr>
        <w:rFonts w:ascii="Arial" w:eastAsia="Times New Roman" w:hAnsi="Arial" w:cs="Aria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 w15:restartNumberingAfterBreak="0">
    <w:nsid w:val="02E77FA4"/>
    <w:multiLevelType w:val="hybridMultilevel"/>
    <w:tmpl w:val="27DEB8FE"/>
    <w:lvl w:ilvl="0" w:tplc="37AAD33E">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6A40293"/>
    <w:multiLevelType w:val="hybridMultilevel"/>
    <w:tmpl w:val="BF6890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87D5096"/>
    <w:multiLevelType w:val="hybridMultilevel"/>
    <w:tmpl w:val="A95A77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0AB452C8"/>
    <w:multiLevelType w:val="hybridMultilevel"/>
    <w:tmpl w:val="FD4CDBA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1" w15:restartNumberingAfterBreak="0">
    <w:nsid w:val="0CA55269"/>
    <w:multiLevelType w:val="hybridMultilevel"/>
    <w:tmpl w:val="9732E0FA"/>
    <w:lvl w:ilvl="0" w:tplc="04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0D0A5DC1"/>
    <w:multiLevelType w:val="hybridMultilevel"/>
    <w:tmpl w:val="FAB484F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3" w15:restartNumberingAfterBreak="0">
    <w:nsid w:val="0F3D5134"/>
    <w:multiLevelType w:val="hybridMultilevel"/>
    <w:tmpl w:val="F0DA96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0580026"/>
    <w:multiLevelType w:val="hybridMultilevel"/>
    <w:tmpl w:val="75EEB96C"/>
    <w:lvl w:ilvl="0" w:tplc="08090013">
      <w:start w:val="1"/>
      <w:numFmt w:val="bullet"/>
      <w:lvlText w:val=""/>
      <w:lvlJc w:val="left"/>
      <w:pPr>
        <w:ind w:left="890" w:hanging="360"/>
      </w:pPr>
      <w:rPr>
        <w:rFonts w:ascii="Wingdings" w:hAnsi="Wingdings" w:hint="default"/>
      </w:rPr>
    </w:lvl>
    <w:lvl w:ilvl="1" w:tplc="0238963C">
      <w:numFmt w:val="bullet"/>
      <w:lvlText w:val=""/>
      <w:lvlJc w:val="left"/>
      <w:pPr>
        <w:ind w:left="1610" w:hanging="360"/>
      </w:pPr>
      <w:rPr>
        <w:rFonts w:ascii="Wingdings" w:eastAsia="Times New Roman" w:hAnsi="Wingdings" w:cs="Arial"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5" w15:restartNumberingAfterBreak="0">
    <w:nsid w:val="24881C14"/>
    <w:multiLevelType w:val="hybridMultilevel"/>
    <w:tmpl w:val="8116D1C8"/>
    <w:lvl w:ilvl="0" w:tplc="9BDCDFDC">
      <w:numFmt w:val="bullet"/>
      <w:lvlText w:val="-"/>
      <w:lvlJc w:val="left"/>
      <w:pPr>
        <w:ind w:left="720" w:hanging="360"/>
      </w:pPr>
      <w:rPr>
        <w:rFonts w:ascii="Calibri" w:eastAsia="Calibri" w:hAnsi="Calibri"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273F657F"/>
    <w:multiLevelType w:val="hybridMultilevel"/>
    <w:tmpl w:val="1270B5F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7" w15:restartNumberingAfterBreak="0">
    <w:nsid w:val="2B3B260D"/>
    <w:multiLevelType w:val="hybridMultilevel"/>
    <w:tmpl w:val="F09644B8"/>
    <w:lvl w:ilvl="0" w:tplc="08090013">
      <w:start w:val="1"/>
      <w:numFmt w:val="bullet"/>
      <w:lvlText w:val=""/>
      <w:lvlJc w:val="left"/>
      <w:pPr>
        <w:ind w:left="501"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8" w15:restartNumberingAfterBreak="0">
    <w:nsid w:val="2C403DFA"/>
    <w:multiLevelType w:val="hybridMultilevel"/>
    <w:tmpl w:val="D660B862"/>
    <w:lvl w:ilvl="0" w:tplc="0809000F">
      <w:start w:val="1"/>
      <w:numFmt w:val="decimal"/>
      <w:lvlText w:val="%1."/>
      <w:lvlJc w:val="left"/>
      <w:pPr>
        <w:ind w:left="927" w:hanging="360"/>
      </w:p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9" w15:restartNumberingAfterBreak="0">
    <w:nsid w:val="32A76FC6"/>
    <w:multiLevelType w:val="hybridMultilevel"/>
    <w:tmpl w:val="BA106D1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0" w15:restartNumberingAfterBreak="0">
    <w:nsid w:val="360E6435"/>
    <w:multiLevelType w:val="hybridMultilevel"/>
    <w:tmpl w:val="29482D24"/>
    <w:lvl w:ilvl="0" w:tplc="08090013">
      <w:start w:val="1"/>
      <w:numFmt w:val="bullet"/>
      <w:lvlText w:val=""/>
      <w:lvlJc w:val="left"/>
      <w:pPr>
        <w:ind w:left="502" w:hanging="360"/>
      </w:pPr>
      <w:rPr>
        <w:rFonts w:ascii="Wingdings" w:hAnsi="Wingdings"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21" w15:restartNumberingAfterBreak="0">
    <w:nsid w:val="366749BE"/>
    <w:multiLevelType w:val="hybridMultilevel"/>
    <w:tmpl w:val="A0E02836"/>
    <w:lvl w:ilvl="0" w:tplc="08090013">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7795619"/>
    <w:multiLevelType w:val="hybridMultilevel"/>
    <w:tmpl w:val="A7BC4D54"/>
    <w:lvl w:ilvl="0" w:tplc="8BEEC378">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88B760F"/>
    <w:multiLevelType w:val="hybridMultilevel"/>
    <w:tmpl w:val="D8361B3E"/>
    <w:lvl w:ilvl="0" w:tplc="08090013">
      <w:start w:val="1"/>
      <w:numFmt w:val="bullet"/>
      <w:lvlText w:val=""/>
      <w:lvlJc w:val="left"/>
      <w:pPr>
        <w:ind w:left="927" w:hanging="360"/>
      </w:pPr>
      <w:rPr>
        <w:rFonts w:ascii="Wingdings" w:hAnsi="Wingdings"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4"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5" w15:restartNumberingAfterBreak="0">
    <w:nsid w:val="3C2635F0"/>
    <w:multiLevelType w:val="hybridMultilevel"/>
    <w:tmpl w:val="3662DCC0"/>
    <w:lvl w:ilvl="0" w:tplc="0238963C">
      <w:numFmt w:val="bullet"/>
      <w:lvlText w:val=""/>
      <w:lvlJc w:val="left"/>
      <w:pPr>
        <w:ind w:left="720" w:hanging="360"/>
      </w:pPr>
      <w:rPr>
        <w:rFonts w:ascii="Wingdings" w:eastAsia="Times New Roman" w:hAnsi="Wingdings"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D75711C"/>
    <w:multiLevelType w:val="hybridMultilevel"/>
    <w:tmpl w:val="1652BB06"/>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27"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15:restartNumberingAfterBreak="0">
    <w:nsid w:val="43F95B46"/>
    <w:multiLevelType w:val="hybridMultilevel"/>
    <w:tmpl w:val="B0F2A180"/>
    <w:lvl w:ilvl="0" w:tplc="08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45F500F3"/>
    <w:multiLevelType w:val="multilevel"/>
    <w:tmpl w:val="1E54E2C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4AC24865"/>
    <w:multiLevelType w:val="hybridMultilevel"/>
    <w:tmpl w:val="190E9C96"/>
    <w:lvl w:ilvl="0" w:tplc="04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1" w15:restartNumberingAfterBreak="0">
    <w:nsid w:val="5060419C"/>
    <w:multiLevelType w:val="hybridMultilevel"/>
    <w:tmpl w:val="8EFCBEC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2" w15:restartNumberingAfterBreak="0">
    <w:nsid w:val="57A804C0"/>
    <w:multiLevelType w:val="hybridMultilevel"/>
    <w:tmpl w:val="10B4512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3" w15:restartNumberingAfterBreak="0">
    <w:nsid w:val="636B5C74"/>
    <w:multiLevelType w:val="hybridMultilevel"/>
    <w:tmpl w:val="27AC75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42768C3"/>
    <w:multiLevelType w:val="hybridMultilevel"/>
    <w:tmpl w:val="38BE1C8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675C04FB"/>
    <w:multiLevelType w:val="hybridMultilevel"/>
    <w:tmpl w:val="8076A0C0"/>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6"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7" w15:restartNumberingAfterBreak="0">
    <w:nsid w:val="6D147758"/>
    <w:multiLevelType w:val="hybridMultilevel"/>
    <w:tmpl w:val="8716E44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8" w15:restartNumberingAfterBreak="0">
    <w:nsid w:val="70594BBF"/>
    <w:multiLevelType w:val="hybridMultilevel"/>
    <w:tmpl w:val="2AECF70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9"/>
  </w:num>
  <w:num w:numId="7">
    <w:abstractNumId w:val="24"/>
  </w:num>
  <w:num w:numId="8">
    <w:abstractNumId w:val="27"/>
  </w:num>
  <w:num w:numId="9">
    <w:abstractNumId w:val="36"/>
  </w:num>
  <w:num w:numId="10">
    <w:abstractNumId w:val="20"/>
  </w:num>
  <w:num w:numId="11">
    <w:abstractNumId w:val="22"/>
  </w:num>
  <w:num w:numId="12">
    <w:abstractNumId w:val="35"/>
  </w:num>
  <w:num w:numId="13">
    <w:abstractNumId w:val="21"/>
  </w:num>
  <w:num w:numId="14">
    <w:abstractNumId w:val="14"/>
  </w:num>
  <w:num w:numId="15">
    <w:abstractNumId w:val="10"/>
  </w:num>
  <w:num w:numId="16">
    <w:abstractNumId w:val="28"/>
  </w:num>
  <w:num w:numId="17">
    <w:abstractNumId w:val="34"/>
  </w:num>
  <w:num w:numId="18">
    <w:abstractNumId w:val="38"/>
  </w:num>
  <w:num w:numId="19">
    <w:abstractNumId w:val="37"/>
  </w:num>
  <w:num w:numId="20">
    <w:abstractNumId w:val="8"/>
  </w:num>
  <w:num w:numId="21">
    <w:abstractNumId w:val="17"/>
  </w:num>
  <w:num w:numId="22">
    <w:abstractNumId w:val="6"/>
  </w:num>
  <w:num w:numId="23">
    <w:abstractNumId w:val="25"/>
  </w:num>
  <w:num w:numId="24">
    <w:abstractNumId w:val="26"/>
  </w:num>
  <w:num w:numId="25">
    <w:abstractNumId w:val="31"/>
  </w:num>
  <w:num w:numId="26">
    <w:abstractNumId w:val="16"/>
  </w:num>
  <w:num w:numId="27">
    <w:abstractNumId w:val="33"/>
  </w:num>
  <w:num w:numId="28">
    <w:abstractNumId w:val="13"/>
  </w:num>
  <w:num w:numId="29">
    <w:abstractNumId w:val="5"/>
  </w:num>
  <w:num w:numId="30">
    <w:abstractNumId w:val="15"/>
  </w:num>
  <w:num w:numId="31">
    <w:abstractNumId w:val="29"/>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0"/>
  </w:num>
  <w:num w:numId="36">
    <w:abstractNumId w:val="11"/>
  </w:num>
  <w:num w:numId="37">
    <w:abstractNumId w:val="7"/>
  </w:num>
  <w:num w:numId="38">
    <w:abstractNumId w:val="12"/>
  </w:num>
  <w:num w:numId="39">
    <w:abstractNumId w:val="23"/>
  </w:num>
  <w:num w:numId="40">
    <w:abstractNumId w:val="19"/>
  </w:num>
  <w:num w:numId="41">
    <w:abstractNumId w:val="18"/>
  </w:num>
  <w:num w:numId="42">
    <w:abstractNumId w:val="3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3481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6D5"/>
    <w:rsid w:val="00001885"/>
    <w:rsid w:val="00001D4F"/>
    <w:rsid w:val="00003FC6"/>
    <w:rsid w:val="00004EB1"/>
    <w:rsid w:val="00010BDC"/>
    <w:rsid w:val="00013564"/>
    <w:rsid w:val="000148ED"/>
    <w:rsid w:val="0001497A"/>
    <w:rsid w:val="00015A99"/>
    <w:rsid w:val="0001652E"/>
    <w:rsid w:val="00017E2C"/>
    <w:rsid w:val="00020102"/>
    <w:rsid w:val="00022F88"/>
    <w:rsid w:val="00023731"/>
    <w:rsid w:val="00023CC7"/>
    <w:rsid w:val="00024D25"/>
    <w:rsid w:val="00024E21"/>
    <w:rsid w:val="00025C39"/>
    <w:rsid w:val="0002700C"/>
    <w:rsid w:val="00027CAE"/>
    <w:rsid w:val="000311DA"/>
    <w:rsid w:val="00031AC6"/>
    <w:rsid w:val="00032DD8"/>
    <w:rsid w:val="0003338F"/>
    <w:rsid w:val="00037538"/>
    <w:rsid w:val="00040710"/>
    <w:rsid w:val="00040C79"/>
    <w:rsid w:val="0004121E"/>
    <w:rsid w:val="00041B92"/>
    <w:rsid w:val="00042218"/>
    <w:rsid w:val="00042972"/>
    <w:rsid w:val="00044B6F"/>
    <w:rsid w:val="00044B8D"/>
    <w:rsid w:val="00047442"/>
    <w:rsid w:val="00047DD1"/>
    <w:rsid w:val="00050144"/>
    <w:rsid w:val="00050A0E"/>
    <w:rsid w:val="00052FFC"/>
    <w:rsid w:val="0005397B"/>
    <w:rsid w:val="00054FB7"/>
    <w:rsid w:val="00055AA7"/>
    <w:rsid w:val="00056689"/>
    <w:rsid w:val="00061C15"/>
    <w:rsid w:val="00062984"/>
    <w:rsid w:val="00063A80"/>
    <w:rsid w:val="00065204"/>
    <w:rsid w:val="0006540C"/>
    <w:rsid w:val="00065AFF"/>
    <w:rsid w:val="00066315"/>
    <w:rsid w:val="0006671F"/>
    <w:rsid w:val="00066FFE"/>
    <w:rsid w:val="00070078"/>
    <w:rsid w:val="000703D7"/>
    <w:rsid w:val="00071821"/>
    <w:rsid w:val="00071E15"/>
    <w:rsid w:val="000723D4"/>
    <w:rsid w:val="000735FB"/>
    <w:rsid w:val="00073BCA"/>
    <w:rsid w:val="00074DC1"/>
    <w:rsid w:val="00075482"/>
    <w:rsid w:val="000759B1"/>
    <w:rsid w:val="00075C86"/>
    <w:rsid w:val="00077DD6"/>
    <w:rsid w:val="0008151C"/>
    <w:rsid w:val="00083D91"/>
    <w:rsid w:val="00085196"/>
    <w:rsid w:val="00085BAB"/>
    <w:rsid w:val="0008662E"/>
    <w:rsid w:val="000916A1"/>
    <w:rsid w:val="00091EAC"/>
    <w:rsid w:val="0009235E"/>
    <w:rsid w:val="00092782"/>
    <w:rsid w:val="000928CB"/>
    <w:rsid w:val="000936D7"/>
    <w:rsid w:val="000954E3"/>
    <w:rsid w:val="0009574D"/>
    <w:rsid w:val="00095A00"/>
    <w:rsid w:val="000963FF"/>
    <w:rsid w:val="00096EC1"/>
    <w:rsid w:val="00097C4E"/>
    <w:rsid w:val="000A04EC"/>
    <w:rsid w:val="000A10B1"/>
    <w:rsid w:val="000A263B"/>
    <w:rsid w:val="000A2DD2"/>
    <w:rsid w:val="000A52A3"/>
    <w:rsid w:val="000A5690"/>
    <w:rsid w:val="000A59E0"/>
    <w:rsid w:val="000A6487"/>
    <w:rsid w:val="000A70AB"/>
    <w:rsid w:val="000A7EBD"/>
    <w:rsid w:val="000B033D"/>
    <w:rsid w:val="000B05A5"/>
    <w:rsid w:val="000B14FE"/>
    <w:rsid w:val="000B1EB8"/>
    <w:rsid w:val="000B203D"/>
    <w:rsid w:val="000B2B46"/>
    <w:rsid w:val="000B4C2B"/>
    <w:rsid w:val="000B5391"/>
    <w:rsid w:val="000B7ECE"/>
    <w:rsid w:val="000C1CF6"/>
    <w:rsid w:val="000C43D4"/>
    <w:rsid w:val="000C4F23"/>
    <w:rsid w:val="000C5830"/>
    <w:rsid w:val="000C5F55"/>
    <w:rsid w:val="000C6128"/>
    <w:rsid w:val="000C74C1"/>
    <w:rsid w:val="000D1205"/>
    <w:rsid w:val="000D22BF"/>
    <w:rsid w:val="000D3626"/>
    <w:rsid w:val="000D3CC1"/>
    <w:rsid w:val="000D3CC6"/>
    <w:rsid w:val="000D4CF8"/>
    <w:rsid w:val="000D5F99"/>
    <w:rsid w:val="000D7269"/>
    <w:rsid w:val="000D7A34"/>
    <w:rsid w:val="000E0CE8"/>
    <w:rsid w:val="000E0FEB"/>
    <w:rsid w:val="000E2B33"/>
    <w:rsid w:val="000E2CB5"/>
    <w:rsid w:val="000E387D"/>
    <w:rsid w:val="000E3DAA"/>
    <w:rsid w:val="000E449F"/>
    <w:rsid w:val="000F06FE"/>
    <w:rsid w:val="000F0FE5"/>
    <w:rsid w:val="000F2160"/>
    <w:rsid w:val="000F428C"/>
    <w:rsid w:val="000F4A7C"/>
    <w:rsid w:val="000F712D"/>
    <w:rsid w:val="000F748A"/>
    <w:rsid w:val="001003EB"/>
    <w:rsid w:val="00100DE6"/>
    <w:rsid w:val="00100EE6"/>
    <w:rsid w:val="00101DCF"/>
    <w:rsid w:val="0010248B"/>
    <w:rsid w:val="0010301F"/>
    <w:rsid w:val="001035FD"/>
    <w:rsid w:val="0010702A"/>
    <w:rsid w:val="001079C4"/>
    <w:rsid w:val="00110574"/>
    <w:rsid w:val="0011067F"/>
    <w:rsid w:val="0011156D"/>
    <w:rsid w:val="001119A9"/>
    <w:rsid w:val="00111C4E"/>
    <w:rsid w:val="0011221D"/>
    <w:rsid w:val="001138BA"/>
    <w:rsid w:val="0011498E"/>
    <w:rsid w:val="00114AB9"/>
    <w:rsid w:val="00115DA1"/>
    <w:rsid w:val="00116978"/>
    <w:rsid w:val="00116BF0"/>
    <w:rsid w:val="0011799F"/>
    <w:rsid w:val="00120B47"/>
    <w:rsid w:val="00120BC0"/>
    <w:rsid w:val="00121C15"/>
    <w:rsid w:val="00121C4C"/>
    <w:rsid w:val="0012309B"/>
    <w:rsid w:val="001233AD"/>
    <w:rsid w:val="001236C4"/>
    <w:rsid w:val="00123D01"/>
    <w:rsid w:val="00123F16"/>
    <w:rsid w:val="00124F27"/>
    <w:rsid w:val="00126A5B"/>
    <w:rsid w:val="001273DA"/>
    <w:rsid w:val="0012757C"/>
    <w:rsid w:val="00130E39"/>
    <w:rsid w:val="0013129C"/>
    <w:rsid w:val="0013186A"/>
    <w:rsid w:val="00132064"/>
    <w:rsid w:val="001334B5"/>
    <w:rsid w:val="00134A19"/>
    <w:rsid w:val="00134FF6"/>
    <w:rsid w:val="0013551D"/>
    <w:rsid w:val="00135705"/>
    <w:rsid w:val="001357F0"/>
    <w:rsid w:val="00136AE6"/>
    <w:rsid w:val="00136D32"/>
    <w:rsid w:val="00137E0E"/>
    <w:rsid w:val="00140317"/>
    <w:rsid w:val="00140A62"/>
    <w:rsid w:val="00141367"/>
    <w:rsid w:val="00142248"/>
    <w:rsid w:val="0014271B"/>
    <w:rsid w:val="00142F46"/>
    <w:rsid w:val="00143403"/>
    <w:rsid w:val="00143515"/>
    <w:rsid w:val="00143A4B"/>
    <w:rsid w:val="00145CD2"/>
    <w:rsid w:val="00146528"/>
    <w:rsid w:val="00147A9D"/>
    <w:rsid w:val="00151247"/>
    <w:rsid w:val="00151F9C"/>
    <w:rsid w:val="00153870"/>
    <w:rsid w:val="00154D71"/>
    <w:rsid w:val="00156B4A"/>
    <w:rsid w:val="001571E0"/>
    <w:rsid w:val="00157AEF"/>
    <w:rsid w:val="00160428"/>
    <w:rsid w:val="00161E87"/>
    <w:rsid w:val="00162152"/>
    <w:rsid w:val="00162E63"/>
    <w:rsid w:val="001654AE"/>
    <w:rsid w:val="00165BA9"/>
    <w:rsid w:val="00166FA5"/>
    <w:rsid w:val="00170D5D"/>
    <w:rsid w:val="00171584"/>
    <w:rsid w:val="00172A7E"/>
    <w:rsid w:val="001732B5"/>
    <w:rsid w:val="00173CDB"/>
    <w:rsid w:val="00173EBF"/>
    <w:rsid w:val="00174140"/>
    <w:rsid w:val="00174290"/>
    <w:rsid w:val="001748F2"/>
    <w:rsid w:val="00176377"/>
    <w:rsid w:val="00176846"/>
    <w:rsid w:val="0017700B"/>
    <w:rsid w:val="00180C6D"/>
    <w:rsid w:val="0018429F"/>
    <w:rsid w:val="001862F6"/>
    <w:rsid w:val="00187F51"/>
    <w:rsid w:val="00190311"/>
    <w:rsid w:val="00191138"/>
    <w:rsid w:val="00191BC1"/>
    <w:rsid w:val="001925A8"/>
    <w:rsid w:val="0019261E"/>
    <w:rsid w:val="00192DB7"/>
    <w:rsid w:val="00194B50"/>
    <w:rsid w:val="00194BF8"/>
    <w:rsid w:val="00196EB1"/>
    <w:rsid w:val="0019706F"/>
    <w:rsid w:val="001A053A"/>
    <w:rsid w:val="001A0CD3"/>
    <w:rsid w:val="001A1221"/>
    <w:rsid w:val="001A2151"/>
    <w:rsid w:val="001A2D59"/>
    <w:rsid w:val="001A30EE"/>
    <w:rsid w:val="001A34A0"/>
    <w:rsid w:val="001A3636"/>
    <w:rsid w:val="001A3E7B"/>
    <w:rsid w:val="001A4617"/>
    <w:rsid w:val="001A6D2F"/>
    <w:rsid w:val="001A779E"/>
    <w:rsid w:val="001B07E2"/>
    <w:rsid w:val="001B090E"/>
    <w:rsid w:val="001B259B"/>
    <w:rsid w:val="001B30B5"/>
    <w:rsid w:val="001B3E3D"/>
    <w:rsid w:val="001B4078"/>
    <w:rsid w:val="001B485E"/>
    <w:rsid w:val="001B55EF"/>
    <w:rsid w:val="001B566D"/>
    <w:rsid w:val="001B603A"/>
    <w:rsid w:val="001B70E3"/>
    <w:rsid w:val="001B7937"/>
    <w:rsid w:val="001C0916"/>
    <w:rsid w:val="001C1A4D"/>
    <w:rsid w:val="001C1EEB"/>
    <w:rsid w:val="001C2CAA"/>
    <w:rsid w:val="001C2D46"/>
    <w:rsid w:val="001C2FC7"/>
    <w:rsid w:val="001C487E"/>
    <w:rsid w:val="001C50D0"/>
    <w:rsid w:val="001C5290"/>
    <w:rsid w:val="001C5606"/>
    <w:rsid w:val="001C67A3"/>
    <w:rsid w:val="001C6957"/>
    <w:rsid w:val="001C7EAD"/>
    <w:rsid w:val="001D125D"/>
    <w:rsid w:val="001D2FD2"/>
    <w:rsid w:val="001D3290"/>
    <w:rsid w:val="001D5ECB"/>
    <w:rsid w:val="001D6377"/>
    <w:rsid w:val="001D7268"/>
    <w:rsid w:val="001D73AC"/>
    <w:rsid w:val="001D740E"/>
    <w:rsid w:val="001D7740"/>
    <w:rsid w:val="001E1802"/>
    <w:rsid w:val="001E4606"/>
    <w:rsid w:val="001E5CDA"/>
    <w:rsid w:val="001E6F07"/>
    <w:rsid w:val="001E74C3"/>
    <w:rsid w:val="001F1338"/>
    <w:rsid w:val="001F414E"/>
    <w:rsid w:val="001F4ECD"/>
    <w:rsid w:val="001F64AF"/>
    <w:rsid w:val="001F6529"/>
    <w:rsid w:val="001F736D"/>
    <w:rsid w:val="00201700"/>
    <w:rsid w:val="002018A6"/>
    <w:rsid w:val="00202D1C"/>
    <w:rsid w:val="00204A57"/>
    <w:rsid w:val="002057D9"/>
    <w:rsid w:val="002069BF"/>
    <w:rsid w:val="00207DA9"/>
    <w:rsid w:val="00213767"/>
    <w:rsid w:val="00216B24"/>
    <w:rsid w:val="00217607"/>
    <w:rsid w:val="00217ACA"/>
    <w:rsid w:val="00221E59"/>
    <w:rsid w:val="002239CB"/>
    <w:rsid w:val="00223B73"/>
    <w:rsid w:val="00223CC0"/>
    <w:rsid w:val="0022400C"/>
    <w:rsid w:val="002245CC"/>
    <w:rsid w:val="00224C01"/>
    <w:rsid w:val="00227AB3"/>
    <w:rsid w:val="00230465"/>
    <w:rsid w:val="0023208C"/>
    <w:rsid w:val="00232334"/>
    <w:rsid w:val="002335F4"/>
    <w:rsid w:val="0023577B"/>
    <w:rsid w:val="00235D0C"/>
    <w:rsid w:val="00235E19"/>
    <w:rsid w:val="002361EF"/>
    <w:rsid w:val="00237953"/>
    <w:rsid w:val="0024000C"/>
    <w:rsid w:val="00240FDF"/>
    <w:rsid w:val="0024120F"/>
    <w:rsid w:val="00241577"/>
    <w:rsid w:val="00241959"/>
    <w:rsid w:val="00242314"/>
    <w:rsid w:val="00242AB9"/>
    <w:rsid w:val="00242E4D"/>
    <w:rsid w:val="00243488"/>
    <w:rsid w:val="0024545A"/>
    <w:rsid w:val="00247554"/>
    <w:rsid w:val="002475F7"/>
    <w:rsid w:val="00247AEB"/>
    <w:rsid w:val="002504D4"/>
    <w:rsid w:val="00250524"/>
    <w:rsid w:val="00251AD6"/>
    <w:rsid w:val="00252CD0"/>
    <w:rsid w:val="00252FF0"/>
    <w:rsid w:val="00254E05"/>
    <w:rsid w:val="002551DA"/>
    <w:rsid w:val="00256087"/>
    <w:rsid w:val="00256406"/>
    <w:rsid w:val="002573DC"/>
    <w:rsid w:val="00260737"/>
    <w:rsid w:val="00262100"/>
    <w:rsid w:val="00265CBA"/>
    <w:rsid w:val="00265CEA"/>
    <w:rsid w:val="0027046E"/>
    <w:rsid w:val="00271533"/>
    <w:rsid w:val="00272786"/>
    <w:rsid w:val="00272980"/>
    <w:rsid w:val="00272BAB"/>
    <w:rsid w:val="00272F2A"/>
    <w:rsid w:val="002738F5"/>
    <w:rsid w:val="00274B3C"/>
    <w:rsid w:val="002753BA"/>
    <w:rsid w:val="002762AF"/>
    <w:rsid w:val="00280652"/>
    <w:rsid w:val="00280C88"/>
    <w:rsid w:val="00280D4D"/>
    <w:rsid w:val="0028100F"/>
    <w:rsid w:val="00282BE5"/>
    <w:rsid w:val="00283212"/>
    <w:rsid w:val="00283CEE"/>
    <w:rsid w:val="0028465D"/>
    <w:rsid w:val="0028479D"/>
    <w:rsid w:val="00284B82"/>
    <w:rsid w:val="00284D22"/>
    <w:rsid w:val="00284FFF"/>
    <w:rsid w:val="00285621"/>
    <w:rsid w:val="002857A3"/>
    <w:rsid w:val="002946AE"/>
    <w:rsid w:val="002951AC"/>
    <w:rsid w:val="002955AE"/>
    <w:rsid w:val="0029735F"/>
    <w:rsid w:val="002975B6"/>
    <w:rsid w:val="00297A4C"/>
    <w:rsid w:val="002A31D5"/>
    <w:rsid w:val="002A413A"/>
    <w:rsid w:val="002A447D"/>
    <w:rsid w:val="002A4525"/>
    <w:rsid w:val="002A5808"/>
    <w:rsid w:val="002A62B5"/>
    <w:rsid w:val="002A6A97"/>
    <w:rsid w:val="002B1D5B"/>
    <w:rsid w:val="002B288C"/>
    <w:rsid w:val="002B42BD"/>
    <w:rsid w:val="002B4829"/>
    <w:rsid w:val="002B71C3"/>
    <w:rsid w:val="002C1004"/>
    <w:rsid w:val="002C1BD2"/>
    <w:rsid w:val="002C229E"/>
    <w:rsid w:val="002C2AEE"/>
    <w:rsid w:val="002C2DD6"/>
    <w:rsid w:val="002C4CE0"/>
    <w:rsid w:val="002C5094"/>
    <w:rsid w:val="002C61C3"/>
    <w:rsid w:val="002C706E"/>
    <w:rsid w:val="002D1491"/>
    <w:rsid w:val="002D184D"/>
    <w:rsid w:val="002D2187"/>
    <w:rsid w:val="002D2E77"/>
    <w:rsid w:val="002D3035"/>
    <w:rsid w:val="002D3D56"/>
    <w:rsid w:val="002D5A2A"/>
    <w:rsid w:val="002E0108"/>
    <w:rsid w:val="002E17B7"/>
    <w:rsid w:val="002E1842"/>
    <w:rsid w:val="002E2A43"/>
    <w:rsid w:val="002E3C66"/>
    <w:rsid w:val="002E49B7"/>
    <w:rsid w:val="002E6400"/>
    <w:rsid w:val="002E6B18"/>
    <w:rsid w:val="002F04A4"/>
    <w:rsid w:val="002F0DBD"/>
    <w:rsid w:val="002F118F"/>
    <w:rsid w:val="002F3366"/>
    <w:rsid w:val="002F3C19"/>
    <w:rsid w:val="002F4514"/>
    <w:rsid w:val="002F4755"/>
    <w:rsid w:val="002F4E77"/>
    <w:rsid w:val="002F6710"/>
    <w:rsid w:val="00300D0B"/>
    <w:rsid w:val="00300EEC"/>
    <w:rsid w:val="00301015"/>
    <w:rsid w:val="00303FB6"/>
    <w:rsid w:val="003044D0"/>
    <w:rsid w:val="003048F9"/>
    <w:rsid w:val="00304A6F"/>
    <w:rsid w:val="00305C58"/>
    <w:rsid w:val="0030611F"/>
    <w:rsid w:val="003065ED"/>
    <w:rsid w:val="00307DA1"/>
    <w:rsid w:val="0031098B"/>
    <w:rsid w:val="0031137F"/>
    <w:rsid w:val="00311AC4"/>
    <w:rsid w:val="00312BC2"/>
    <w:rsid w:val="00312FF9"/>
    <w:rsid w:val="0031452A"/>
    <w:rsid w:val="00314D83"/>
    <w:rsid w:val="00316224"/>
    <w:rsid w:val="00316590"/>
    <w:rsid w:val="00317043"/>
    <w:rsid w:val="0032319F"/>
    <w:rsid w:val="00324930"/>
    <w:rsid w:val="00325288"/>
    <w:rsid w:val="0032626F"/>
    <w:rsid w:val="003263F9"/>
    <w:rsid w:val="00326579"/>
    <w:rsid w:val="00326A57"/>
    <w:rsid w:val="00326BEA"/>
    <w:rsid w:val="00327125"/>
    <w:rsid w:val="00327210"/>
    <w:rsid w:val="0032748F"/>
    <w:rsid w:val="00327660"/>
    <w:rsid w:val="00327A3F"/>
    <w:rsid w:val="00327F54"/>
    <w:rsid w:val="00330F89"/>
    <w:rsid w:val="00331320"/>
    <w:rsid w:val="00331CD5"/>
    <w:rsid w:val="00332B03"/>
    <w:rsid w:val="00333874"/>
    <w:rsid w:val="0033413A"/>
    <w:rsid w:val="003343C5"/>
    <w:rsid w:val="0033550C"/>
    <w:rsid w:val="00336256"/>
    <w:rsid w:val="00336652"/>
    <w:rsid w:val="00340007"/>
    <w:rsid w:val="003401A7"/>
    <w:rsid w:val="003414E2"/>
    <w:rsid w:val="0034234C"/>
    <w:rsid w:val="003450C4"/>
    <w:rsid w:val="00351129"/>
    <w:rsid w:val="003513E0"/>
    <w:rsid w:val="0035174E"/>
    <w:rsid w:val="0035196D"/>
    <w:rsid w:val="00352253"/>
    <w:rsid w:val="00352BD8"/>
    <w:rsid w:val="0035495E"/>
    <w:rsid w:val="00354BE2"/>
    <w:rsid w:val="00355435"/>
    <w:rsid w:val="00356836"/>
    <w:rsid w:val="00356C28"/>
    <w:rsid w:val="00356CDA"/>
    <w:rsid w:val="00363BF9"/>
    <w:rsid w:val="0036408B"/>
    <w:rsid w:val="003641E5"/>
    <w:rsid w:val="003648AA"/>
    <w:rsid w:val="00364BA8"/>
    <w:rsid w:val="00364D63"/>
    <w:rsid w:val="00366569"/>
    <w:rsid w:val="003712FF"/>
    <w:rsid w:val="0037319B"/>
    <w:rsid w:val="00373EEB"/>
    <w:rsid w:val="003765BB"/>
    <w:rsid w:val="00376D22"/>
    <w:rsid w:val="0037766A"/>
    <w:rsid w:val="003777FB"/>
    <w:rsid w:val="00381234"/>
    <w:rsid w:val="00382003"/>
    <w:rsid w:val="003828D3"/>
    <w:rsid w:val="003834E9"/>
    <w:rsid w:val="0038376B"/>
    <w:rsid w:val="00384415"/>
    <w:rsid w:val="00384537"/>
    <w:rsid w:val="00384ACF"/>
    <w:rsid w:val="00385A86"/>
    <w:rsid w:val="00385FF7"/>
    <w:rsid w:val="00387BB0"/>
    <w:rsid w:val="00387BF1"/>
    <w:rsid w:val="00391C10"/>
    <w:rsid w:val="00391D96"/>
    <w:rsid w:val="0039362F"/>
    <w:rsid w:val="00394C74"/>
    <w:rsid w:val="003966E0"/>
    <w:rsid w:val="0039671F"/>
    <w:rsid w:val="00397772"/>
    <w:rsid w:val="003A0951"/>
    <w:rsid w:val="003A0E73"/>
    <w:rsid w:val="003A1AE6"/>
    <w:rsid w:val="003A2567"/>
    <w:rsid w:val="003A28D6"/>
    <w:rsid w:val="003A2AD8"/>
    <w:rsid w:val="003A4263"/>
    <w:rsid w:val="003A4346"/>
    <w:rsid w:val="003A530B"/>
    <w:rsid w:val="003A770E"/>
    <w:rsid w:val="003A7E15"/>
    <w:rsid w:val="003B4143"/>
    <w:rsid w:val="003B4A5C"/>
    <w:rsid w:val="003B5C38"/>
    <w:rsid w:val="003B6437"/>
    <w:rsid w:val="003B6B2E"/>
    <w:rsid w:val="003B7148"/>
    <w:rsid w:val="003B72B3"/>
    <w:rsid w:val="003B7E08"/>
    <w:rsid w:val="003C082D"/>
    <w:rsid w:val="003C158B"/>
    <w:rsid w:val="003C23BA"/>
    <w:rsid w:val="003C2628"/>
    <w:rsid w:val="003C2AFD"/>
    <w:rsid w:val="003C34DF"/>
    <w:rsid w:val="003C3865"/>
    <w:rsid w:val="003C4D20"/>
    <w:rsid w:val="003C6508"/>
    <w:rsid w:val="003C77DC"/>
    <w:rsid w:val="003D03E1"/>
    <w:rsid w:val="003D2C54"/>
    <w:rsid w:val="003D4B13"/>
    <w:rsid w:val="003D4DCB"/>
    <w:rsid w:val="003D58DB"/>
    <w:rsid w:val="003D69ED"/>
    <w:rsid w:val="003E0811"/>
    <w:rsid w:val="003E251D"/>
    <w:rsid w:val="003E2646"/>
    <w:rsid w:val="003E2EDD"/>
    <w:rsid w:val="003E40C4"/>
    <w:rsid w:val="003E410F"/>
    <w:rsid w:val="003E4CE0"/>
    <w:rsid w:val="003E5180"/>
    <w:rsid w:val="003E55E7"/>
    <w:rsid w:val="003E7014"/>
    <w:rsid w:val="003F08E9"/>
    <w:rsid w:val="003F0E6F"/>
    <w:rsid w:val="003F25EE"/>
    <w:rsid w:val="003F3598"/>
    <w:rsid w:val="003F3B0A"/>
    <w:rsid w:val="003F508E"/>
    <w:rsid w:val="003F5625"/>
    <w:rsid w:val="003F75D3"/>
    <w:rsid w:val="0040133B"/>
    <w:rsid w:val="00401765"/>
    <w:rsid w:val="00403366"/>
    <w:rsid w:val="00403FBB"/>
    <w:rsid w:val="004055B0"/>
    <w:rsid w:val="00406A52"/>
    <w:rsid w:val="00407356"/>
    <w:rsid w:val="00410596"/>
    <w:rsid w:val="00411097"/>
    <w:rsid w:val="0041241D"/>
    <w:rsid w:val="00412B76"/>
    <w:rsid w:val="00413A01"/>
    <w:rsid w:val="00414054"/>
    <w:rsid w:val="0041430A"/>
    <w:rsid w:val="004162B5"/>
    <w:rsid w:val="0042000D"/>
    <w:rsid w:val="004205D3"/>
    <w:rsid w:val="00420E82"/>
    <w:rsid w:val="0042145C"/>
    <w:rsid w:val="004219D5"/>
    <w:rsid w:val="00421C2D"/>
    <w:rsid w:val="0042244B"/>
    <w:rsid w:val="00422582"/>
    <w:rsid w:val="0042311C"/>
    <w:rsid w:val="00423D3B"/>
    <w:rsid w:val="00423DD2"/>
    <w:rsid w:val="00423E3E"/>
    <w:rsid w:val="00424716"/>
    <w:rsid w:val="00424890"/>
    <w:rsid w:val="004248A6"/>
    <w:rsid w:val="00424902"/>
    <w:rsid w:val="00424A52"/>
    <w:rsid w:val="00424EFF"/>
    <w:rsid w:val="00424F50"/>
    <w:rsid w:val="00425231"/>
    <w:rsid w:val="00426919"/>
    <w:rsid w:val="00426E37"/>
    <w:rsid w:val="004303CD"/>
    <w:rsid w:val="004320E1"/>
    <w:rsid w:val="0043258C"/>
    <w:rsid w:val="004338AB"/>
    <w:rsid w:val="00433E6C"/>
    <w:rsid w:val="004341B3"/>
    <w:rsid w:val="004364AE"/>
    <w:rsid w:val="004366C9"/>
    <w:rsid w:val="004400A9"/>
    <w:rsid w:val="0044051D"/>
    <w:rsid w:val="004409C6"/>
    <w:rsid w:val="004415ED"/>
    <w:rsid w:val="00441941"/>
    <w:rsid w:val="00443579"/>
    <w:rsid w:val="00444E6E"/>
    <w:rsid w:val="00445672"/>
    <w:rsid w:val="00445C1D"/>
    <w:rsid w:val="00447C63"/>
    <w:rsid w:val="004501AB"/>
    <w:rsid w:val="00450C1D"/>
    <w:rsid w:val="0045289A"/>
    <w:rsid w:val="00452BBE"/>
    <w:rsid w:val="0045504B"/>
    <w:rsid w:val="0045524B"/>
    <w:rsid w:val="0045534A"/>
    <w:rsid w:val="0045600D"/>
    <w:rsid w:val="0045739C"/>
    <w:rsid w:val="00460B41"/>
    <w:rsid w:val="0046109F"/>
    <w:rsid w:val="00461CFE"/>
    <w:rsid w:val="00462D32"/>
    <w:rsid w:val="00465AF4"/>
    <w:rsid w:val="00466326"/>
    <w:rsid w:val="004664EA"/>
    <w:rsid w:val="0046778F"/>
    <w:rsid w:val="00470987"/>
    <w:rsid w:val="00471120"/>
    <w:rsid w:val="00471810"/>
    <w:rsid w:val="00471AD6"/>
    <w:rsid w:val="00473302"/>
    <w:rsid w:val="00473D59"/>
    <w:rsid w:val="0047508C"/>
    <w:rsid w:val="00475B4E"/>
    <w:rsid w:val="00475E35"/>
    <w:rsid w:val="004800FA"/>
    <w:rsid w:val="00480232"/>
    <w:rsid w:val="00483377"/>
    <w:rsid w:val="00483960"/>
    <w:rsid w:val="00485A35"/>
    <w:rsid w:val="004903AB"/>
    <w:rsid w:val="00490CF1"/>
    <w:rsid w:val="00490CFB"/>
    <w:rsid w:val="00491FE5"/>
    <w:rsid w:val="00492666"/>
    <w:rsid w:val="00493959"/>
    <w:rsid w:val="00493CF1"/>
    <w:rsid w:val="00494AF5"/>
    <w:rsid w:val="00494B52"/>
    <w:rsid w:val="004950D0"/>
    <w:rsid w:val="00497BA1"/>
    <w:rsid w:val="004A2CD1"/>
    <w:rsid w:val="004A355C"/>
    <w:rsid w:val="004A470C"/>
    <w:rsid w:val="004A47D7"/>
    <w:rsid w:val="004A4DAD"/>
    <w:rsid w:val="004A6542"/>
    <w:rsid w:val="004A6DF3"/>
    <w:rsid w:val="004A74AE"/>
    <w:rsid w:val="004A758A"/>
    <w:rsid w:val="004A7A67"/>
    <w:rsid w:val="004A7DFC"/>
    <w:rsid w:val="004B0994"/>
    <w:rsid w:val="004B10CC"/>
    <w:rsid w:val="004B1867"/>
    <w:rsid w:val="004B2F95"/>
    <w:rsid w:val="004B406A"/>
    <w:rsid w:val="004B5E7E"/>
    <w:rsid w:val="004B670D"/>
    <w:rsid w:val="004B69F6"/>
    <w:rsid w:val="004B6C17"/>
    <w:rsid w:val="004B7AC6"/>
    <w:rsid w:val="004C0B6B"/>
    <w:rsid w:val="004C0E15"/>
    <w:rsid w:val="004C130B"/>
    <w:rsid w:val="004C2AE8"/>
    <w:rsid w:val="004C3BD9"/>
    <w:rsid w:val="004C43E2"/>
    <w:rsid w:val="004C47D0"/>
    <w:rsid w:val="004C4AE7"/>
    <w:rsid w:val="004C5458"/>
    <w:rsid w:val="004C6529"/>
    <w:rsid w:val="004C7984"/>
    <w:rsid w:val="004D01E8"/>
    <w:rsid w:val="004D0220"/>
    <w:rsid w:val="004D154E"/>
    <w:rsid w:val="004D22B2"/>
    <w:rsid w:val="004D22D6"/>
    <w:rsid w:val="004D3303"/>
    <w:rsid w:val="004D34E9"/>
    <w:rsid w:val="004D5323"/>
    <w:rsid w:val="004D6DCC"/>
    <w:rsid w:val="004D797A"/>
    <w:rsid w:val="004E0979"/>
    <w:rsid w:val="004E0DDE"/>
    <w:rsid w:val="004E1D22"/>
    <w:rsid w:val="004E1D6B"/>
    <w:rsid w:val="004E478C"/>
    <w:rsid w:val="004E570A"/>
    <w:rsid w:val="004E5D7D"/>
    <w:rsid w:val="004E6D46"/>
    <w:rsid w:val="004E6E42"/>
    <w:rsid w:val="004E7638"/>
    <w:rsid w:val="004E79C4"/>
    <w:rsid w:val="004F0951"/>
    <w:rsid w:val="004F0D00"/>
    <w:rsid w:val="004F14DC"/>
    <w:rsid w:val="004F45CF"/>
    <w:rsid w:val="004F64E5"/>
    <w:rsid w:val="004F67BC"/>
    <w:rsid w:val="005003CD"/>
    <w:rsid w:val="005003FE"/>
    <w:rsid w:val="00502450"/>
    <w:rsid w:val="00502D29"/>
    <w:rsid w:val="005040EA"/>
    <w:rsid w:val="00504F47"/>
    <w:rsid w:val="00505727"/>
    <w:rsid w:val="00505C64"/>
    <w:rsid w:val="00507595"/>
    <w:rsid w:val="0050776D"/>
    <w:rsid w:val="00507EA3"/>
    <w:rsid w:val="005104AF"/>
    <w:rsid w:val="0051297B"/>
    <w:rsid w:val="00514A49"/>
    <w:rsid w:val="00515F08"/>
    <w:rsid w:val="00516093"/>
    <w:rsid w:val="005163B3"/>
    <w:rsid w:val="0051658C"/>
    <w:rsid w:val="005200CC"/>
    <w:rsid w:val="00522379"/>
    <w:rsid w:val="00522FDC"/>
    <w:rsid w:val="00523CCE"/>
    <w:rsid w:val="00524A15"/>
    <w:rsid w:val="00525887"/>
    <w:rsid w:val="00527762"/>
    <w:rsid w:val="00527DD8"/>
    <w:rsid w:val="005300E0"/>
    <w:rsid w:val="0053055C"/>
    <w:rsid w:val="0053384E"/>
    <w:rsid w:val="00533975"/>
    <w:rsid w:val="005348B1"/>
    <w:rsid w:val="00536E31"/>
    <w:rsid w:val="005372F3"/>
    <w:rsid w:val="0053753B"/>
    <w:rsid w:val="0053753E"/>
    <w:rsid w:val="00541225"/>
    <w:rsid w:val="0054232C"/>
    <w:rsid w:val="005430FB"/>
    <w:rsid w:val="00543E45"/>
    <w:rsid w:val="00544BB6"/>
    <w:rsid w:val="00544C4C"/>
    <w:rsid w:val="00547117"/>
    <w:rsid w:val="005500A4"/>
    <w:rsid w:val="00550EE1"/>
    <w:rsid w:val="00551818"/>
    <w:rsid w:val="00554851"/>
    <w:rsid w:val="00554CBB"/>
    <w:rsid w:val="0055526D"/>
    <w:rsid w:val="00555799"/>
    <w:rsid w:val="00555E2A"/>
    <w:rsid w:val="005571FC"/>
    <w:rsid w:val="00560E72"/>
    <w:rsid w:val="0056146D"/>
    <w:rsid w:val="005623C0"/>
    <w:rsid w:val="0056258D"/>
    <w:rsid w:val="00563764"/>
    <w:rsid w:val="00563B79"/>
    <w:rsid w:val="005642B6"/>
    <w:rsid w:val="00564BE3"/>
    <w:rsid w:val="00567D67"/>
    <w:rsid w:val="00571A89"/>
    <w:rsid w:val="00571B86"/>
    <w:rsid w:val="005727E4"/>
    <w:rsid w:val="00573216"/>
    <w:rsid w:val="00574862"/>
    <w:rsid w:val="00574E0F"/>
    <w:rsid w:val="0057515B"/>
    <w:rsid w:val="00576616"/>
    <w:rsid w:val="00580455"/>
    <w:rsid w:val="00581A69"/>
    <w:rsid w:val="00582132"/>
    <w:rsid w:val="005827D1"/>
    <w:rsid w:val="00582E9A"/>
    <w:rsid w:val="00583545"/>
    <w:rsid w:val="0058397C"/>
    <w:rsid w:val="00585840"/>
    <w:rsid w:val="00586558"/>
    <w:rsid w:val="005870B5"/>
    <w:rsid w:val="005918F6"/>
    <w:rsid w:val="00592058"/>
    <w:rsid w:val="00592D0B"/>
    <w:rsid w:val="00593A21"/>
    <w:rsid w:val="00593DF3"/>
    <w:rsid w:val="0059403D"/>
    <w:rsid w:val="0059460C"/>
    <w:rsid w:val="00594F4D"/>
    <w:rsid w:val="00595500"/>
    <w:rsid w:val="005A0468"/>
    <w:rsid w:val="005A066F"/>
    <w:rsid w:val="005A06D2"/>
    <w:rsid w:val="005A0B40"/>
    <w:rsid w:val="005A3EE2"/>
    <w:rsid w:val="005A6644"/>
    <w:rsid w:val="005A6F91"/>
    <w:rsid w:val="005A7F8E"/>
    <w:rsid w:val="005B0C04"/>
    <w:rsid w:val="005B10FF"/>
    <w:rsid w:val="005B1898"/>
    <w:rsid w:val="005B1A48"/>
    <w:rsid w:val="005B2812"/>
    <w:rsid w:val="005B4C52"/>
    <w:rsid w:val="005B54FA"/>
    <w:rsid w:val="005B584F"/>
    <w:rsid w:val="005B5BE9"/>
    <w:rsid w:val="005B5D2F"/>
    <w:rsid w:val="005B6055"/>
    <w:rsid w:val="005B6B5C"/>
    <w:rsid w:val="005B76C3"/>
    <w:rsid w:val="005B77C3"/>
    <w:rsid w:val="005B7A27"/>
    <w:rsid w:val="005B7ED3"/>
    <w:rsid w:val="005C0E1E"/>
    <w:rsid w:val="005C1A93"/>
    <w:rsid w:val="005C430D"/>
    <w:rsid w:val="005C45C8"/>
    <w:rsid w:val="005C4A8A"/>
    <w:rsid w:val="005C4F78"/>
    <w:rsid w:val="005C5E9E"/>
    <w:rsid w:val="005C6478"/>
    <w:rsid w:val="005C7094"/>
    <w:rsid w:val="005D14E0"/>
    <w:rsid w:val="005D266B"/>
    <w:rsid w:val="005D2CE7"/>
    <w:rsid w:val="005D32D9"/>
    <w:rsid w:val="005D4586"/>
    <w:rsid w:val="005D484A"/>
    <w:rsid w:val="005D4B1C"/>
    <w:rsid w:val="005D7746"/>
    <w:rsid w:val="005D7F69"/>
    <w:rsid w:val="005E2483"/>
    <w:rsid w:val="005E27A8"/>
    <w:rsid w:val="005E2C4E"/>
    <w:rsid w:val="005E360A"/>
    <w:rsid w:val="005E3625"/>
    <w:rsid w:val="005E3E6C"/>
    <w:rsid w:val="005E4032"/>
    <w:rsid w:val="005E4BFE"/>
    <w:rsid w:val="005E6D3A"/>
    <w:rsid w:val="005E73D7"/>
    <w:rsid w:val="005E7DBC"/>
    <w:rsid w:val="005F0386"/>
    <w:rsid w:val="005F18E7"/>
    <w:rsid w:val="005F3E40"/>
    <w:rsid w:val="005F4A80"/>
    <w:rsid w:val="005F592C"/>
    <w:rsid w:val="005F5F59"/>
    <w:rsid w:val="005F75D6"/>
    <w:rsid w:val="006000C2"/>
    <w:rsid w:val="0060145D"/>
    <w:rsid w:val="00601BB9"/>
    <w:rsid w:val="006026DD"/>
    <w:rsid w:val="0060791E"/>
    <w:rsid w:val="00610622"/>
    <w:rsid w:val="00610EF4"/>
    <w:rsid w:val="006110AD"/>
    <w:rsid w:val="00611310"/>
    <w:rsid w:val="00613CA6"/>
    <w:rsid w:val="00614429"/>
    <w:rsid w:val="0061497D"/>
    <w:rsid w:val="00614CFF"/>
    <w:rsid w:val="006154C5"/>
    <w:rsid w:val="006169C8"/>
    <w:rsid w:val="00617137"/>
    <w:rsid w:val="0061761B"/>
    <w:rsid w:val="0062243C"/>
    <w:rsid w:val="006227A6"/>
    <w:rsid w:val="006239D9"/>
    <w:rsid w:val="006254D7"/>
    <w:rsid w:val="00625DBF"/>
    <w:rsid w:val="00626CAC"/>
    <w:rsid w:val="006274FD"/>
    <w:rsid w:val="006304DE"/>
    <w:rsid w:val="00630811"/>
    <w:rsid w:val="006308F4"/>
    <w:rsid w:val="00632394"/>
    <w:rsid w:val="006324B9"/>
    <w:rsid w:val="0063354F"/>
    <w:rsid w:val="00633F02"/>
    <w:rsid w:val="0063497B"/>
    <w:rsid w:val="00634EBA"/>
    <w:rsid w:val="0063565D"/>
    <w:rsid w:val="00636791"/>
    <w:rsid w:val="00637AD4"/>
    <w:rsid w:val="006405EA"/>
    <w:rsid w:val="0064063D"/>
    <w:rsid w:val="00641D69"/>
    <w:rsid w:val="006439CE"/>
    <w:rsid w:val="00643F20"/>
    <w:rsid w:val="00644696"/>
    <w:rsid w:val="00644F2D"/>
    <w:rsid w:val="00652148"/>
    <w:rsid w:val="00652786"/>
    <w:rsid w:val="00653097"/>
    <w:rsid w:val="006554E7"/>
    <w:rsid w:val="006565ED"/>
    <w:rsid w:val="00656960"/>
    <w:rsid w:val="00660194"/>
    <w:rsid w:val="0066088C"/>
    <w:rsid w:val="006609F4"/>
    <w:rsid w:val="00662650"/>
    <w:rsid w:val="00662C58"/>
    <w:rsid w:val="006634F7"/>
    <w:rsid w:val="006638BE"/>
    <w:rsid w:val="006645D2"/>
    <w:rsid w:val="006652EE"/>
    <w:rsid w:val="00665844"/>
    <w:rsid w:val="0066596D"/>
    <w:rsid w:val="006666C5"/>
    <w:rsid w:val="00666DA5"/>
    <w:rsid w:val="00667A65"/>
    <w:rsid w:val="00670645"/>
    <w:rsid w:val="006713F0"/>
    <w:rsid w:val="00671543"/>
    <w:rsid w:val="00671B32"/>
    <w:rsid w:val="00672929"/>
    <w:rsid w:val="00673B9D"/>
    <w:rsid w:val="0067415E"/>
    <w:rsid w:val="00674C56"/>
    <w:rsid w:val="006764EC"/>
    <w:rsid w:val="0067672D"/>
    <w:rsid w:val="006800AF"/>
    <w:rsid w:val="00680B2A"/>
    <w:rsid w:val="006817D6"/>
    <w:rsid w:val="0068323F"/>
    <w:rsid w:val="00683E43"/>
    <w:rsid w:val="006843E6"/>
    <w:rsid w:val="00685549"/>
    <w:rsid w:val="00685CEE"/>
    <w:rsid w:val="00686106"/>
    <w:rsid w:val="00686C5A"/>
    <w:rsid w:val="0068733E"/>
    <w:rsid w:val="0068749C"/>
    <w:rsid w:val="00687A1E"/>
    <w:rsid w:val="00687B28"/>
    <w:rsid w:val="00691E02"/>
    <w:rsid w:val="00692B1C"/>
    <w:rsid w:val="00692CFF"/>
    <w:rsid w:val="00693813"/>
    <w:rsid w:val="00693814"/>
    <w:rsid w:val="00693CF2"/>
    <w:rsid w:val="0069437C"/>
    <w:rsid w:val="00695FE0"/>
    <w:rsid w:val="00696736"/>
    <w:rsid w:val="006968AD"/>
    <w:rsid w:val="0069702F"/>
    <w:rsid w:val="006974D7"/>
    <w:rsid w:val="006A08BA"/>
    <w:rsid w:val="006A2551"/>
    <w:rsid w:val="006A57D0"/>
    <w:rsid w:val="006A6CD7"/>
    <w:rsid w:val="006A772D"/>
    <w:rsid w:val="006A779B"/>
    <w:rsid w:val="006B1F1F"/>
    <w:rsid w:val="006B254B"/>
    <w:rsid w:val="006B2A98"/>
    <w:rsid w:val="006B433C"/>
    <w:rsid w:val="006B6368"/>
    <w:rsid w:val="006B7C90"/>
    <w:rsid w:val="006C0C65"/>
    <w:rsid w:val="006C10CA"/>
    <w:rsid w:val="006C1B37"/>
    <w:rsid w:val="006C20D7"/>
    <w:rsid w:val="006C21A3"/>
    <w:rsid w:val="006C22D3"/>
    <w:rsid w:val="006C558F"/>
    <w:rsid w:val="006C6C96"/>
    <w:rsid w:val="006C6EA4"/>
    <w:rsid w:val="006C7F55"/>
    <w:rsid w:val="006D0439"/>
    <w:rsid w:val="006D1547"/>
    <w:rsid w:val="006D15D0"/>
    <w:rsid w:val="006D2104"/>
    <w:rsid w:val="006D5E28"/>
    <w:rsid w:val="006D6AE5"/>
    <w:rsid w:val="006D6B2D"/>
    <w:rsid w:val="006D7548"/>
    <w:rsid w:val="006E081C"/>
    <w:rsid w:val="006E13E8"/>
    <w:rsid w:val="006E2EBF"/>
    <w:rsid w:val="006E649C"/>
    <w:rsid w:val="006E6691"/>
    <w:rsid w:val="006E6B4D"/>
    <w:rsid w:val="006F2550"/>
    <w:rsid w:val="006F4E34"/>
    <w:rsid w:val="006F52DF"/>
    <w:rsid w:val="006F5A36"/>
    <w:rsid w:val="006F5CE6"/>
    <w:rsid w:val="006F622B"/>
    <w:rsid w:val="006F7C0F"/>
    <w:rsid w:val="00700591"/>
    <w:rsid w:val="007007CA"/>
    <w:rsid w:val="00700DE6"/>
    <w:rsid w:val="00700E98"/>
    <w:rsid w:val="00701DB4"/>
    <w:rsid w:val="007020D8"/>
    <w:rsid w:val="00703DA6"/>
    <w:rsid w:val="007042CB"/>
    <w:rsid w:val="00704D0F"/>
    <w:rsid w:val="007055A1"/>
    <w:rsid w:val="007055F5"/>
    <w:rsid w:val="00705C04"/>
    <w:rsid w:val="00707C74"/>
    <w:rsid w:val="0071094E"/>
    <w:rsid w:val="007109D0"/>
    <w:rsid w:val="00710A7C"/>
    <w:rsid w:val="0071206E"/>
    <w:rsid w:val="00712636"/>
    <w:rsid w:val="00714235"/>
    <w:rsid w:val="00714348"/>
    <w:rsid w:val="007151D9"/>
    <w:rsid w:val="007161B4"/>
    <w:rsid w:val="00721CC8"/>
    <w:rsid w:val="00723F90"/>
    <w:rsid w:val="007251B6"/>
    <w:rsid w:val="007254D4"/>
    <w:rsid w:val="00726061"/>
    <w:rsid w:val="007300EC"/>
    <w:rsid w:val="0073069D"/>
    <w:rsid w:val="007307CC"/>
    <w:rsid w:val="00730EF6"/>
    <w:rsid w:val="00730F80"/>
    <w:rsid w:val="00731179"/>
    <w:rsid w:val="00731A89"/>
    <w:rsid w:val="0073300C"/>
    <w:rsid w:val="007335DC"/>
    <w:rsid w:val="00733715"/>
    <w:rsid w:val="0073715C"/>
    <w:rsid w:val="00737320"/>
    <w:rsid w:val="00741BEA"/>
    <w:rsid w:val="007424F3"/>
    <w:rsid w:val="007437E2"/>
    <w:rsid w:val="00747B79"/>
    <w:rsid w:val="00747CE4"/>
    <w:rsid w:val="00747EF0"/>
    <w:rsid w:val="00750BE7"/>
    <w:rsid w:val="007510C1"/>
    <w:rsid w:val="0075135C"/>
    <w:rsid w:val="00751507"/>
    <w:rsid w:val="007526C9"/>
    <w:rsid w:val="0075336A"/>
    <w:rsid w:val="0075569E"/>
    <w:rsid w:val="0075723E"/>
    <w:rsid w:val="00757B08"/>
    <w:rsid w:val="007602CC"/>
    <w:rsid w:val="00760ABA"/>
    <w:rsid w:val="00760C6F"/>
    <w:rsid w:val="00760DE1"/>
    <w:rsid w:val="00762F26"/>
    <w:rsid w:val="00763748"/>
    <w:rsid w:val="00763D9B"/>
    <w:rsid w:val="00764273"/>
    <w:rsid w:val="00765BAB"/>
    <w:rsid w:val="0076798E"/>
    <w:rsid w:val="00772405"/>
    <w:rsid w:val="00772BAD"/>
    <w:rsid w:val="00772BAE"/>
    <w:rsid w:val="00772F0E"/>
    <w:rsid w:val="0077369F"/>
    <w:rsid w:val="007745E8"/>
    <w:rsid w:val="007748B7"/>
    <w:rsid w:val="00775087"/>
    <w:rsid w:val="00775405"/>
    <w:rsid w:val="00775814"/>
    <w:rsid w:val="007779B0"/>
    <w:rsid w:val="00781509"/>
    <w:rsid w:val="0078277A"/>
    <w:rsid w:val="007863AB"/>
    <w:rsid w:val="00787618"/>
    <w:rsid w:val="00787913"/>
    <w:rsid w:val="00791313"/>
    <w:rsid w:val="00791559"/>
    <w:rsid w:val="007917D1"/>
    <w:rsid w:val="007939D3"/>
    <w:rsid w:val="00794445"/>
    <w:rsid w:val="00794B24"/>
    <w:rsid w:val="007951BA"/>
    <w:rsid w:val="00797607"/>
    <w:rsid w:val="00797F67"/>
    <w:rsid w:val="007A05B8"/>
    <w:rsid w:val="007A0A04"/>
    <w:rsid w:val="007A2482"/>
    <w:rsid w:val="007A2B0A"/>
    <w:rsid w:val="007A3AA8"/>
    <w:rsid w:val="007A4C74"/>
    <w:rsid w:val="007A54A7"/>
    <w:rsid w:val="007A5613"/>
    <w:rsid w:val="007A78ED"/>
    <w:rsid w:val="007B02F9"/>
    <w:rsid w:val="007B0711"/>
    <w:rsid w:val="007B23A4"/>
    <w:rsid w:val="007B2946"/>
    <w:rsid w:val="007B315F"/>
    <w:rsid w:val="007B35EE"/>
    <w:rsid w:val="007B40F2"/>
    <w:rsid w:val="007B4C2C"/>
    <w:rsid w:val="007B4F4B"/>
    <w:rsid w:val="007B4F73"/>
    <w:rsid w:val="007B4F8B"/>
    <w:rsid w:val="007B619E"/>
    <w:rsid w:val="007B7E2F"/>
    <w:rsid w:val="007C082E"/>
    <w:rsid w:val="007C10B7"/>
    <w:rsid w:val="007C2CD2"/>
    <w:rsid w:val="007C4225"/>
    <w:rsid w:val="007C43C6"/>
    <w:rsid w:val="007C4630"/>
    <w:rsid w:val="007C50A0"/>
    <w:rsid w:val="007C58B1"/>
    <w:rsid w:val="007C5B48"/>
    <w:rsid w:val="007C6DEB"/>
    <w:rsid w:val="007C7694"/>
    <w:rsid w:val="007C7BB4"/>
    <w:rsid w:val="007C7F98"/>
    <w:rsid w:val="007D1568"/>
    <w:rsid w:val="007D322C"/>
    <w:rsid w:val="007D3447"/>
    <w:rsid w:val="007D4CEE"/>
    <w:rsid w:val="007D69EC"/>
    <w:rsid w:val="007D7109"/>
    <w:rsid w:val="007D72EA"/>
    <w:rsid w:val="007E0338"/>
    <w:rsid w:val="007E13F0"/>
    <w:rsid w:val="007E15F7"/>
    <w:rsid w:val="007E16FE"/>
    <w:rsid w:val="007E220D"/>
    <w:rsid w:val="007E4259"/>
    <w:rsid w:val="007E4668"/>
    <w:rsid w:val="007E529A"/>
    <w:rsid w:val="007E6D34"/>
    <w:rsid w:val="007E74FB"/>
    <w:rsid w:val="007E787F"/>
    <w:rsid w:val="007F0203"/>
    <w:rsid w:val="007F1732"/>
    <w:rsid w:val="007F32E4"/>
    <w:rsid w:val="007F4A72"/>
    <w:rsid w:val="007F640C"/>
    <w:rsid w:val="007F696D"/>
    <w:rsid w:val="007F75EE"/>
    <w:rsid w:val="00801203"/>
    <w:rsid w:val="008021DC"/>
    <w:rsid w:val="0080272A"/>
    <w:rsid w:val="00802A63"/>
    <w:rsid w:val="00802F58"/>
    <w:rsid w:val="008033FA"/>
    <w:rsid w:val="008036B2"/>
    <w:rsid w:val="00804354"/>
    <w:rsid w:val="008046B4"/>
    <w:rsid w:val="00805901"/>
    <w:rsid w:val="00806060"/>
    <w:rsid w:val="00806EBC"/>
    <w:rsid w:val="008079CE"/>
    <w:rsid w:val="00812C55"/>
    <w:rsid w:val="00812E98"/>
    <w:rsid w:val="00813299"/>
    <w:rsid w:val="0081366C"/>
    <w:rsid w:val="00815127"/>
    <w:rsid w:val="008153B8"/>
    <w:rsid w:val="00816385"/>
    <w:rsid w:val="00816537"/>
    <w:rsid w:val="00817308"/>
    <w:rsid w:val="0082025E"/>
    <w:rsid w:val="008208BC"/>
    <w:rsid w:val="0082152A"/>
    <w:rsid w:val="008215F6"/>
    <w:rsid w:val="00821C9E"/>
    <w:rsid w:val="00822AB2"/>
    <w:rsid w:val="008239E2"/>
    <w:rsid w:val="008245AA"/>
    <w:rsid w:val="00824E97"/>
    <w:rsid w:val="00825AD7"/>
    <w:rsid w:val="00825B7E"/>
    <w:rsid w:val="00826664"/>
    <w:rsid w:val="0082703B"/>
    <w:rsid w:val="00827697"/>
    <w:rsid w:val="0082778A"/>
    <w:rsid w:val="00827BBA"/>
    <w:rsid w:val="0083107A"/>
    <w:rsid w:val="00831203"/>
    <w:rsid w:val="00831506"/>
    <w:rsid w:val="0083316E"/>
    <w:rsid w:val="00834EB7"/>
    <w:rsid w:val="008368BB"/>
    <w:rsid w:val="008370D8"/>
    <w:rsid w:val="008375D2"/>
    <w:rsid w:val="00837EA2"/>
    <w:rsid w:val="0084158A"/>
    <w:rsid w:val="0084225D"/>
    <w:rsid w:val="00842499"/>
    <w:rsid w:val="00842AA6"/>
    <w:rsid w:val="00845B12"/>
    <w:rsid w:val="008461F4"/>
    <w:rsid w:val="008478DB"/>
    <w:rsid w:val="008514A7"/>
    <w:rsid w:val="00851677"/>
    <w:rsid w:val="00851B7D"/>
    <w:rsid w:val="0085363F"/>
    <w:rsid w:val="00855FB4"/>
    <w:rsid w:val="00856A06"/>
    <w:rsid w:val="00857F9B"/>
    <w:rsid w:val="00860EC9"/>
    <w:rsid w:val="00860FD9"/>
    <w:rsid w:val="00862FD1"/>
    <w:rsid w:val="0086361A"/>
    <w:rsid w:val="00863819"/>
    <w:rsid w:val="00865480"/>
    <w:rsid w:val="00866094"/>
    <w:rsid w:val="008669CF"/>
    <w:rsid w:val="0086706E"/>
    <w:rsid w:val="008674A1"/>
    <w:rsid w:val="008677AD"/>
    <w:rsid w:val="0086791D"/>
    <w:rsid w:val="00867980"/>
    <w:rsid w:val="0087122C"/>
    <w:rsid w:val="00871369"/>
    <w:rsid w:val="0087328F"/>
    <w:rsid w:val="00873A16"/>
    <w:rsid w:val="00874AD4"/>
    <w:rsid w:val="00875A37"/>
    <w:rsid w:val="008765D3"/>
    <w:rsid w:val="00876BF9"/>
    <w:rsid w:val="008773C0"/>
    <w:rsid w:val="008801C1"/>
    <w:rsid w:val="008814EE"/>
    <w:rsid w:val="008835C1"/>
    <w:rsid w:val="008839F9"/>
    <w:rsid w:val="00884AD4"/>
    <w:rsid w:val="00884EB3"/>
    <w:rsid w:val="008870E0"/>
    <w:rsid w:val="0089022E"/>
    <w:rsid w:val="00890943"/>
    <w:rsid w:val="00890993"/>
    <w:rsid w:val="00891275"/>
    <w:rsid w:val="0089225D"/>
    <w:rsid w:val="008940AA"/>
    <w:rsid w:val="008951F3"/>
    <w:rsid w:val="00895CBE"/>
    <w:rsid w:val="008963D2"/>
    <w:rsid w:val="00896472"/>
    <w:rsid w:val="00896606"/>
    <w:rsid w:val="008A1BE9"/>
    <w:rsid w:val="008A1C2F"/>
    <w:rsid w:val="008A2303"/>
    <w:rsid w:val="008A3284"/>
    <w:rsid w:val="008A32B2"/>
    <w:rsid w:val="008A543E"/>
    <w:rsid w:val="008A5BD3"/>
    <w:rsid w:val="008A620A"/>
    <w:rsid w:val="008A7016"/>
    <w:rsid w:val="008A763A"/>
    <w:rsid w:val="008A7FB5"/>
    <w:rsid w:val="008B2A5F"/>
    <w:rsid w:val="008B3012"/>
    <w:rsid w:val="008B3BF8"/>
    <w:rsid w:val="008B3F79"/>
    <w:rsid w:val="008B49E5"/>
    <w:rsid w:val="008B646F"/>
    <w:rsid w:val="008B67C8"/>
    <w:rsid w:val="008B6C06"/>
    <w:rsid w:val="008B747A"/>
    <w:rsid w:val="008B799D"/>
    <w:rsid w:val="008C055A"/>
    <w:rsid w:val="008C25F5"/>
    <w:rsid w:val="008C5886"/>
    <w:rsid w:val="008C5C5B"/>
    <w:rsid w:val="008C6DDF"/>
    <w:rsid w:val="008C7BEB"/>
    <w:rsid w:val="008D1820"/>
    <w:rsid w:val="008D1D7E"/>
    <w:rsid w:val="008D204A"/>
    <w:rsid w:val="008D20E5"/>
    <w:rsid w:val="008D211D"/>
    <w:rsid w:val="008D30E8"/>
    <w:rsid w:val="008D3C39"/>
    <w:rsid w:val="008D52CE"/>
    <w:rsid w:val="008D77DF"/>
    <w:rsid w:val="008E0BEB"/>
    <w:rsid w:val="008E30D9"/>
    <w:rsid w:val="008E3165"/>
    <w:rsid w:val="008E3DE0"/>
    <w:rsid w:val="008E4EE9"/>
    <w:rsid w:val="008E5E20"/>
    <w:rsid w:val="008E62F5"/>
    <w:rsid w:val="008E6688"/>
    <w:rsid w:val="008E6901"/>
    <w:rsid w:val="008E6D43"/>
    <w:rsid w:val="008E7091"/>
    <w:rsid w:val="008E7322"/>
    <w:rsid w:val="008E7518"/>
    <w:rsid w:val="008E7B03"/>
    <w:rsid w:val="008F2D2E"/>
    <w:rsid w:val="008F430F"/>
    <w:rsid w:val="008F445D"/>
    <w:rsid w:val="008F5E72"/>
    <w:rsid w:val="008F7868"/>
    <w:rsid w:val="0090034C"/>
    <w:rsid w:val="0090052C"/>
    <w:rsid w:val="00900DA6"/>
    <w:rsid w:val="00902D5E"/>
    <w:rsid w:val="00903AE8"/>
    <w:rsid w:val="00903B63"/>
    <w:rsid w:val="00903C82"/>
    <w:rsid w:val="009051CA"/>
    <w:rsid w:val="00906EDA"/>
    <w:rsid w:val="00907143"/>
    <w:rsid w:val="009072EC"/>
    <w:rsid w:val="00911844"/>
    <w:rsid w:val="00911BD2"/>
    <w:rsid w:val="009144C9"/>
    <w:rsid w:val="009153B6"/>
    <w:rsid w:val="009161D7"/>
    <w:rsid w:val="00917076"/>
    <w:rsid w:val="009175D1"/>
    <w:rsid w:val="009201A5"/>
    <w:rsid w:val="00920E92"/>
    <w:rsid w:val="009212C4"/>
    <w:rsid w:val="009212F7"/>
    <w:rsid w:val="00921AE8"/>
    <w:rsid w:val="00922242"/>
    <w:rsid w:val="009258F8"/>
    <w:rsid w:val="009269EF"/>
    <w:rsid w:val="0092732C"/>
    <w:rsid w:val="009302D3"/>
    <w:rsid w:val="00932318"/>
    <w:rsid w:val="00932495"/>
    <w:rsid w:val="00932550"/>
    <w:rsid w:val="00936049"/>
    <w:rsid w:val="00936900"/>
    <w:rsid w:val="00936A4F"/>
    <w:rsid w:val="00936DC0"/>
    <w:rsid w:val="009405FE"/>
    <w:rsid w:val="0094095E"/>
    <w:rsid w:val="00941CC2"/>
    <w:rsid w:val="00943A3B"/>
    <w:rsid w:val="009445D7"/>
    <w:rsid w:val="00944BD1"/>
    <w:rsid w:val="00945994"/>
    <w:rsid w:val="00945D21"/>
    <w:rsid w:val="00951E29"/>
    <w:rsid w:val="00952833"/>
    <w:rsid w:val="0095382D"/>
    <w:rsid w:val="00953DBC"/>
    <w:rsid w:val="00956A92"/>
    <w:rsid w:val="00957824"/>
    <w:rsid w:val="009626A4"/>
    <w:rsid w:val="009633E6"/>
    <w:rsid w:val="00964F36"/>
    <w:rsid w:val="0096560E"/>
    <w:rsid w:val="00965D89"/>
    <w:rsid w:val="00965FB9"/>
    <w:rsid w:val="0096792F"/>
    <w:rsid w:val="00971350"/>
    <w:rsid w:val="0097309F"/>
    <w:rsid w:val="009771AE"/>
    <w:rsid w:val="009805DF"/>
    <w:rsid w:val="009816C0"/>
    <w:rsid w:val="0098553C"/>
    <w:rsid w:val="00985936"/>
    <w:rsid w:val="00986592"/>
    <w:rsid w:val="00987059"/>
    <w:rsid w:val="00987122"/>
    <w:rsid w:val="0099079F"/>
    <w:rsid w:val="0099198C"/>
    <w:rsid w:val="00992421"/>
    <w:rsid w:val="00992E9E"/>
    <w:rsid w:val="00994D92"/>
    <w:rsid w:val="00996AA5"/>
    <w:rsid w:val="00996B64"/>
    <w:rsid w:val="00997695"/>
    <w:rsid w:val="009A1C4A"/>
    <w:rsid w:val="009A2569"/>
    <w:rsid w:val="009A545E"/>
    <w:rsid w:val="009A54BB"/>
    <w:rsid w:val="009A594C"/>
    <w:rsid w:val="009A722D"/>
    <w:rsid w:val="009B2956"/>
    <w:rsid w:val="009B54F3"/>
    <w:rsid w:val="009B6551"/>
    <w:rsid w:val="009B6B53"/>
    <w:rsid w:val="009C1349"/>
    <w:rsid w:val="009C1D27"/>
    <w:rsid w:val="009C32D6"/>
    <w:rsid w:val="009C471A"/>
    <w:rsid w:val="009C58AD"/>
    <w:rsid w:val="009C682F"/>
    <w:rsid w:val="009D0A56"/>
    <w:rsid w:val="009D0D1A"/>
    <w:rsid w:val="009D1C00"/>
    <w:rsid w:val="009D2158"/>
    <w:rsid w:val="009D3F5C"/>
    <w:rsid w:val="009D46A1"/>
    <w:rsid w:val="009D627D"/>
    <w:rsid w:val="009D65A9"/>
    <w:rsid w:val="009D6BDF"/>
    <w:rsid w:val="009D6D0A"/>
    <w:rsid w:val="009D7347"/>
    <w:rsid w:val="009E13E3"/>
    <w:rsid w:val="009E1C65"/>
    <w:rsid w:val="009E20F7"/>
    <w:rsid w:val="009E3270"/>
    <w:rsid w:val="009E32C2"/>
    <w:rsid w:val="009E347F"/>
    <w:rsid w:val="009E3D87"/>
    <w:rsid w:val="009E4030"/>
    <w:rsid w:val="009E43D4"/>
    <w:rsid w:val="009E5024"/>
    <w:rsid w:val="009E7E80"/>
    <w:rsid w:val="009F0EC1"/>
    <w:rsid w:val="009F16F9"/>
    <w:rsid w:val="009F3747"/>
    <w:rsid w:val="009F3C88"/>
    <w:rsid w:val="009F4DDF"/>
    <w:rsid w:val="009F5772"/>
    <w:rsid w:val="009F68DE"/>
    <w:rsid w:val="009F6DEA"/>
    <w:rsid w:val="009F7430"/>
    <w:rsid w:val="009F7F43"/>
    <w:rsid w:val="00A006C1"/>
    <w:rsid w:val="00A027AD"/>
    <w:rsid w:val="00A02DC9"/>
    <w:rsid w:val="00A03CB0"/>
    <w:rsid w:val="00A04E89"/>
    <w:rsid w:val="00A103A2"/>
    <w:rsid w:val="00A10BA3"/>
    <w:rsid w:val="00A10F1E"/>
    <w:rsid w:val="00A1189F"/>
    <w:rsid w:val="00A12863"/>
    <w:rsid w:val="00A12DC5"/>
    <w:rsid w:val="00A14613"/>
    <w:rsid w:val="00A157DB"/>
    <w:rsid w:val="00A158FF"/>
    <w:rsid w:val="00A16ACB"/>
    <w:rsid w:val="00A17205"/>
    <w:rsid w:val="00A17435"/>
    <w:rsid w:val="00A17958"/>
    <w:rsid w:val="00A201B8"/>
    <w:rsid w:val="00A207C5"/>
    <w:rsid w:val="00A2181D"/>
    <w:rsid w:val="00A22B24"/>
    <w:rsid w:val="00A233C1"/>
    <w:rsid w:val="00A25342"/>
    <w:rsid w:val="00A25B47"/>
    <w:rsid w:val="00A2664C"/>
    <w:rsid w:val="00A34DAF"/>
    <w:rsid w:val="00A352B2"/>
    <w:rsid w:val="00A3653A"/>
    <w:rsid w:val="00A37E6B"/>
    <w:rsid w:val="00A41097"/>
    <w:rsid w:val="00A41879"/>
    <w:rsid w:val="00A42168"/>
    <w:rsid w:val="00A430D7"/>
    <w:rsid w:val="00A4527C"/>
    <w:rsid w:val="00A45631"/>
    <w:rsid w:val="00A4578E"/>
    <w:rsid w:val="00A458EF"/>
    <w:rsid w:val="00A469E8"/>
    <w:rsid w:val="00A46BAD"/>
    <w:rsid w:val="00A46EC2"/>
    <w:rsid w:val="00A473DD"/>
    <w:rsid w:val="00A47997"/>
    <w:rsid w:val="00A47A60"/>
    <w:rsid w:val="00A47CD4"/>
    <w:rsid w:val="00A510B8"/>
    <w:rsid w:val="00A518D6"/>
    <w:rsid w:val="00A5214A"/>
    <w:rsid w:val="00A549E8"/>
    <w:rsid w:val="00A54AB9"/>
    <w:rsid w:val="00A55190"/>
    <w:rsid w:val="00A576D2"/>
    <w:rsid w:val="00A5776B"/>
    <w:rsid w:val="00A57816"/>
    <w:rsid w:val="00A57E01"/>
    <w:rsid w:val="00A60DFA"/>
    <w:rsid w:val="00A60E1C"/>
    <w:rsid w:val="00A6121E"/>
    <w:rsid w:val="00A61786"/>
    <w:rsid w:val="00A62DF0"/>
    <w:rsid w:val="00A63A5B"/>
    <w:rsid w:val="00A63E5B"/>
    <w:rsid w:val="00A6531D"/>
    <w:rsid w:val="00A65498"/>
    <w:rsid w:val="00A65AD6"/>
    <w:rsid w:val="00A6677B"/>
    <w:rsid w:val="00A6763D"/>
    <w:rsid w:val="00A704E2"/>
    <w:rsid w:val="00A7050D"/>
    <w:rsid w:val="00A71E37"/>
    <w:rsid w:val="00A74490"/>
    <w:rsid w:val="00A755A8"/>
    <w:rsid w:val="00A75A25"/>
    <w:rsid w:val="00A75CCC"/>
    <w:rsid w:val="00A75FFF"/>
    <w:rsid w:val="00A761EB"/>
    <w:rsid w:val="00A77498"/>
    <w:rsid w:val="00A80DFC"/>
    <w:rsid w:val="00A81623"/>
    <w:rsid w:val="00A82760"/>
    <w:rsid w:val="00A87829"/>
    <w:rsid w:val="00A87E39"/>
    <w:rsid w:val="00A87F49"/>
    <w:rsid w:val="00A9062B"/>
    <w:rsid w:val="00A90C5E"/>
    <w:rsid w:val="00A930EE"/>
    <w:rsid w:val="00A938F1"/>
    <w:rsid w:val="00A93A5E"/>
    <w:rsid w:val="00A93BCB"/>
    <w:rsid w:val="00A93E44"/>
    <w:rsid w:val="00A9532F"/>
    <w:rsid w:val="00A95A1E"/>
    <w:rsid w:val="00A96AE2"/>
    <w:rsid w:val="00A96E7C"/>
    <w:rsid w:val="00AA1125"/>
    <w:rsid w:val="00AA12C5"/>
    <w:rsid w:val="00AA210F"/>
    <w:rsid w:val="00AA2368"/>
    <w:rsid w:val="00AA23C3"/>
    <w:rsid w:val="00AA44F8"/>
    <w:rsid w:val="00AA48D9"/>
    <w:rsid w:val="00AA6593"/>
    <w:rsid w:val="00AA6EEC"/>
    <w:rsid w:val="00AA7A86"/>
    <w:rsid w:val="00AB00CF"/>
    <w:rsid w:val="00AB1ADC"/>
    <w:rsid w:val="00AB292E"/>
    <w:rsid w:val="00AB444C"/>
    <w:rsid w:val="00AB4D38"/>
    <w:rsid w:val="00AB5EDC"/>
    <w:rsid w:val="00AB62C3"/>
    <w:rsid w:val="00AB67D5"/>
    <w:rsid w:val="00AB6C0F"/>
    <w:rsid w:val="00AB750E"/>
    <w:rsid w:val="00AC005C"/>
    <w:rsid w:val="00AC02CE"/>
    <w:rsid w:val="00AC1F7D"/>
    <w:rsid w:val="00AC2F35"/>
    <w:rsid w:val="00AC4F3B"/>
    <w:rsid w:val="00AC62FA"/>
    <w:rsid w:val="00AC6560"/>
    <w:rsid w:val="00AC6B92"/>
    <w:rsid w:val="00AC7B54"/>
    <w:rsid w:val="00AD0D18"/>
    <w:rsid w:val="00AD1775"/>
    <w:rsid w:val="00AD188F"/>
    <w:rsid w:val="00AD229B"/>
    <w:rsid w:val="00AD3A1B"/>
    <w:rsid w:val="00AD3ACF"/>
    <w:rsid w:val="00AD4050"/>
    <w:rsid w:val="00AD4BAF"/>
    <w:rsid w:val="00AD7A5F"/>
    <w:rsid w:val="00AE0AE7"/>
    <w:rsid w:val="00AE0F90"/>
    <w:rsid w:val="00AE100E"/>
    <w:rsid w:val="00AE12C7"/>
    <w:rsid w:val="00AE1AA2"/>
    <w:rsid w:val="00AE3F35"/>
    <w:rsid w:val="00AE4174"/>
    <w:rsid w:val="00AE4A06"/>
    <w:rsid w:val="00AE53DD"/>
    <w:rsid w:val="00AE72C6"/>
    <w:rsid w:val="00AF03E4"/>
    <w:rsid w:val="00AF2F77"/>
    <w:rsid w:val="00AF5FF8"/>
    <w:rsid w:val="00AF6AD7"/>
    <w:rsid w:val="00AF6D0F"/>
    <w:rsid w:val="00B005D9"/>
    <w:rsid w:val="00B00F62"/>
    <w:rsid w:val="00B016F8"/>
    <w:rsid w:val="00B01D44"/>
    <w:rsid w:val="00B0228C"/>
    <w:rsid w:val="00B02D84"/>
    <w:rsid w:val="00B03F9A"/>
    <w:rsid w:val="00B04F08"/>
    <w:rsid w:val="00B05377"/>
    <w:rsid w:val="00B05390"/>
    <w:rsid w:val="00B074A0"/>
    <w:rsid w:val="00B0750A"/>
    <w:rsid w:val="00B077C7"/>
    <w:rsid w:val="00B07E59"/>
    <w:rsid w:val="00B07F0B"/>
    <w:rsid w:val="00B127AC"/>
    <w:rsid w:val="00B134F6"/>
    <w:rsid w:val="00B1361C"/>
    <w:rsid w:val="00B14512"/>
    <w:rsid w:val="00B1529C"/>
    <w:rsid w:val="00B154C7"/>
    <w:rsid w:val="00B1686D"/>
    <w:rsid w:val="00B17562"/>
    <w:rsid w:val="00B2067C"/>
    <w:rsid w:val="00B22BF8"/>
    <w:rsid w:val="00B264F8"/>
    <w:rsid w:val="00B27517"/>
    <w:rsid w:val="00B27F84"/>
    <w:rsid w:val="00B306B8"/>
    <w:rsid w:val="00B332FE"/>
    <w:rsid w:val="00B3354A"/>
    <w:rsid w:val="00B34326"/>
    <w:rsid w:val="00B34C83"/>
    <w:rsid w:val="00B34D67"/>
    <w:rsid w:val="00B36FD4"/>
    <w:rsid w:val="00B37E20"/>
    <w:rsid w:val="00B40758"/>
    <w:rsid w:val="00B43032"/>
    <w:rsid w:val="00B436C9"/>
    <w:rsid w:val="00B46AC8"/>
    <w:rsid w:val="00B46C62"/>
    <w:rsid w:val="00B47D69"/>
    <w:rsid w:val="00B50261"/>
    <w:rsid w:val="00B51AAA"/>
    <w:rsid w:val="00B529AB"/>
    <w:rsid w:val="00B55516"/>
    <w:rsid w:val="00B579FB"/>
    <w:rsid w:val="00B57C3E"/>
    <w:rsid w:val="00B60221"/>
    <w:rsid w:val="00B610B4"/>
    <w:rsid w:val="00B6286F"/>
    <w:rsid w:val="00B6405F"/>
    <w:rsid w:val="00B64F94"/>
    <w:rsid w:val="00B67C99"/>
    <w:rsid w:val="00B70D5F"/>
    <w:rsid w:val="00B71BDA"/>
    <w:rsid w:val="00B72344"/>
    <w:rsid w:val="00B733B6"/>
    <w:rsid w:val="00B74559"/>
    <w:rsid w:val="00B7525D"/>
    <w:rsid w:val="00B765BF"/>
    <w:rsid w:val="00B77D76"/>
    <w:rsid w:val="00B808E8"/>
    <w:rsid w:val="00B8165E"/>
    <w:rsid w:val="00B8197F"/>
    <w:rsid w:val="00B83244"/>
    <w:rsid w:val="00B841F0"/>
    <w:rsid w:val="00B853C9"/>
    <w:rsid w:val="00B85A6F"/>
    <w:rsid w:val="00B85E16"/>
    <w:rsid w:val="00B864AB"/>
    <w:rsid w:val="00B92E2D"/>
    <w:rsid w:val="00B93225"/>
    <w:rsid w:val="00B947F1"/>
    <w:rsid w:val="00B9673E"/>
    <w:rsid w:val="00B9683D"/>
    <w:rsid w:val="00B9788D"/>
    <w:rsid w:val="00B97936"/>
    <w:rsid w:val="00BA156A"/>
    <w:rsid w:val="00BA37CF"/>
    <w:rsid w:val="00BA3A2A"/>
    <w:rsid w:val="00BA46DC"/>
    <w:rsid w:val="00BA4923"/>
    <w:rsid w:val="00BA4DE4"/>
    <w:rsid w:val="00BA666C"/>
    <w:rsid w:val="00BB248A"/>
    <w:rsid w:val="00BB54EB"/>
    <w:rsid w:val="00BC1B1F"/>
    <w:rsid w:val="00BC3C05"/>
    <w:rsid w:val="00BC3E30"/>
    <w:rsid w:val="00BC440C"/>
    <w:rsid w:val="00BC5129"/>
    <w:rsid w:val="00BC5499"/>
    <w:rsid w:val="00BC5C02"/>
    <w:rsid w:val="00BC62D0"/>
    <w:rsid w:val="00BD008F"/>
    <w:rsid w:val="00BD0593"/>
    <w:rsid w:val="00BD0BB1"/>
    <w:rsid w:val="00BD1452"/>
    <w:rsid w:val="00BD19AD"/>
    <w:rsid w:val="00BD389D"/>
    <w:rsid w:val="00BD6184"/>
    <w:rsid w:val="00BD6513"/>
    <w:rsid w:val="00BD6EAE"/>
    <w:rsid w:val="00BD7C9F"/>
    <w:rsid w:val="00BE0022"/>
    <w:rsid w:val="00BE1609"/>
    <w:rsid w:val="00BE37B8"/>
    <w:rsid w:val="00BE3A74"/>
    <w:rsid w:val="00BE3AE4"/>
    <w:rsid w:val="00BE439B"/>
    <w:rsid w:val="00BE4760"/>
    <w:rsid w:val="00BE6262"/>
    <w:rsid w:val="00BE6FF0"/>
    <w:rsid w:val="00BE70E0"/>
    <w:rsid w:val="00BE77E6"/>
    <w:rsid w:val="00BF0036"/>
    <w:rsid w:val="00BF07C6"/>
    <w:rsid w:val="00BF24E0"/>
    <w:rsid w:val="00BF2928"/>
    <w:rsid w:val="00BF4464"/>
    <w:rsid w:val="00BF4E35"/>
    <w:rsid w:val="00BF72DC"/>
    <w:rsid w:val="00C00011"/>
    <w:rsid w:val="00C01957"/>
    <w:rsid w:val="00C01D5D"/>
    <w:rsid w:val="00C032DE"/>
    <w:rsid w:val="00C03D1B"/>
    <w:rsid w:val="00C057C8"/>
    <w:rsid w:val="00C05F00"/>
    <w:rsid w:val="00C10060"/>
    <w:rsid w:val="00C12AD3"/>
    <w:rsid w:val="00C15066"/>
    <w:rsid w:val="00C1593F"/>
    <w:rsid w:val="00C15CC4"/>
    <w:rsid w:val="00C162D8"/>
    <w:rsid w:val="00C20712"/>
    <w:rsid w:val="00C20F9F"/>
    <w:rsid w:val="00C22B7D"/>
    <w:rsid w:val="00C22BA3"/>
    <w:rsid w:val="00C23A40"/>
    <w:rsid w:val="00C23A56"/>
    <w:rsid w:val="00C23AE8"/>
    <w:rsid w:val="00C2454A"/>
    <w:rsid w:val="00C24813"/>
    <w:rsid w:val="00C24CC1"/>
    <w:rsid w:val="00C24CDE"/>
    <w:rsid w:val="00C2677C"/>
    <w:rsid w:val="00C26D49"/>
    <w:rsid w:val="00C27A9C"/>
    <w:rsid w:val="00C34EAB"/>
    <w:rsid w:val="00C36CFE"/>
    <w:rsid w:val="00C36F92"/>
    <w:rsid w:val="00C370FF"/>
    <w:rsid w:val="00C378B5"/>
    <w:rsid w:val="00C401C7"/>
    <w:rsid w:val="00C414EA"/>
    <w:rsid w:val="00C41ECD"/>
    <w:rsid w:val="00C421D8"/>
    <w:rsid w:val="00C4341C"/>
    <w:rsid w:val="00C4421D"/>
    <w:rsid w:val="00C443D1"/>
    <w:rsid w:val="00C44BF7"/>
    <w:rsid w:val="00C44C01"/>
    <w:rsid w:val="00C45EDF"/>
    <w:rsid w:val="00C46046"/>
    <w:rsid w:val="00C461F2"/>
    <w:rsid w:val="00C5165A"/>
    <w:rsid w:val="00C51E77"/>
    <w:rsid w:val="00C53798"/>
    <w:rsid w:val="00C53970"/>
    <w:rsid w:val="00C544ED"/>
    <w:rsid w:val="00C549B6"/>
    <w:rsid w:val="00C61CBA"/>
    <w:rsid w:val="00C6234D"/>
    <w:rsid w:val="00C62D9A"/>
    <w:rsid w:val="00C63163"/>
    <w:rsid w:val="00C63289"/>
    <w:rsid w:val="00C632EB"/>
    <w:rsid w:val="00C63F56"/>
    <w:rsid w:val="00C64C96"/>
    <w:rsid w:val="00C70690"/>
    <w:rsid w:val="00C7073F"/>
    <w:rsid w:val="00C7086D"/>
    <w:rsid w:val="00C715C1"/>
    <w:rsid w:val="00C7420A"/>
    <w:rsid w:val="00C75DEE"/>
    <w:rsid w:val="00C764F7"/>
    <w:rsid w:val="00C76E19"/>
    <w:rsid w:val="00C777C2"/>
    <w:rsid w:val="00C805C2"/>
    <w:rsid w:val="00C8123B"/>
    <w:rsid w:val="00C81531"/>
    <w:rsid w:val="00C815E6"/>
    <w:rsid w:val="00C82A5A"/>
    <w:rsid w:val="00C83230"/>
    <w:rsid w:val="00C839E4"/>
    <w:rsid w:val="00C840EF"/>
    <w:rsid w:val="00C844A6"/>
    <w:rsid w:val="00C84768"/>
    <w:rsid w:val="00C850DC"/>
    <w:rsid w:val="00C85543"/>
    <w:rsid w:val="00C867A7"/>
    <w:rsid w:val="00C86C85"/>
    <w:rsid w:val="00C87303"/>
    <w:rsid w:val="00C875E7"/>
    <w:rsid w:val="00C90258"/>
    <w:rsid w:val="00C907EE"/>
    <w:rsid w:val="00C916FE"/>
    <w:rsid w:val="00C91F46"/>
    <w:rsid w:val="00C9449C"/>
    <w:rsid w:val="00C946A6"/>
    <w:rsid w:val="00C94C14"/>
    <w:rsid w:val="00C95CB2"/>
    <w:rsid w:val="00C96315"/>
    <w:rsid w:val="00C96753"/>
    <w:rsid w:val="00CA0347"/>
    <w:rsid w:val="00CA0B3C"/>
    <w:rsid w:val="00CA15DD"/>
    <w:rsid w:val="00CA2DEB"/>
    <w:rsid w:val="00CA43B8"/>
    <w:rsid w:val="00CA4AA8"/>
    <w:rsid w:val="00CA5B02"/>
    <w:rsid w:val="00CA62AC"/>
    <w:rsid w:val="00CA7CC3"/>
    <w:rsid w:val="00CB010A"/>
    <w:rsid w:val="00CB1B36"/>
    <w:rsid w:val="00CB2758"/>
    <w:rsid w:val="00CB30D1"/>
    <w:rsid w:val="00CB3654"/>
    <w:rsid w:val="00CB3FEE"/>
    <w:rsid w:val="00CB481D"/>
    <w:rsid w:val="00CB5ACD"/>
    <w:rsid w:val="00CB613B"/>
    <w:rsid w:val="00CC0032"/>
    <w:rsid w:val="00CC1F15"/>
    <w:rsid w:val="00CC3AF5"/>
    <w:rsid w:val="00CC3BEF"/>
    <w:rsid w:val="00CC4BFD"/>
    <w:rsid w:val="00CC4DD0"/>
    <w:rsid w:val="00CC54F4"/>
    <w:rsid w:val="00CC5714"/>
    <w:rsid w:val="00CC5870"/>
    <w:rsid w:val="00CC5A39"/>
    <w:rsid w:val="00CC6239"/>
    <w:rsid w:val="00CC7D35"/>
    <w:rsid w:val="00CD0F85"/>
    <w:rsid w:val="00CD2303"/>
    <w:rsid w:val="00CD2F1C"/>
    <w:rsid w:val="00CD353D"/>
    <w:rsid w:val="00CD3D0F"/>
    <w:rsid w:val="00CD3E02"/>
    <w:rsid w:val="00CD3E62"/>
    <w:rsid w:val="00CD6231"/>
    <w:rsid w:val="00CE000A"/>
    <w:rsid w:val="00CE0814"/>
    <w:rsid w:val="00CE10A5"/>
    <w:rsid w:val="00CE1CE9"/>
    <w:rsid w:val="00CE32E7"/>
    <w:rsid w:val="00CE4170"/>
    <w:rsid w:val="00CE46F5"/>
    <w:rsid w:val="00CE5307"/>
    <w:rsid w:val="00CE56F8"/>
    <w:rsid w:val="00CE5980"/>
    <w:rsid w:val="00CE5FD2"/>
    <w:rsid w:val="00CE7FB1"/>
    <w:rsid w:val="00CF3819"/>
    <w:rsid w:val="00CF3C5D"/>
    <w:rsid w:val="00CF462B"/>
    <w:rsid w:val="00CF6AF3"/>
    <w:rsid w:val="00D01837"/>
    <w:rsid w:val="00D01996"/>
    <w:rsid w:val="00D01B96"/>
    <w:rsid w:val="00D02660"/>
    <w:rsid w:val="00D0271D"/>
    <w:rsid w:val="00D02BC1"/>
    <w:rsid w:val="00D03225"/>
    <w:rsid w:val="00D035A8"/>
    <w:rsid w:val="00D04636"/>
    <w:rsid w:val="00D046C6"/>
    <w:rsid w:val="00D05A48"/>
    <w:rsid w:val="00D05FD2"/>
    <w:rsid w:val="00D06982"/>
    <w:rsid w:val="00D10037"/>
    <w:rsid w:val="00D10A5C"/>
    <w:rsid w:val="00D129C3"/>
    <w:rsid w:val="00D138BC"/>
    <w:rsid w:val="00D13B1C"/>
    <w:rsid w:val="00D14462"/>
    <w:rsid w:val="00D15F93"/>
    <w:rsid w:val="00D16E73"/>
    <w:rsid w:val="00D17266"/>
    <w:rsid w:val="00D17758"/>
    <w:rsid w:val="00D17B01"/>
    <w:rsid w:val="00D22C15"/>
    <w:rsid w:val="00D22D4E"/>
    <w:rsid w:val="00D2332F"/>
    <w:rsid w:val="00D2377A"/>
    <w:rsid w:val="00D23C16"/>
    <w:rsid w:val="00D23D28"/>
    <w:rsid w:val="00D24B70"/>
    <w:rsid w:val="00D25095"/>
    <w:rsid w:val="00D25146"/>
    <w:rsid w:val="00D2596D"/>
    <w:rsid w:val="00D25A42"/>
    <w:rsid w:val="00D25F41"/>
    <w:rsid w:val="00D26ECD"/>
    <w:rsid w:val="00D27B42"/>
    <w:rsid w:val="00D30202"/>
    <w:rsid w:val="00D30BA3"/>
    <w:rsid w:val="00D31DBA"/>
    <w:rsid w:val="00D34514"/>
    <w:rsid w:val="00D34A04"/>
    <w:rsid w:val="00D357B9"/>
    <w:rsid w:val="00D357DE"/>
    <w:rsid w:val="00D36690"/>
    <w:rsid w:val="00D37721"/>
    <w:rsid w:val="00D37B0D"/>
    <w:rsid w:val="00D40060"/>
    <w:rsid w:val="00D41623"/>
    <w:rsid w:val="00D41716"/>
    <w:rsid w:val="00D41B66"/>
    <w:rsid w:val="00D41D24"/>
    <w:rsid w:val="00D42F38"/>
    <w:rsid w:val="00D4383C"/>
    <w:rsid w:val="00D43BEA"/>
    <w:rsid w:val="00D4465A"/>
    <w:rsid w:val="00D44B8F"/>
    <w:rsid w:val="00D46ED8"/>
    <w:rsid w:val="00D479D9"/>
    <w:rsid w:val="00D51B10"/>
    <w:rsid w:val="00D51E18"/>
    <w:rsid w:val="00D52EE8"/>
    <w:rsid w:val="00D5350F"/>
    <w:rsid w:val="00D545A9"/>
    <w:rsid w:val="00D54965"/>
    <w:rsid w:val="00D54DA3"/>
    <w:rsid w:val="00D54F98"/>
    <w:rsid w:val="00D55587"/>
    <w:rsid w:val="00D5592D"/>
    <w:rsid w:val="00D56B6C"/>
    <w:rsid w:val="00D576CF"/>
    <w:rsid w:val="00D57819"/>
    <w:rsid w:val="00D57F73"/>
    <w:rsid w:val="00D61721"/>
    <w:rsid w:val="00D63CC5"/>
    <w:rsid w:val="00D63D93"/>
    <w:rsid w:val="00D63E5D"/>
    <w:rsid w:val="00D64133"/>
    <w:rsid w:val="00D647BA"/>
    <w:rsid w:val="00D66743"/>
    <w:rsid w:val="00D66F32"/>
    <w:rsid w:val="00D70C44"/>
    <w:rsid w:val="00D70E09"/>
    <w:rsid w:val="00D71AA0"/>
    <w:rsid w:val="00D7217A"/>
    <w:rsid w:val="00D7234A"/>
    <w:rsid w:val="00D723D1"/>
    <w:rsid w:val="00D727F8"/>
    <w:rsid w:val="00D73519"/>
    <w:rsid w:val="00D740BE"/>
    <w:rsid w:val="00D7410A"/>
    <w:rsid w:val="00D75838"/>
    <w:rsid w:val="00D75F69"/>
    <w:rsid w:val="00D83911"/>
    <w:rsid w:val="00D84298"/>
    <w:rsid w:val="00D84A19"/>
    <w:rsid w:val="00D85E7B"/>
    <w:rsid w:val="00D85F68"/>
    <w:rsid w:val="00D86C74"/>
    <w:rsid w:val="00D901A2"/>
    <w:rsid w:val="00D91982"/>
    <w:rsid w:val="00D927D9"/>
    <w:rsid w:val="00D92D6C"/>
    <w:rsid w:val="00D92EC5"/>
    <w:rsid w:val="00D948B9"/>
    <w:rsid w:val="00D94CAE"/>
    <w:rsid w:val="00D97269"/>
    <w:rsid w:val="00D972AF"/>
    <w:rsid w:val="00DA449E"/>
    <w:rsid w:val="00DA5331"/>
    <w:rsid w:val="00DA5C48"/>
    <w:rsid w:val="00DA5E58"/>
    <w:rsid w:val="00DA6836"/>
    <w:rsid w:val="00DA7B5B"/>
    <w:rsid w:val="00DA7DFB"/>
    <w:rsid w:val="00DB02F3"/>
    <w:rsid w:val="00DB1613"/>
    <w:rsid w:val="00DB1A62"/>
    <w:rsid w:val="00DB1FD7"/>
    <w:rsid w:val="00DB2663"/>
    <w:rsid w:val="00DB3C63"/>
    <w:rsid w:val="00DB463D"/>
    <w:rsid w:val="00DB5202"/>
    <w:rsid w:val="00DC1DD3"/>
    <w:rsid w:val="00DC20FA"/>
    <w:rsid w:val="00DC2A20"/>
    <w:rsid w:val="00DC2C1C"/>
    <w:rsid w:val="00DC3406"/>
    <w:rsid w:val="00DC390C"/>
    <w:rsid w:val="00DC7441"/>
    <w:rsid w:val="00DD0B5E"/>
    <w:rsid w:val="00DD0D57"/>
    <w:rsid w:val="00DD0F96"/>
    <w:rsid w:val="00DD2AF3"/>
    <w:rsid w:val="00DD44F6"/>
    <w:rsid w:val="00DD4BBE"/>
    <w:rsid w:val="00DD50B5"/>
    <w:rsid w:val="00DD7FD3"/>
    <w:rsid w:val="00DE0064"/>
    <w:rsid w:val="00DE03B1"/>
    <w:rsid w:val="00DE09FF"/>
    <w:rsid w:val="00DE1238"/>
    <w:rsid w:val="00DE3549"/>
    <w:rsid w:val="00DE39F5"/>
    <w:rsid w:val="00DE4152"/>
    <w:rsid w:val="00DE4383"/>
    <w:rsid w:val="00DE65BA"/>
    <w:rsid w:val="00DE662B"/>
    <w:rsid w:val="00DE77CA"/>
    <w:rsid w:val="00DE7AD8"/>
    <w:rsid w:val="00DE7CC4"/>
    <w:rsid w:val="00DF1896"/>
    <w:rsid w:val="00DF2DD7"/>
    <w:rsid w:val="00DF453C"/>
    <w:rsid w:val="00DF5F8A"/>
    <w:rsid w:val="00DF73A5"/>
    <w:rsid w:val="00E0659E"/>
    <w:rsid w:val="00E07036"/>
    <w:rsid w:val="00E07FB3"/>
    <w:rsid w:val="00E12540"/>
    <w:rsid w:val="00E128C5"/>
    <w:rsid w:val="00E14191"/>
    <w:rsid w:val="00E14E99"/>
    <w:rsid w:val="00E1517E"/>
    <w:rsid w:val="00E155C5"/>
    <w:rsid w:val="00E157B8"/>
    <w:rsid w:val="00E176F3"/>
    <w:rsid w:val="00E1783F"/>
    <w:rsid w:val="00E20680"/>
    <w:rsid w:val="00E20944"/>
    <w:rsid w:val="00E21302"/>
    <w:rsid w:val="00E21632"/>
    <w:rsid w:val="00E21D1F"/>
    <w:rsid w:val="00E225EC"/>
    <w:rsid w:val="00E230A6"/>
    <w:rsid w:val="00E23B2C"/>
    <w:rsid w:val="00E23CCE"/>
    <w:rsid w:val="00E24053"/>
    <w:rsid w:val="00E247E4"/>
    <w:rsid w:val="00E25E93"/>
    <w:rsid w:val="00E26502"/>
    <w:rsid w:val="00E2660C"/>
    <w:rsid w:val="00E27CC7"/>
    <w:rsid w:val="00E30591"/>
    <w:rsid w:val="00E30AE1"/>
    <w:rsid w:val="00E31235"/>
    <w:rsid w:val="00E312F6"/>
    <w:rsid w:val="00E321D5"/>
    <w:rsid w:val="00E32332"/>
    <w:rsid w:val="00E36111"/>
    <w:rsid w:val="00E36387"/>
    <w:rsid w:val="00E36624"/>
    <w:rsid w:val="00E41723"/>
    <w:rsid w:val="00E423EE"/>
    <w:rsid w:val="00E42E13"/>
    <w:rsid w:val="00E432D0"/>
    <w:rsid w:val="00E43997"/>
    <w:rsid w:val="00E4475E"/>
    <w:rsid w:val="00E44AAE"/>
    <w:rsid w:val="00E4504E"/>
    <w:rsid w:val="00E451C4"/>
    <w:rsid w:val="00E46EE8"/>
    <w:rsid w:val="00E47036"/>
    <w:rsid w:val="00E47AE4"/>
    <w:rsid w:val="00E47CEE"/>
    <w:rsid w:val="00E50EC7"/>
    <w:rsid w:val="00E5191F"/>
    <w:rsid w:val="00E53964"/>
    <w:rsid w:val="00E544E3"/>
    <w:rsid w:val="00E5567C"/>
    <w:rsid w:val="00E56842"/>
    <w:rsid w:val="00E57533"/>
    <w:rsid w:val="00E579D8"/>
    <w:rsid w:val="00E610F3"/>
    <w:rsid w:val="00E62383"/>
    <w:rsid w:val="00E637E3"/>
    <w:rsid w:val="00E646B8"/>
    <w:rsid w:val="00E64FF3"/>
    <w:rsid w:val="00E65468"/>
    <w:rsid w:val="00E6671B"/>
    <w:rsid w:val="00E70DD1"/>
    <w:rsid w:val="00E716A9"/>
    <w:rsid w:val="00E735D8"/>
    <w:rsid w:val="00E73A1F"/>
    <w:rsid w:val="00E73E94"/>
    <w:rsid w:val="00E74118"/>
    <w:rsid w:val="00E74360"/>
    <w:rsid w:val="00E7449A"/>
    <w:rsid w:val="00E74979"/>
    <w:rsid w:val="00E74BBE"/>
    <w:rsid w:val="00E74C80"/>
    <w:rsid w:val="00E764D8"/>
    <w:rsid w:val="00E77659"/>
    <w:rsid w:val="00E77D0E"/>
    <w:rsid w:val="00E80D43"/>
    <w:rsid w:val="00E80F52"/>
    <w:rsid w:val="00E81214"/>
    <w:rsid w:val="00E83232"/>
    <w:rsid w:val="00E83FE5"/>
    <w:rsid w:val="00E84DD0"/>
    <w:rsid w:val="00E84DFC"/>
    <w:rsid w:val="00E84E9C"/>
    <w:rsid w:val="00E855AE"/>
    <w:rsid w:val="00E86281"/>
    <w:rsid w:val="00E86968"/>
    <w:rsid w:val="00E86B2F"/>
    <w:rsid w:val="00E872F1"/>
    <w:rsid w:val="00E9033C"/>
    <w:rsid w:val="00E91D41"/>
    <w:rsid w:val="00E92303"/>
    <w:rsid w:val="00E93EC6"/>
    <w:rsid w:val="00E93FF1"/>
    <w:rsid w:val="00E94836"/>
    <w:rsid w:val="00E95829"/>
    <w:rsid w:val="00E95B81"/>
    <w:rsid w:val="00E966DD"/>
    <w:rsid w:val="00E971D7"/>
    <w:rsid w:val="00EA1C63"/>
    <w:rsid w:val="00EA2253"/>
    <w:rsid w:val="00EA2CA7"/>
    <w:rsid w:val="00EA30F1"/>
    <w:rsid w:val="00EA3661"/>
    <w:rsid w:val="00EA4B05"/>
    <w:rsid w:val="00EA4B91"/>
    <w:rsid w:val="00EA4FE8"/>
    <w:rsid w:val="00EA55BC"/>
    <w:rsid w:val="00EA5DBA"/>
    <w:rsid w:val="00EA69D1"/>
    <w:rsid w:val="00EA7385"/>
    <w:rsid w:val="00EA7841"/>
    <w:rsid w:val="00EB016D"/>
    <w:rsid w:val="00EB08D3"/>
    <w:rsid w:val="00EB1656"/>
    <w:rsid w:val="00EB1E5D"/>
    <w:rsid w:val="00EB366C"/>
    <w:rsid w:val="00EB4D1C"/>
    <w:rsid w:val="00EB5190"/>
    <w:rsid w:val="00EB5FA0"/>
    <w:rsid w:val="00EB6722"/>
    <w:rsid w:val="00EB6BD5"/>
    <w:rsid w:val="00EB6D7E"/>
    <w:rsid w:val="00EB7CEE"/>
    <w:rsid w:val="00EC0595"/>
    <w:rsid w:val="00EC05D9"/>
    <w:rsid w:val="00EC09CE"/>
    <w:rsid w:val="00EC0BAF"/>
    <w:rsid w:val="00EC24D8"/>
    <w:rsid w:val="00EC3594"/>
    <w:rsid w:val="00EC399F"/>
    <w:rsid w:val="00EC4CDB"/>
    <w:rsid w:val="00EC5215"/>
    <w:rsid w:val="00ED1D5A"/>
    <w:rsid w:val="00ED23E1"/>
    <w:rsid w:val="00ED39C5"/>
    <w:rsid w:val="00ED4C84"/>
    <w:rsid w:val="00ED7E46"/>
    <w:rsid w:val="00EE2BD8"/>
    <w:rsid w:val="00EE3AF5"/>
    <w:rsid w:val="00EE3F0E"/>
    <w:rsid w:val="00EE4A51"/>
    <w:rsid w:val="00EE5053"/>
    <w:rsid w:val="00EE5A47"/>
    <w:rsid w:val="00EE6296"/>
    <w:rsid w:val="00EE6B60"/>
    <w:rsid w:val="00EE7810"/>
    <w:rsid w:val="00EE7AA6"/>
    <w:rsid w:val="00EF16A7"/>
    <w:rsid w:val="00EF1E8C"/>
    <w:rsid w:val="00EF35D6"/>
    <w:rsid w:val="00EF3BED"/>
    <w:rsid w:val="00EF52CE"/>
    <w:rsid w:val="00EF652A"/>
    <w:rsid w:val="00EF6E44"/>
    <w:rsid w:val="00EF7DFA"/>
    <w:rsid w:val="00F02325"/>
    <w:rsid w:val="00F02E05"/>
    <w:rsid w:val="00F04CB1"/>
    <w:rsid w:val="00F05297"/>
    <w:rsid w:val="00F055BE"/>
    <w:rsid w:val="00F07732"/>
    <w:rsid w:val="00F07DC3"/>
    <w:rsid w:val="00F11005"/>
    <w:rsid w:val="00F1267B"/>
    <w:rsid w:val="00F12CF7"/>
    <w:rsid w:val="00F13D1F"/>
    <w:rsid w:val="00F14685"/>
    <w:rsid w:val="00F14B76"/>
    <w:rsid w:val="00F14BAD"/>
    <w:rsid w:val="00F14F56"/>
    <w:rsid w:val="00F14FAD"/>
    <w:rsid w:val="00F15408"/>
    <w:rsid w:val="00F160A6"/>
    <w:rsid w:val="00F25820"/>
    <w:rsid w:val="00F2676E"/>
    <w:rsid w:val="00F2734A"/>
    <w:rsid w:val="00F3178B"/>
    <w:rsid w:val="00F32152"/>
    <w:rsid w:val="00F330EF"/>
    <w:rsid w:val="00F33554"/>
    <w:rsid w:val="00F35021"/>
    <w:rsid w:val="00F35177"/>
    <w:rsid w:val="00F35B3E"/>
    <w:rsid w:val="00F35E2B"/>
    <w:rsid w:val="00F408FE"/>
    <w:rsid w:val="00F4442D"/>
    <w:rsid w:val="00F44C7A"/>
    <w:rsid w:val="00F46A6F"/>
    <w:rsid w:val="00F528D6"/>
    <w:rsid w:val="00F5294A"/>
    <w:rsid w:val="00F52AC9"/>
    <w:rsid w:val="00F5357C"/>
    <w:rsid w:val="00F546FF"/>
    <w:rsid w:val="00F567D2"/>
    <w:rsid w:val="00F56D0E"/>
    <w:rsid w:val="00F56F5A"/>
    <w:rsid w:val="00F571D1"/>
    <w:rsid w:val="00F604C5"/>
    <w:rsid w:val="00F60F30"/>
    <w:rsid w:val="00F622EA"/>
    <w:rsid w:val="00F63D68"/>
    <w:rsid w:val="00F64690"/>
    <w:rsid w:val="00F66166"/>
    <w:rsid w:val="00F666F0"/>
    <w:rsid w:val="00F67595"/>
    <w:rsid w:val="00F7006C"/>
    <w:rsid w:val="00F70671"/>
    <w:rsid w:val="00F71052"/>
    <w:rsid w:val="00F713D2"/>
    <w:rsid w:val="00F71F04"/>
    <w:rsid w:val="00F72D7F"/>
    <w:rsid w:val="00F72F09"/>
    <w:rsid w:val="00F7432E"/>
    <w:rsid w:val="00F7522C"/>
    <w:rsid w:val="00F755F9"/>
    <w:rsid w:val="00F75E11"/>
    <w:rsid w:val="00F75E48"/>
    <w:rsid w:val="00F763AE"/>
    <w:rsid w:val="00F80F3F"/>
    <w:rsid w:val="00F812F6"/>
    <w:rsid w:val="00F816F2"/>
    <w:rsid w:val="00F82003"/>
    <w:rsid w:val="00F8238C"/>
    <w:rsid w:val="00F828E0"/>
    <w:rsid w:val="00F83E7B"/>
    <w:rsid w:val="00F8406B"/>
    <w:rsid w:val="00F84CB5"/>
    <w:rsid w:val="00F865C6"/>
    <w:rsid w:val="00F86A9D"/>
    <w:rsid w:val="00F91FAD"/>
    <w:rsid w:val="00F93BA1"/>
    <w:rsid w:val="00F93E85"/>
    <w:rsid w:val="00F94AF3"/>
    <w:rsid w:val="00F969D4"/>
    <w:rsid w:val="00F97F99"/>
    <w:rsid w:val="00FA08DA"/>
    <w:rsid w:val="00FA0BF8"/>
    <w:rsid w:val="00FA0F9C"/>
    <w:rsid w:val="00FA1AC8"/>
    <w:rsid w:val="00FA23F7"/>
    <w:rsid w:val="00FA2A15"/>
    <w:rsid w:val="00FA2BDF"/>
    <w:rsid w:val="00FA2C03"/>
    <w:rsid w:val="00FA2DF7"/>
    <w:rsid w:val="00FA3930"/>
    <w:rsid w:val="00FA4069"/>
    <w:rsid w:val="00FA5B90"/>
    <w:rsid w:val="00FA5DC1"/>
    <w:rsid w:val="00FA6556"/>
    <w:rsid w:val="00FA6B10"/>
    <w:rsid w:val="00FA6D9E"/>
    <w:rsid w:val="00FB0633"/>
    <w:rsid w:val="00FB1922"/>
    <w:rsid w:val="00FB1BEB"/>
    <w:rsid w:val="00FB3A67"/>
    <w:rsid w:val="00FB5B00"/>
    <w:rsid w:val="00FC3703"/>
    <w:rsid w:val="00FC3DED"/>
    <w:rsid w:val="00FC3E9A"/>
    <w:rsid w:val="00FC4179"/>
    <w:rsid w:val="00FC57BC"/>
    <w:rsid w:val="00FC57FC"/>
    <w:rsid w:val="00FC67A8"/>
    <w:rsid w:val="00FC69A3"/>
    <w:rsid w:val="00FC6CBB"/>
    <w:rsid w:val="00FC7E4F"/>
    <w:rsid w:val="00FC7E91"/>
    <w:rsid w:val="00FD34C3"/>
    <w:rsid w:val="00FD3B85"/>
    <w:rsid w:val="00FD4457"/>
    <w:rsid w:val="00FD4B89"/>
    <w:rsid w:val="00FD57C8"/>
    <w:rsid w:val="00FD5A25"/>
    <w:rsid w:val="00FD719C"/>
    <w:rsid w:val="00FE081C"/>
    <w:rsid w:val="00FE1901"/>
    <w:rsid w:val="00FE19F7"/>
    <w:rsid w:val="00FE1CDA"/>
    <w:rsid w:val="00FE42FA"/>
    <w:rsid w:val="00FE4D51"/>
    <w:rsid w:val="00FE629D"/>
    <w:rsid w:val="00FE63E9"/>
    <w:rsid w:val="00FE6AA4"/>
    <w:rsid w:val="00FE7F1A"/>
    <w:rsid w:val="00FF0CA9"/>
    <w:rsid w:val="00FF0DD5"/>
    <w:rsid w:val="00FF13BC"/>
    <w:rsid w:val="00FF1848"/>
    <w:rsid w:val="00FF2140"/>
    <w:rsid w:val="00FF53A3"/>
    <w:rsid w:val="1CDA92E1"/>
  </w:rsids>
  <m:mathPr>
    <m:mathFont m:val="Cambria Math"/>
    <m:brkBin m:val="before"/>
    <m:brkBinSub m:val="--"/>
    <m:smallFrac/>
    <m:dispDef/>
    <m:lMargin m:val="0"/>
    <m:rMargin m:val="0"/>
    <m:defJc m:val="centerGroup"/>
    <m:wrapIndent m:val="1440"/>
    <m:intLim m:val="subSup"/>
    <m:naryLim m:val="undOvr"/>
  </m:mathPr>
  <w:themeFontLang w:val="en-IN" w:eastAsia="zh-TW"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7"/>
    <o:shapelayout v:ext="edit">
      <o:idmap v:ext="edit" data="1"/>
    </o:shapelayout>
  </w:shapeDefaults>
  <w:decimalSymbol w:val="."/>
  <w:listSeparator w:val=","/>
  <w14:docId w14:val="2F739C6B"/>
  <w15:docId w15:val="{38931F04-4226-4314-831E-D9FA8172AF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C44C01"/>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spacing w:before="60" w:after="60" w:line="288" w:lineRule="auto"/>
      <w:ind w:left="360" w:hanging="360"/>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BD0593"/>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5C7094"/>
    <w:pPr>
      <w:tabs>
        <w:tab w:val="right" w:pos="8658"/>
      </w:tabs>
      <w:ind w:left="144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BD0593"/>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6"/>
      </w:numPr>
    </w:pPr>
  </w:style>
  <w:style w:type="paragraph" w:styleId="ListNumber">
    <w:name w:val="List Number"/>
    <w:basedOn w:val="Normal"/>
    <w:autoRedefine/>
    <w:uiPriority w:val="99"/>
    <w:semiHidden/>
    <w:unhideWhenUsed/>
    <w:rsid w:val="00F52AC9"/>
    <w:pPr>
      <w:numPr>
        <w:numId w:val="1"/>
      </w:numPr>
      <w:contextualSpacing/>
    </w:pPr>
  </w:style>
  <w:style w:type="paragraph" w:styleId="ListNumber2">
    <w:name w:val="List Number 2"/>
    <w:basedOn w:val="Normal"/>
    <w:autoRedefine/>
    <w:uiPriority w:val="99"/>
    <w:semiHidden/>
    <w:unhideWhenUsed/>
    <w:rsid w:val="00F52AC9"/>
    <w:pPr>
      <w:numPr>
        <w:numId w:val="2"/>
      </w:numPr>
      <w:contextualSpacing/>
    </w:pPr>
  </w:style>
  <w:style w:type="paragraph" w:styleId="ListNumber3">
    <w:name w:val="List Number 3"/>
    <w:basedOn w:val="Normal"/>
    <w:autoRedefine/>
    <w:uiPriority w:val="99"/>
    <w:semiHidden/>
    <w:unhideWhenUsed/>
    <w:rsid w:val="00F52AC9"/>
    <w:pPr>
      <w:numPr>
        <w:numId w:val="3"/>
      </w:numPr>
      <w:contextualSpacing/>
    </w:pPr>
  </w:style>
  <w:style w:type="paragraph" w:styleId="ListNumber4">
    <w:name w:val="List Number 4"/>
    <w:basedOn w:val="Normal"/>
    <w:autoRedefine/>
    <w:uiPriority w:val="99"/>
    <w:semiHidden/>
    <w:unhideWhenUsed/>
    <w:rsid w:val="00F52AC9"/>
    <w:pPr>
      <w:numPr>
        <w:numId w:val="4"/>
      </w:numPr>
      <w:contextualSpacing/>
    </w:pPr>
  </w:style>
  <w:style w:type="paragraph" w:styleId="ListNumber5">
    <w:name w:val="List Number 5"/>
    <w:basedOn w:val="Normal"/>
    <w:autoRedefine/>
    <w:uiPriority w:val="99"/>
    <w:unhideWhenUsed/>
    <w:rsid w:val="00F52AC9"/>
    <w:pPr>
      <w:numPr>
        <w:numId w:val="5"/>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customStyle="1" w:styleId="normaltextrun">
    <w:name w:val="normaltextrun"/>
    <w:basedOn w:val="DefaultParagraphFont"/>
    <w:rsid w:val="000C74C1"/>
  </w:style>
  <w:style w:type="character" w:customStyle="1" w:styleId="apple-converted-space">
    <w:name w:val="apple-converted-space"/>
    <w:basedOn w:val="DefaultParagraphFont"/>
    <w:rsid w:val="00B6405F"/>
  </w:style>
  <w:style w:type="character" w:styleId="FollowedHyperlink">
    <w:name w:val="FollowedHyperlink"/>
    <w:basedOn w:val="DefaultParagraphFont"/>
    <w:uiPriority w:val="99"/>
    <w:semiHidden/>
    <w:unhideWhenUsed/>
    <w:rsid w:val="00445672"/>
    <w:rPr>
      <w:color w:val="800080" w:themeColor="followedHyperlink"/>
      <w:u w:val="single"/>
    </w:rPr>
  </w:style>
  <w:style w:type="table" w:customStyle="1" w:styleId="PRITable22">
    <w:name w:val="PRI Table 22"/>
    <w:basedOn w:val="TableNormal"/>
    <w:uiPriority w:val="99"/>
    <w:rsid w:val="002A447D"/>
    <w:pPr>
      <w:spacing w:line="312" w:lineRule="auto"/>
      <w:ind w:left="170" w:right="170" w:hanging="357"/>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table" w:customStyle="1" w:styleId="SubSectionIndicatorTableMANDATORY1">
    <w:name w:val="Sub Section Indicator Table MANDATORY1"/>
    <w:basedOn w:val="TableNormal"/>
    <w:uiPriority w:val="99"/>
    <w:rsid w:val="00444E6E"/>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styleId="ListBullet">
    <w:name w:val="List Bullet"/>
    <w:basedOn w:val="Normal"/>
    <w:uiPriority w:val="6"/>
    <w:qFormat/>
    <w:rsid w:val="0030611F"/>
    <w:pPr>
      <w:numPr>
        <w:numId w:val="11"/>
      </w:numPr>
      <w:spacing w:before="0" w:after="0" w:line="240" w:lineRule="auto"/>
      <w:ind w:left="357" w:hanging="357"/>
      <w:contextualSpacing/>
    </w:pPr>
  </w:style>
  <w:style w:type="table" w:customStyle="1" w:styleId="SubSectionIndicatorTableVOLUNTARY2">
    <w:name w:val="Sub Section Indicator Table VOLUNTARY2"/>
    <w:basedOn w:val="TableNormal"/>
    <w:uiPriority w:val="99"/>
    <w:rsid w:val="00130E39"/>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1">
    <w:name w:val="Sub Section MISC Table VOLUNTARY1"/>
    <w:basedOn w:val="TableNormal"/>
    <w:uiPriority w:val="99"/>
    <w:rsid w:val="00B306B8"/>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TableGridLight1">
    <w:name w:val="Table Grid Light1"/>
    <w:basedOn w:val="TableNormal"/>
    <w:uiPriority w:val="40"/>
    <w:rsid w:val="00327125"/>
    <w:rPr>
      <w:rFonts w:asciiTheme="minorHAnsi" w:eastAsiaTheme="minorHAnsi" w:hAnsiTheme="min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ubSectionIndicatorTableMANDATORY2">
    <w:name w:val="Sub Section Indicator Table MANDATORY2"/>
    <w:basedOn w:val="TableNormal"/>
    <w:uiPriority w:val="99"/>
    <w:rsid w:val="00C44C0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3">
    <w:name w:val="Sub Section Indicator Table VOLUNTARY3"/>
    <w:basedOn w:val="TableNormal"/>
    <w:uiPriority w:val="99"/>
    <w:rsid w:val="0012309B"/>
    <w:pPr>
      <w:spacing w:before="80" w:after="80"/>
      <w:ind w:left="170"/>
    </w:pPr>
    <w:rPr>
      <w:rFonts w:eastAsia="Times New Roman" w:cs="Arial"/>
    </w:rPr>
    <w:tblPr>
      <w:tblStyleRowBandSize w:val="1"/>
      <w:tblInd w:w="0" w:type="nil"/>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100" w:beforeAutospacing="1" w:afterLines="0" w:after="100" w:afterAutospacing="1"/>
        <w:ind w:leftChars="0" w:left="0" w:firstLineChars="0" w:firstLine="0"/>
      </w:pPr>
      <w:rPr>
        <w:rFonts w:ascii="Arial" w:hAnsi="Arial" w:cs="Arial" w:hint="default"/>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TableGridLight10">
    <w:name w:val="Table Grid Light10"/>
    <w:basedOn w:val="TableNormal"/>
    <w:uiPriority w:val="40"/>
    <w:rsid w:val="00E1517E"/>
    <w:rPr>
      <w:rFonts w:asciiTheme="minorHAnsi" w:eastAsiaTheme="minorHAnsi" w:hAnsiTheme="min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51661682">
      <w:bodyDiv w:val="1"/>
      <w:marLeft w:val="0"/>
      <w:marRight w:val="0"/>
      <w:marTop w:val="0"/>
      <w:marBottom w:val="0"/>
      <w:divBdr>
        <w:top w:val="none" w:sz="0" w:space="0" w:color="auto"/>
        <w:left w:val="none" w:sz="0" w:space="0" w:color="auto"/>
        <w:bottom w:val="none" w:sz="0" w:space="0" w:color="auto"/>
        <w:right w:val="none" w:sz="0" w:space="0" w:color="auto"/>
      </w:divBdr>
    </w:div>
    <w:div w:id="60908402">
      <w:bodyDiv w:val="1"/>
      <w:marLeft w:val="0"/>
      <w:marRight w:val="0"/>
      <w:marTop w:val="0"/>
      <w:marBottom w:val="0"/>
      <w:divBdr>
        <w:top w:val="none" w:sz="0" w:space="0" w:color="auto"/>
        <w:left w:val="none" w:sz="0" w:space="0" w:color="auto"/>
        <w:bottom w:val="none" w:sz="0" w:space="0" w:color="auto"/>
        <w:right w:val="none" w:sz="0" w:space="0" w:color="auto"/>
      </w:divBdr>
    </w:div>
    <w:div w:id="93287829">
      <w:bodyDiv w:val="1"/>
      <w:marLeft w:val="0"/>
      <w:marRight w:val="0"/>
      <w:marTop w:val="0"/>
      <w:marBottom w:val="0"/>
      <w:divBdr>
        <w:top w:val="none" w:sz="0" w:space="0" w:color="auto"/>
        <w:left w:val="none" w:sz="0" w:space="0" w:color="auto"/>
        <w:bottom w:val="none" w:sz="0" w:space="0" w:color="auto"/>
        <w:right w:val="none" w:sz="0" w:space="0" w:color="auto"/>
      </w:divBdr>
    </w:div>
    <w:div w:id="259029384">
      <w:bodyDiv w:val="1"/>
      <w:marLeft w:val="0"/>
      <w:marRight w:val="0"/>
      <w:marTop w:val="0"/>
      <w:marBottom w:val="0"/>
      <w:divBdr>
        <w:top w:val="none" w:sz="0" w:space="0" w:color="auto"/>
        <w:left w:val="none" w:sz="0" w:space="0" w:color="auto"/>
        <w:bottom w:val="none" w:sz="0" w:space="0" w:color="auto"/>
        <w:right w:val="none" w:sz="0" w:space="0" w:color="auto"/>
      </w:divBdr>
    </w:div>
    <w:div w:id="317346405">
      <w:bodyDiv w:val="1"/>
      <w:marLeft w:val="0"/>
      <w:marRight w:val="0"/>
      <w:marTop w:val="0"/>
      <w:marBottom w:val="0"/>
      <w:divBdr>
        <w:top w:val="none" w:sz="0" w:space="0" w:color="auto"/>
        <w:left w:val="none" w:sz="0" w:space="0" w:color="auto"/>
        <w:bottom w:val="none" w:sz="0" w:space="0" w:color="auto"/>
        <w:right w:val="none" w:sz="0" w:space="0" w:color="auto"/>
      </w:divBdr>
    </w:div>
    <w:div w:id="341903249">
      <w:bodyDiv w:val="1"/>
      <w:marLeft w:val="0"/>
      <w:marRight w:val="0"/>
      <w:marTop w:val="0"/>
      <w:marBottom w:val="0"/>
      <w:divBdr>
        <w:top w:val="none" w:sz="0" w:space="0" w:color="auto"/>
        <w:left w:val="none" w:sz="0" w:space="0" w:color="auto"/>
        <w:bottom w:val="none" w:sz="0" w:space="0" w:color="auto"/>
        <w:right w:val="none" w:sz="0" w:space="0" w:color="auto"/>
      </w:divBdr>
    </w:div>
    <w:div w:id="387384733">
      <w:bodyDiv w:val="1"/>
      <w:marLeft w:val="0"/>
      <w:marRight w:val="0"/>
      <w:marTop w:val="0"/>
      <w:marBottom w:val="0"/>
      <w:divBdr>
        <w:top w:val="none" w:sz="0" w:space="0" w:color="auto"/>
        <w:left w:val="none" w:sz="0" w:space="0" w:color="auto"/>
        <w:bottom w:val="none" w:sz="0" w:space="0" w:color="auto"/>
        <w:right w:val="none" w:sz="0" w:space="0" w:color="auto"/>
      </w:divBdr>
    </w:div>
    <w:div w:id="444153241">
      <w:bodyDiv w:val="1"/>
      <w:marLeft w:val="0"/>
      <w:marRight w:val="0"/>
      <w:marTop w:val="0"/>
      <w:marBottom w:val="0"/>
      <w:divBdr>
        <w:top w:val="none" w:sz="0" w:space="0" w:color="auto"/>
        <w:left w:val="none" w:sz="0" w:space="0" w:color="auto"/>
        <w:bottom w:val="none" w:sz="0" w:space="0" w:color="auto"/>
        <w:right w:val="none" w:sz="0" w:space="0" w:color="auto"/>
      </w:divBdr>
    </w:div>
    <w:div w:id="545487060">
      <w:bodyDiv w:val="1"/>
      <w:marLeft w:val="0"/>
      <w:marRight w:val="0"/>
      <w:marTop w:val="0"/>
      <w:marBottom w:val="0"/>
      <w:divBdr>
        <w:top w:val="none" w:sz="0" w:space="0" w:color="auto"/>
        <w:left w:val="none" w:sz="0" w:space="0" w:color="auto"/>
        <w:bottom w:val="none" w:sz="0" w:space="0" w:color="auto"/>
        <w:right w:val="none" w:sz="0" w:space="0" w:color="auto"/>
      </w:divBdr>
    </w:div>
    <w:div w:id="613637004">
      <w:bodyDiv w:val="1"/>
      <w:marLeft w:val="0"/>
      <w:marRight w:val="0"/>
      <w:marTop w:val="0"/>
      <w:marBottom w:val="0"/>
      <w:divBdr>
        <w:top w:val="none" w:sz="0" w:space="0" w:color="auto"/>
        <w:left w:val="none" w:sz="0" w:space="0" w:color="auto"/>
        <w:bottom w:val="none" w:sz="0" w:space="0" w:color="auto"/>
        <w:right w:val="none" w:sz="0" w:space="0" w:color="auto"/>
      </w:divBdr>
    </w:div>
    <w:div w:id="710039641">
      <w:bodyDiv w:val="1"/>
      <w:marLeft w:val="0"/>
      <w:marRight w:val="0"/>
      <w:marTop w:val="0"/>
      <w:marBottom w:val="0"/>
      <w:divBdr>
        <w:top w:val="none" w:sz="0" w:space="0" w:color="auto"/>
        <w:left w:val="none" w:sz="0" w:space="0" w:color="auto"/>
        <w:bottom w:val="none" w:sz="0" w:space="0" w:color="auto"/>
        <w:right w:val="none" w:sz="0" w:space="0" w:color="auto"/>
      </w:divBdr>
    </w:div>
    <w:div w:id="751850368">
      <w:bodyDiv w:val="1"/>
      <w:marLeft w:val="0"/>
      <w:marRight w:val="0"/>
      <w:marTop w:val="0"/>
      <w:marBottom w:val="0"/>
      <w:divBdr>
        <w:top w:val="none" w:sz="0" w:space="0" w:color="auto"/>
        <w:left w:val="none" w:sz="0" w:space="0" w:color="auto"/>
        <w:bottom w:val="none" w:sz="0" w:space="0" w:color="auto"/>
        <w:right w:val="none" w:sz="0" w:space="0" w:color="auto"/>
      </w:divBdr>
    </w:div>
    <w:div w:id="796610151">
      <w:bodyDiv w:val="1"/>
      <w:marLeft w:val="0"/>
      <w:marRight w:val="0"/>
      <w:marTop w:val="0"/>
      <w:marBottom w:val="0"/>
      <w:divBdr>
        <w:top w:val="none" w:sz="0" w:space="0" w:color="auto"/>
        <w:left w:val="none" w:sz="0" w:space="0" w:color="auto"/>
        <w:bottom w:val="none" w:sz="0" w:space="0" w:color="auto"/>
        <w:right w:val="none" w:sz="0" w:space="0" w:color="auto"/>
      </w:divBdr>
    </w:div>
    <w:div w:id="915094831">
      <w:bodyDiv w:val="1"/>
      <w:marLeft w:val="0"/>
      <w:marRight w:val="0"/>
      <w:marTop w:val="0"/>
      <w:marBottom w:val="0"/>
      <w:divBdr>
        <w:top w:val="none" w:sz="0" w:space="0" w:color="auto"/>
        <w:left w:val="none" w:sz="0" w:space="0" w:color="auto"/>
        <w:bottom w:val="none" w:sz="0" w:space="0" w:color="auto"/>
        <w:right w:val="none" w:sz="0" w:space="0" w:color="auto"/>
      </w:divBdr>
    </w:div>
    <w:div w:id="1025136528">
      <w:bodyDiv w:val="1"/>
      <w:marLeft w:val="0"/>
      <w:marRight w:val="0"/>
      <w:marTop w:val="0"/>
      <w:marBottom w:val="0"/>
      <w:divBdr>
        <w:top w:val="none" w:sz="0" w:space="0" w:color="auto"/>
        <w:left w:val="none" w:sz="0" w:space="0" w:color="auto"/>
        <w:bottom w:val="none" w:sz="0" w:space="0" w:color="auto"/>
        <w:right w:val="none" w:sz="0" w:space="0" w:color="auto"/>
      </w:divBdr>
    </w:div>
    <w:div w:id="1092971823">
      <w:bodyDiv w:val="1"/>
      <w:marLeft w:val="0"/>
      <w:marRight w:val="0"/>
      <w:marTop w:val="0"/>
      <w:marBottom w:val="0"/>
      <w:divBdr>
        <w:top w:val="none" w:sz="0" w:space="0" w:color="auto"/>
        <w:left w:val="none" w:sz="0" w:space="0" w:color="auto"/>
        <w:bottom w:val="none" w:sz="0" w:space="0" w:color="auto"/>
        <w:right w:val="none" w:sz="0" w:space="0" w:color="auto"/>
      </w:divBdr>
    </w:div>
    <w:div w:id="1102071529">
      <w:bodyDiv w:val="1"/>
      <w:marLeft w:val="0"/>
      <w:marRight w:val="0"/>
      <w:marTop w:val="0"/>
      <w:marBottom w:val="0"/>
      <w:divBdr>
        <w:top w:val="none" w:sz="0" w:space="0" w:color="auto"/>
        <w:left w:val="none" w:sz="0" w:space="0" w:color="auto"/>
        <w:bottom w:val="none" w:sz="0" w:space="0" w:color="auto"/>
        <w:right w:val="none" w:sz="0" w:space="0" w:color="auto"/>
      </w:divBdr>
    </w:div>
    <w:div w:id="1109664300">
      <w:bodyDiv w:val="1"/>
      <w:marLeft w:val="0"/>
      <w:marRight w:val="0"/>
      <w:marTop w:val="0"/>
      <w:marBottom w:val="0"/>
      <w:divBdr>
        <w:top w:val="none" w:sz="0" w:space="0" w:color="auto"/>
        <w:left w:val="none" w:sz="0" w:space="0" w:color="auto"/>
        <w:bottom w:val="none" w:sz="0" w:space="0" w:color="auto"/>
        <w:right w:val="none" w:sz="0" w:space="0" w:color="auto"/>
      </w:divBdr>
    </w:div>
    <w:div w:id="1148087594">
      <w:bodyDiv w:val="1"/>
      <w:marLeft w:val="0"/>
      <w:marRight w:val="0"/>
      <w:marTop w:val="0"/>
      <w:marBottom w:val="0"/>
      <w:divBdr>
        <w:top w:val="none" w:sz="0" w:space="0" w:color="auto"/>
        <w:left w:val="none" w:sz="0" w:space="0" w:color="auto"/>
        <w:bottom w:val="none" w:sz="0" w:space="0" w:color="auto"/>
        <w:right w:val="none" w:sz="0" w:space="0" w:color="auto"/>
      </w:divBdr>
    </w:div>
    <w:div w:id="1196895079">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53336159">
      <w:bodyDiv w:val="1"/>
      <w:marLeft w:val="0"/>
      <w:marRight w:val="0"/>
      <w:marTop w:val="0"/>
      <w:marBottom w:val="0"/>
      <w:divBdr>
        <w:top w:val="none" w:sz="0" w:space="0" w:color="auto"/>
        <w:left w:val="none" w:sz="0" w:space="0" w:color="auto"/>
        <w:bottom w:val="none" w:sz="0" w:space="0" w:color="auto"/>
        <w:right w:val="none" w:sz="0" w:space="0" w:color="auto"/>
      </w:divBdr>
    </w:div>
    <w:div w:id="1567766704">
      <w:bodyDiv w:val="1"/>
      <w:marLeft w:val="0"/>
      <w:marRight w:val="0"/>
      <w:marTop w:val="0"/>
      <w:marBottom w:val="0"/>
      <w:divBdr>
        <w:top w:val="none" w:sz="0" w:space="0" w:color="auto"/>
        <w:left w:val="none" w:sz="0" w:space="0" w:color="auto"/>
        <w:bottom w:val="none" w:sz="0" w:space="0" w:color="auto"/>
        <w:right w:val="none" w:sz="0" w:space="0" w:color="auto"/>
      </w:divBdr>
    </w:div>
    <w:div w:id="1656688272">
      <w:bodyDiv w:val="1"/>
      <w:marLeft w:val="0"/>
      <w:marRight w:val="0"/>
      <w:marTop w:val="0"/>
      <w:marBottom w:val="0"/>
      <w:divBdr>
        <w:top w:val="none" w:sz="0" w:space="0" w:color="auto"/>
        <w:left w:val="none" w:sz="0" w:space="0" w:color="auto"/>
        <w:bottom w:val="none" w:sz="0" w:space="0" w:color="auto"/>
        <w:right w:val="none" w:sz="0" w:space="0" w:color="auto"/>
      </w:divBdr>
    </w:div>
    <w:div w:id="1659843579">
      <w:bodyDiv w:val="1"/>
      <w:marLeft w:val="0"/>
      <w:marRight w:val="0"/>
      <w:marTop w:val="0"/>
      <w:marBottom w:val="0"/>
      <w:divBdr>
        <w:top w:val="none" w:sz="0" w:space="0" w:color="auto"/>
        <w:left w:val="none" w:sz="0" w:space="0" w:color="auto"/>
        <w:bottom w:val="none" w:sz="0" w:space="0" w:color="auto"/>
        <w:right w:val="none" w:sz="0" w:space="0" w:color="auto"/>
      </w:divBdr>
    </w:div>
    <w:div w:id="1706130745">
      <w:bodyDiv w:val="1"/>
      <w:marLeft w:val="0"/>
      <w:marRight w:val="0"/>
      <w:marTop w:val="0"/>
      <w:marBottom w:val="0"/>
      <w:divBdr>
        <w:top w:val="none" w:sz="0" w:space="0" w:color="auto"/>
        <w:left w:val="none" w:sz="0" w:space="0" w:color="auto"/>
        <w:bottom w:val="none" w:sz="0" w:space="0" w:color="auto"/>
        <w:right w:val="none" w:sz="0" w:space="0" w:color="auto"/>
      </w:divBdr>
    </w:div>
    <w:div w:id="1721905232">
      <w:bodyDiv w:val="1"/>
      <w:marLeft w:val="0"/>
      <w:marRight w:val="0"/>
      <w:marTop w:val="0"/>
      <w:marBottom w:val="0"/>
      <w:divBdr>
        <w:top w:val="none" w:sz="0" w:space="0" w:color="auto"/>
        <w:left w:val="none" w:sz="0" w:space="0" w:color="auto"/>
        <w:bottom w:val="none" w:sz="0" w:space="0" w:color="auto"/>
        <w:right w:val="none" w:sz="0" w:space="0" w:color="auto"/>
      </w:divBdr>
    </w:div>
    <w:div w:id="1789618971">
      <w:bodyDiv w:val="1"/>
      <w:marLeft w:val="0"/>
      <w:marRight w:val="0"/>
      <w:marTop w:val="0"/>
      <w:marBottom w:val="0"/>
      <w:divBdr>
        <w:top w:val="none" w:sz="0" w:space="0" w:color="auto"/>
        <w:left w:val="none" w:sz="0" w:space="0" w:color="auto"/>
        <w:bottom w:val="none" w:sz="0" w:space="0" w:color="auto"/>
        <w:right w:val="none" w:sz="0" w:space="0" w:color="auto"/>
      </w:divBdr>
    </w:div>
    <w:div w:id="1814759177">
      <w:bodyDiv w:val="1"/>
      <w:marLeft w:val="0"/>
      <w:marRight w:val="0"/>
      <w:marTop w:val="0"/>
      <w:marBottom w:val="0"/>
      <w:divBdr>
        <w:top w:val="none" w:sz="0" w:space="0" w:color="auto"/>
        <w:left w:val="none" w:sz="0" w:space="0" w:color="auto"/>
        <w:bottom w:val="none" w:sz="0" w:space="0" w:color="auto"/>
        <w:right w:val="none" w:sz="0" w:space="0" w:color="auto"/>
      </w:divBdr>
    </w:div>
    <w:div w:id="1875118721">
      <w:bodyDiv w:val="1"/>
      <w:marLeft w:val="0"/>
      <w:marRight w:val="0"/>
      <w:marTop w:val="0"/>
      <w:marBottom w:val="0"/>
      <w:divBdr>
        <w:top w:val="none" w:sz="0" w:space="0" w:color="auto"/>
        <w:left w:val="none" w:sz="0" w:space="0" w:color="auto"/>
        <w:bottom w:val="none" w:sz="0" w:space="0" w:color="auto"/>
        <w:right w:val="none" w:sz="0" w:space="0" w:color="auto"/>
      </w:divBdr>
    </w:div>
    <w:div w:id="1889801997">
      <w:bodyDiv w:val="1"/>
      <w:marLeft w:val="0"/>
      <w:marRight w:val="0"/>
      <w:marTop w:val="0"/>
      <w:marBottom w:val="0"/>
      <w:divBdr>
        <w:top w:val="none" w:sz="0" w:space="0" w:color="auto"/>
        <w:left w:val="none" w:sz="0" w:space="0" w:color="auto"/>
        <w:bottom w:val="none" w:sz="0" w:space="0" w:color="auto"/>
        <w:right w:val="none" w:sz="0" w:space="0" w:color="auto"/>
      </w:divBdr>
    </w:div>
    <w:div w:id="1898127748">
      <w:bodyDiv w:val="1"/>
      <w:marLeft w:val="0"/>
      <w:marRight w:val="0"/>
      <w:marTop w:val="0"/>
      <w:marBottom w:val="0"/>
      <w:divBdr>
        <w:top w:val="none" w:sz="0" w:space="0" w:color="auto"/>
        <w:left w:val="none" w:sz="0" w:space="0" w:color="auto"/>
        <w:bottom w:val="none" w:sz="0" w:space="0" w:color="auto"/>
        <w:right w:val="none" w:sz="0" w:space="0" w:color="auto"/>
      </w:divBdr>
    </w:div>
    <w:div w:id="1915817454">
      <w:bodyDiv w:val="1"/>
      <w:marLeft w:val="0"/>
      <w:marRight w:val="0"/>
      <w:marTop w:val="0"/>
      <w:marBottom w:val="0"/>
      <w:divBdr>
        <w:top w:val="none" w:sz="0" w:space="0" w:color="auto"/>
        <w:left w:val="none" w:sz="0" w:space="0" w:color="auto"/>
        <w:bottom w:val="none" w:sz="0" w:space="0" w:color="auto"/>
        <w:right w:val="none" w:sz="0" w:space="0" w:color="auto"/>
      </w:divBdr>
    </w:div>
    <w:div w:id="1971856491">
      <w:bodyDiv w:val="1"/>
      <w:marLeft w:val="0"/>
      <w:marRight w:val="0"/>
      <w:marTop w:val="0"/>
      <w:marBottom w:val="0"/>
      <w:divBdr>
        <w:top w:val="none" w:sz="0" w:space="0" w:color="auto"/>
        <w:left w:val="none" w:sz="0" w:space="0" w:color="auto"/>
        <w:bottom w:val="none" w:sz="0" w:space="0" w:color="auto"/>
        <w:right w:val="none" w:sz="0" w:space="0" w:color="auto"/>
      </w:divBdr>
    </w:div>
    <w:div w:id="1998681645">
      <w:bodyDiv w:val="1"/>
      <w:marLeft w:val="0"/>
      <w:marRight w:val="0"/>
      <w:marTop w:val="0"/>
      <w:marBottom w:val="0"/>
      <w:divBdr>
        <w:top w:val="none" w:sz="0" w:space="0" w:color="auto"/>
        <w:left w:val="none" w:sz="0" w:space="0" w:color="auto"/>
        <w:bottom w:val="none" w:sz="0" w:space="0" w:color="auto"/>
        <w:right w:val="none" w:sz="0" w:space="0" w:color="auto"/>
      </w:divBdr>
    </w:div>
    <w:div w:id="2099666538">
      <w:bodyDiv w:val="1"/>
      <w:marLeft w:val="0"/>
      <w:marRight w:val="0"/>
      <w:marTop w:val="0"/>
      <w:marBottom w:val="0"/>
      <w:divBdr>
        <w:top w:val="none" w:sz="0" w:space="0" w:color="auto"/>
        <w:left w:val="none" w:sz="0" w:space="0" w:color="auto"/>
        <w:bottom w:val="none" w:sz="0" w:space="0" w:color="auto"/>
        <w:right w:val="none" w:sz="0" w:space="0" w:color="auto"/>
      </w:divBdr>
    </w:div>
    <w:div w:id="21471575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header" Target="header3.xml"/><Relationship Id="rId39" Type="http://schemas.openxmlformats.org/officeDocument/2006/relationships/header" Target="header6.xml"/><Relationship Id="rId3" Type="http://schemas.openxmlformats.org/officeDocument/2006/relationships/customXml" Target="../customXml/item3.xml"/><Relationship Id="rId21" Type="http://schemas.openxmlformats.org/officeDocument/2006/relationships/footer" Target="footer1.xml"/><Relationship Id="rId34" Type="http://schemas.openxmlformats.org/officeDocument/2006/relationships/hyperlink" Target="http://2xjmlj8428u1a2k5o34l1m71.wpengine.netdna-cdn.com/wp-content/uploads/Main-Definitions-to-PRI-Reporting-Framework-2016-updated.pdf" TargetMode="Externa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5.png"/><Relationship Id="rId25" Type="http://schemas.openxmlformats.org/officeDocument/2006/relationships/footer" Target="footer3.xml"/><Relationship Id="rId33" Type="http://schemas.openxmlformats.org/officeDocument/2006/relationships/hyperlink" Target="http://www.gsi-alliance.org/" TargetMode="External"/><Relationship Id="rId38"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image" Target="media/image12.w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reporting@unpri.org" TargetMode="External"/><Relationship Id="rId24" Type="http://schemas.openxmlformats.org/officeDocument/2006/relationships/header" Target="header2.xml"/><Relationship Id="rId32" Type="http://schemas.openxmlformats.org/officeDocument/2006/relationships/image" Target="media/image13.png"/><Relationship Id="rId37" Type="http://schemas.openxmlformats.org/officeDocument/2006/relationships/hyperlink" Target="http://2xjmlj8428u1a2k5o34l1m71.wpengine.netdna-cdn.com/wp-content/uploads/PRI_RF_overviewandguidance.pdf" TargetMode="Externa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1.xml"/><Relationship Id="rId28" Type="http://schemas.openxmlformats.org/officeDocument/2006/relationships/header" Target="header4.xml"/><Relationship Id="rId36" Type="http://schemas.openxmlformats.org/officeDocument/2006/relationships/hyperlink" Target="http://2xjmlj8428u1a2k5o34l1m71.wpengine.netdna-cdn.com/wp-content/uploads/PRI_RF_overviewandguidance.pdf"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www.msci.com/products/indices/market_classification.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2.xml"/><Relationship Id="rId27" Type="http://schemas.openxmlformats.org/officeDocument/2006/relationships/hyperlink" Target="mailto::reporting%20@unpri.org" TargetMode="External"/><Relationship Id="rId30" Type="http://schemas.openxmlformats.org/officeDocument/2006/relationships/hyperlink" Target="http://www.msci.com/products/indices/market_classification.html" TargetMode="External"/><Relationship Id="rId35" Type="http://schemas.openxmlformats.org/officeDocument/2006/relationships/image" Target="media/image14.png"/></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11.jpg"/></Relationships>
</file>

<file path=word/_rels/footer3.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Desktop\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Alyssa Heath</DisplayName>
        <AccountId>109</AccountId>
        <AccountType/>
      </UserInfo>
      <UserInfo>
        <DisplayName>Archie Beeching</DisplayName>
        <AccountId>28</AccountId>
        <AccountType/>
      </UserInfo>
      <UserInfo>
        <DisplayName>Bhaarat Verma</DisplayName>
        <AccountId>93</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6" ma:contentTypeDescription="" ma:contentTypeScope="" ma:versionID="54d146549aabc848a90ac30241af867b">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e54ab5593db4f2c37949c1c05ad73774"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2: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71B7D9-DE6B-4D1D-ACA5-820827426C1B}">
  <ds:schemaRefs>
    <ds:schemaRef ds:uri="http://purl.org/dc/terms/"/>
    <ds:schemaRef ds:uri="58f4f345-4ad1-474b-8443-5afef2d903e3"/>
    <ds:schemaRef ds:uri="http://purl.org/dc/dcmitype/"/>
    <ds:schemaRef ds:uri="http://schemas.microsoft.com/office/infopath/2007/PartnerControls"/>
    <ds:schemaRef ds:uri="d1f2cb5e-90ed-446c-b55a-c8efd3225fcc"/>
    <ds:schemaRef ds:uri="http://purl.org/dc/elements/1.1/"/>
    <ds:schemaRef ds:uri="http://schemas.microsoft.com/office/2006/documentManagement/types"/>
    <ds:schemaRef ds:uri="http://schemas.openxmlformats.org/package/2006/metadata/core-propertie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A64FEE93-2B52-4ADE-BA10-D356B10A55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28DC9E9-35F5-4FE6-96D5-6427CA58E613}">
  <ds:schemaRefs>
    <ds:schemaRef ds:uri="http://schemas.microsoft.com/sharepoint/v3/contenttype/forms"/>
  </ds:schemaRefs>
</ds:datastoreItem>
</file>

<file path=customXml/itemProps4.xml><?xml version="1.0" encoding="utf-8"?>
<ds:datastoreItem xmlns:ds="http://schemas.openxmlformats.org/officeDocument/2006/customXml" ds:itemID="{34F0A42D-8C4A-4C2F-87BA-958C24E57F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Template>
  <TotalTime>144</TotalTime>
  <Pages>45</Pages>
  <Words>8484</Words>
  <Characters>48362</Characters>
  <Application>Microsoft Office Word</Application>
  <DocSecurity>0</DocSecurity>
  <Lines>403</Lines>
  <Paragraphs>113</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56733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Elina Rolfe</cp:lastModifiedBy>
  <cp:revision>26</cp:revision>
  <cp:lastPrinted>2015-10-15T12:52:00Z</cp:lastPrinted>
  <dcterms:created xsi:type="dcterms:W3CDTF">2015-12-01T12:09:00Z</dcterms:created>
  <dcterms:modified xsi:type="dcterms:W3CDTF">2015-12-11T11:51:00Z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